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1C18E" w14:textId="5BC81658" w:rsidR="00A60523" w:rsidRPr="00246995" w:rsidRDefault="00CB5652" w:rsidP="00246995">
      <w:pPr>
        <w:spacing w:after="0" w:line="360" w:lineRule="auto"/>
        <w:jc w:val="both"/>
        <w:rPr>
          <w:rFonts w:ascii="Helvetica" w:hAnsi="Helvetica" w:cstheme="majorBidi"/>
          <w:sz w:val="20"/>
          <w:szCs w:val="24"/>
        </w:rPr>
      </w:pPr>
      <w:bookmarkStart w:id="0" w:name="_GoBack"/>
      <w:bookmarkEnd w:id="0"/>
      <w:r w:rsidRPr="00246995">
        <w:rPr>
          <w:rFonts w:ascii="Helvetica" w:hAnsi="Helvetica" w:cstheme="majorBidi"/>
          <w:sz w:val="20"/>
          <w:szCs w:val="24"/>
        </w:rPr>
        <w:t xml:space="preserve">The invention falls within the field of biomedicine, more specifically cell transfection devices. A cell </w:t>
      </w:r>
      <w:proofErr w:type="spellStart"/>
      <w:r w:rsidRPr="00246995">
        <w:rPr>
          <w:rFonts w:ascii="Helvetica" w:hAnsi="Helvetica" w:cstheme="majorBidi"/>
          <w:sz w:val="20"/>
          <w:szCs w:val="24"/>
        </w:rPr>
        <w:t>microporator</w:t>
      </w:r>
      <w:proofErr w:type="spellEnd"/>
      <w:r w:rsidRPr="00246995">
        <w:rPr>
          <w:rFonts w:ascii="Helvetica" w:hAnsi="Helvetica" w:cstheme="majorBidi"/>
          <w:sz w:val="20"/>
          <w:szCs w:val="24"/>
        </w:rPr>
        <w:t xml:space="preserve"> consis</w:t>
      </w:r>
      <w:r w:rsidR="00E46DBF" w:rsidRPr="00246995">
        <w:rPr>
          <w:rFonts w:ascii="Helvetica" w:hAnsi="Helvetica" w:cstheme="majorBidi"/>
          <w:sz w:val="20"/>
          <w:szCs w:val="24"/>
        </w:rPr>
        <w:t>ts</w:t>
      </w:r>
      <w:r w:rsidRPr="00246995">
        <w:rPr>
          <w:rFonts w:ascii="Helvetica" w:hAnsi="Helvetica" w:cstheme="majorBidi"/>
          <w:sz w:val="20"/>
          <w:szCs w:val="24"/>
        </w:rPr>
        <w:t xml:space="preserve"> of a fluid microchannel (1) and mechanical action elements housed therein, which are made as two rotating rollers (2, 2a, 2b) (synonym “rolls”) and are mounted in the recesses (1a, 1b) of the microchannel (1) at a distance from each other less than the size of the cells to be processed, one or both of the rollers (2, 2a, 2b) are made with teeth (3) or spikes (5) (needles), the rollers being passive, rotated by the flowing liquid and are in contact with the cells on one side. Various roller-shaped options are offered: cylindrical, convex-concave (pair), concave, stepped cylindrical.</w:t>
      </w:r>
    </w:p>
    <w:sectPr w:rsidR="00A60523" w:rsidRPr="00246995" w:rsidSect="00246995">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35B08" w14:textId="77777777" w:rsidR="00030E09" w:rsidRDefault="00030E09" w:rsidP="00246995">
      <w:pPr>
        <w:spacing w:after="0" w:line="240" w:lineRule="auto"/>
      </w:pPr>
      <w:r>
        <w:separator/>
      </w:r>
    </w:p>
  </w:endnote>
  <w:endnote w:type="continuationSeparator" w:id="0">
    <w:p w14:paraId="144DE7F3" w14:textId="77777777" w:rsidR="00030E09" w:rsidRDefault="00030E09" w:rsidP="00246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C60EEF" w14:textId="77777777" w:rsidR="00030E09" w:rsidRDefault="00030E09" w:rsidP="00246995">
      <w:pPr>
        <w:spacing w:after="0" w:line="240" w:lineRule="auto"/>
      </w:pPr>
      <w:r>
        <w:separator/>
      </w:r>
    </w:p>
  </w:footnote>
  <w:footnote w:type="continuationSeparator" w:id="0">
    <w:p w14:paraId="06EA4253" w14:textId="77777777" w:rsidR="00030E09" w:rsidRDefault="00030E09" w:rsidP="002469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652"/>
    <w:rsid w:val="00030E09"/>
    <w:rsid w:val="00246995"/>
    <w:rsid w:val="0037150C"/>
    <w:rsid w:val="00A60523"/>
    <w:rsid w:val="00CB5652"/>
    <w:rsid w:val="00E46D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0A2D1"/>
  <w15:chartTrackingRefBased/>
  <w15:docId w15:val="{33C9F1D9-C323-48EA-82B0-D0100B33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995"/>
    <w:pPr>
      <w:tabs>
        <w:tab w:val="center" w:pos="4819"/>
        <w:tab w:val="right" w:pos="9638"/>
      </w:tabs>
      <w:spacing w:after="0" w:line="240" w:lineRule="auto"/>
    </w:pPr>
  </w:style>
  <w:style w:type="character" w:customStyle="1" w:styleId="HeaderChar">
    <w:name w:val="Header Char"/>
    <w:basedOn w:val="DefaultParagraphFont"/>
    <w:link w:val="Header"/>
    <w:uiPriority w:val="99"/>
    <w:rsid w:val="00246995"/>
  </w:style>
  <w:style w:type="paragraph" w:styleId="Footer">
    <w:name w:val="footer"/>
    <w:basedOn w:val="Normal"/>
    <w:link w:val="FooterChar"/>
    <w:uiPriority w:val="99"/>
    <w:unhideWhenUsed/>
    <w:rsid w:val="00246995"/>
    <w:pPr>
      <w:tabs>
        <w:tab w:val="center" w:pos="4819"/>
        <w:tab w:val="right" w:pos="9638"/>
      </w:tabs>
      <w:spacing w:after="0" w:line="240" w:lineRule="auto"/>
    </w:pPr>
  </w:style>
  <w:style w:type="character" w:customStyle="1" w:styleId="FooterChar">
    <w:name w:val="Footer Char"/>
    <w:basedOn w:val="DefaultParagraphFont"/>
    <w:link w:val="Footer"/>
    <w:uiPriority w:val="99"/>
    <w:rsid w:val="00246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114</Words>
  <Characters>602</Characters>
  <Application>Microsoft Office Word</Application>
  <DocSecurity>0</DocSecurity>
  <Lines>8</Lines>
  <Paragraphs>3</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Ivanauskiene</dc:creator>
  <cp:keywords/>
  <dc:description/>
  <cp:lastModifiedBy>Audronė Papievienė</cp:lastModifiedBy>
  <cp:revision>2</cp:revision>
  <dcterms:created xsi:type="dcterms:W3CDTF">2022-01-10T09:11:00Z</dcterms:created>
  <dcterms:modified xsi:type="dcterms:W3CDTF">2022-01-10T09:11:00Z</dcterms:modified>
</cp:coreProperties>
</file>