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tekstilės pramonei. Elastinga medžiaga susideda iš tankių (1) ir retų (2) išilginių juostų, sudarytų iš skersinių ir išilginių sluoksnių. Kiekviena tanki išilginė juosta (1) gauta  iš išilgine kryptimi išdėstytų keturių lateksinių monosiūlų (3), elastingos medžiagos gamybos metu apmezgamų kompleksiniais poliamidiniais siūlais bei sujungtų į juostą skersine kryptimi išmegztomiskilpomis pasirinktinai iš medvilninių, vilnonių, pusvilnonių  verpalų (4). Tankios išilginės juostos (1) sujungtos tarpusavyje, apjungiant skersine kryptimi iš vieno poliamidinio siūlo (valo) (45) išmegztomis kilpomis keturis lateksinius monosiūlus (3), esančius pirmoje tankioje išilginėje juostoje, ir pirmą lateksinį monosiūlą, esantį antroje tankioje išilginėje juostoje, ir analogiškai iš kito poliamidinio monosiūlo (valo) (6) skersine kryptimi išmegztomis kilpomis apjungiant keturis lateksinius monosiūlus, esančius antroje tankioje išilginėje juostoje, ir pirmą lateksinį monosiūlą, esantį trečioje tankioje išilginėje juostoje. Retos išilginės juostos tarp tankių išilginių juostų sudarytos iš poliamidinių monosiūlų (valo) kilpų tąsų.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