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textile industry. Elastic material comprises thick (1) and thin (2) longitudinal strips which include crossbar  and longitudinal layers. Every thick longitudinal strip (1) comprises four longitudinal latex mono - threads (3), which are whipped by complex polyamide fibre and connected into strip by meshes (4) made from cotton, wool, moreen. Thick longitudinal strips (1) are interconnected by connecting four latex mono - threads (3) using meshes from one polyamide thread (45) with first latex mono - thread which is disposed in second thick longitudinal strip and alike. Thin longitudinal strips between thick longitudinal strips are formed from an elongations of meshes of polyamide mono - threads.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