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8525" w14:textId="434DD773" w:rsidR="0018473C" w:rsidRPr="0097070D" w:rsidRDefault="0097070D" w:rsidP="0097070D">
      <w:pPr>
        <w:spacing w:after="0" w:line="360" w:lineRule="auto"/>
        <w:jc w:val="both"/>
        <w:rPr>
          <w:rFonts w:ascii="Helvetica" w:hAnsi="Helvetica"/>
          <w:sz w:val="20"/>
          <w:szCs w:val="24"/>
        </w:rPr>
      </w:pP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invention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belongs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technical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field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of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and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their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production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. </w:t>
      </w:r>
      <w:proofErr w:type="spellStart"/>
      <w:r w:rsidRPr="0097070D">
        <w:rPr>
          <w:rFonts w:ascii="Helvetica" w:hAnsi="Helvetica"/>
          <w:sz w:val="20"/>
          <w:szCs w:val="24"/>
        </w:rPr>
        <w:t>More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specifically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invention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discloses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 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comprising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 p-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(p-</w:t>
      </w:r>
      <w:proofErr w:type="spellStart"/>
      <w:r w:rsidRPr="0097070D">
        <w:rPr>
          <w:rFonts w:ascii="Helvetica" w:hAnsi="Helvetica"/>
          <w:sz w:val="20"/>
          <w:szCs w:val="24"/>
        </w:rPr>
        <w:t>silicon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) substrate </w:t>
      </w:r>
      <w:proofErr w:type="spellStart"/>
      <w:r w:rsidRPr="0097070D">
        <w:rPr>
          <w:rFonts w:ascii="Helvetica" w:hAnsi="Helvetica"/>
          <w:sz w:val="20"/>
          <w:szCs w:val="24"/>
        </w:rPr>
        <w:t>layer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(1) </w:t>
      </w:r>
      <w:proofErr w:type="spellStart"/>
      <w:r w:rsidRPr="0097070D">
        <w:rPr>
          <w:rFonts w:ascii="Helvetica" w:hAnsi="Helvetica"/>
          <w:sz w:val="20"/>
          <w:szCs w:val="24"/>
        </w:rPr>
        <w:t>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which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 </w:t>
      </w:r>
      <w:proofErr w:type="spellStart"/>
      <w:r w:rsidRPr="0097070D">
        <w:rPr>
          <w:rFonts w:ascii="Helvetica" w:hAnsi="Helvetica"/>
          <w:sz w:val="20"/>
          <w:szCs w:val="24"/>
        </w:rPr>
        <w:t>thin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nanometer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scale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thick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amorphous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Al</w:t>
      </w:r>
      <w:r w:rsidRPr="0097070D">
        <w:rPr>
          <w:rFonts w:ascii="Helvetica" w:hAnsi="Helvetica"/>
          <w:sz w:val="20"/>
          <w:szCs w:val="24"/>
          <w:vertAlign w:val="subscript"/>
        </w:rPr>
        <w:t>2</w:t>
      </w:r>
      <w:r w:rsidRPr="0097070D">
        <w:rPr>
          <w:rFonts w:ascii="Helvetica" w:hAnsi="Helvetica"/>
          <w:sz w:val="20"/>
          <w:szCs w:val="24"/>
        </w:rPr>
        <w:t>O</w:t>
      </w:r>
      <w:r w:rsidRPr="0097070D">
        <w:rPr>
          <w:rFonts w:ascii="Helvetica" w:hAnsi="Helvetica"/>
          <w:sz w:val="20"/>
          <w:szCs w:val="24"/>
          <w:vertAlign w:val="subscript"/>
        </w:rPr>
        <w:t>x</w:t>
      </w:r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layer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(2) </w:t>
      </w:r>
      <w:proofErr w:type="spellStart"/>
      <w:r w:rsidRPr="0097070D">
        <w:rPr>
          <w:rFonts w:ascii="Helvetica" w:hAnsi="Helvetica"/>
          <w:sz w:val="20"/>
          <w:szCs w:val="24"/>
        </w:rPr>
        <w:t>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formed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with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contact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leads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(3.1, 3.2) </w:t>
      </w:r>
      <w:proofErr w:type="spellStart"/>
      <w:r w:rsidRPr="0097070D">
        <w:rPr>
          <w:rFonts w:ascii="Helvetica" w:hAnsi="Helvetica"/>
          <w:sz w:val="20"/>
          <w:szCs w:val="24"/>
        </w:rPr>
        <w:t>from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each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of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these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layers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.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characterized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that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Al</w:t>
      </w:r>
      <w:r w:rsidRPr="0097070D">
        <w:rPr>
          <w:rFonts w:ascii="Helvetica" w:hAnsi="Helvetica"/>
          <w:sz w:val="20"/>
          <w:szCs w:val="24"/>
          <w:vertAlign w:val="subscript"/>
        </w:rPr>
        <w:t>2</w:t>
      </w:r>
      <w:r w:rsidRPr="0097070D">
        <w:rPr>
          <w:rFonts w:ascii="Helvetica" w:hAnsi="Helvetica"/>
          <w:sz w:val="20"/>
          <w:szCs w:val="24"/>
        </w:rPr>
        <w:t>O</w:t>
      </w:r>
      <w:r w:rsidRPr="0097070D">
        <w:rPr>
          <w:rFonts w:ascii="Helvetica" w:hAnsi="Helvetica"/>
          <w:sz w:val="20"/>
          <w:szCs w:val="24"/>
          <w:vertAlign w:val="subscript"/>
        </w:rPr>
        <w:t>x</w:t>
      </w:r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layer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(2) </w:t>
      </w:r>
      <w:proofErr w:type="spellStart"/>
      <w:r w:rsidRPr="0097070D">
        <w:rPr>
          <w:rFonts w:ascii="Helvetica" w:hAnsi="Helvetica"/>
          <w:sz w:val="20"/>
          <w:szCs w:val="24"/>
        </w:rPr>
        <w:t>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not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an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n-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but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heterojunction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formed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between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p-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substrate (1) </w:t>
      </w:r>
      <w:proofErr w:type="spellStart"/>
      <w:r w:rsidRPr="0097070D">
        <w:rPr>
          <w:rFonts w:ascii="Helvetica" w:hAnsi="Helvetica"/>
          <w:sz w:val="20"/>
          <w:szCs w:val="24"/>
        </w:rPr>
        <w:t>and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Al</w:t>
      </w:r>
      <w:r w:rsidRPr="0097070D">
        <w:rPr>
          <w:rFonts w:ascii="Helvetica" w:hAnsi="Helvetica"/>
          <w:sz w:val="20"/>
          <w:szCs w:val="24"/>
          <w:vertAlign w:val="subscript"/>
        </w:rPr>
        <w:t>2</w:t>
      </w:r>
      <w:r w:rsidRPr="0097070D">
        <w:rPr>
          <w:rFonts w:ascii="Helvetica" w:hAnsi="Helvetica"/>
          <w:sz w:val="20"/>
          <w:szCs w:val="24"/>
        </w:rPr>
        <w:t>O</w:t>
      </w:r>
      <w:r w:rsidRPr="0097070D">
        <w:rPr>
          <w:rFonts w:ascii="Helvetica" w:hAnsi="Helvetica"/>
          <w:sz w:val="20"/>
          <w:szCs w:val="24"/>
          <w:vertAlign w:val="subscript"/>
        </w:rPr>
        <w:t>x</w:t>
      </w:r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layer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(2) </w:t>
      </w:r>
      <w:proofErr w:type="spellStart"/>
      <w:r w:rsidRPr="0097070D">
        <w:rPr>
          <w:rFonts w:ascii="Helvetica" w:hAnsi="Helvetica"/>
          <w:sz w:val="20"/>
          <w:szCs w:val="24"/>
        </w:rPr>
        <w:t>has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electrical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properties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characteristic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of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a p-n 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junction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. Also,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manufacturing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method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of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using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the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sol-gel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method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disclosed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. </w:t>
      </w:r>
      <w:proofErr w:type="spellStart"/>
      <w:r w:rsidRPr="0097070D">
        <w:rPr>
          <w:rFonts w:ascii="Helvetica" w:hAnsi="Helvetica"/>
          <w:sz w:val="20"/>
          <w:szCs w:val="24"/>
        </w:rPr>
        <w:t>This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provides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analogous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functionality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to p-n </w:t>
      </w:r>
      <w:proofErr w:type="spellStart"/>
      <w:r w:rsidRPr="0097070D">
        <w:rPr>
          <w:rFonts w:ascii="Helvetica" w:hAnsi="Helvetica"/>
          <w:sz w:val="20"/>
          <w:szCs w:val="24"/>
        </w:rPr>
        <w:t>semiconductor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junction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but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is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technically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and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manufacturing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more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efficient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. </w:t>
      </w:r>
      <w:proofErr w:type="spellStart"/>
      <w:r w:rsidRPr="0097070D">
        <w:rPr>
          <w:rFonts w:ascii="Helvetica" w:hAnsi="Helvetica"/>
          <w:sz w:val="20"/>
          <w:szCs w:val="24"/>
        </w:rPr>
        <w:t>Applications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: </w:t>
      </w:r>
      <w:proofErr w:type="spellStart"/>
      <w:r w:rsidRPr="0097070D">
        <w:rPr>
          <w:rFonts w:ascii="Helvetica" w:hAnsi="Helvetica"/>
          <w:sz w:val="20"/>
          <w:szCs w:val="24"/>
        </w:rPr>
        <w:t>optoelectronics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light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sensors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diodes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photodiodes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photovoltaic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devices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, </w:t>
      </w:r>
      <w:proofErr w:type="spellStart"/>
      <w:r w:rsidRPr="0097070D">
        <w:rPr>
          <w:rFonts w:ascii="Helvetica" w:hAnsi="Helvetica"/>
          <w:sz w:val="20"/>
          <w:szCs w:val="24"/>
        </w:rPr>
        <w:t>electrochemical</w:t>
      </w:r>
      <w:proofErr w:type="spellEnd"/>
      <w:r w:rsidRPr="0097070D">
        <w:rPr>
          <w:rFonts w:ascii="Helvetica" w:hAnsi="Helvetica"/>
          <w:sz w:val="20"/>
          <w:szCs w:val="24"/>
        </w:rPr>
        <w:t xml:space="preserve"> </w:t>
      </w:r>
      <w:proofErr w:type="spellStart"/>
      <w:r w:rsidRPr="0097070D">
        <w:rPr>
          <w:rFonts w:ascii="Helvetica" w:hAnsi="Helvetica"/>
          <w:sz w:val="20"/>
          <w:szCs w:val="24"/>
        </w:rPr>
        <w:t>photoelectrodes</w:t>
      </w:r>
      <w:proofErr w:type="spellEnd"/>
      <w:r w:rsidRPr="0097070D">
        <w:rPr>
          <w:rFonts w:ascii="Helvetica" w:hAnsi="Helvetica"/>
          <w:sz w:val="20"/>
          <w:szCs w:val="24"/>
        </w:rPr>
        <w:t>.</w:t>
      </w:r>
    </w:p>
    <w:sectPr w:rsidR="0018473C" w:rsidRPr="0097070D" w:rsidSect="0097070D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8AE3D" w14:textId="77777777" w:rsidR="00844756" w:rsidRDefault="00844756" w:rsidP="0097070D">
      <w:pPr>
        <w:spacing w:after="0" w:line="240" w:lineRule="auto"/>
      </w:pPr>
      <w:r>
        <w:separator/>
      </w:r>
    </w:p>
  </w:endnote>
  <w:endnote w:type="continuationSeparator" w:id="0">
    <w:p w14:paraId="50017647" w14:textId="77777777" w:rsidR="00844756" w:rsidRDefault="00844756" w:rsidP="00970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4F4A" w14:textId="77777777" w:rsidR="00844756" w:rsidRDefault="00844756" w:rsidP="0097070D">
      <w:pPr>
        <w:spacing w:after="0" w:line="240" w:lineRule="auto"/>
      </w:pPr>
      <w:r>
        <w:separator/>
      </w:r>
    </w:p>
  </w:footnote>
  <w:footnote w:type="continuationSeparator" w:id="0">
    <w:p w14:paraId="4D005F89" w14:textId="77777777" w:rsidR="00844756" w:rsidRDefault="00844756" w:rsidP="009707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26423"/>
    <w:rsid w:val="0073638B"/>
    <w:rsid w:val="007440F4"/>
    <w:rsid w:val="00774239"/>
    <w:rsid w:val="007D308B"/>
    <w:rsid w:val="00844756"/>
    <w:rsid w:val="00890960"/>
    <w:rsid w:val="008B787F"/>
    <w:rsid w:val="008E1C0A"/>
    <w:rsid w:val="00904B41"/>
    <w:rsid w:val="00947F90"/>
    <w:rsid w:val="0097070D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A158B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D6A416"/>
  <w15:chartTrackingRefBased/>
  <w15:docId w15:val="{7282EB97-BC98-4F7D-97A4-96CCF5F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72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642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642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642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64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642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6423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6423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64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64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64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64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64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642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6423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642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6423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6423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9707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070D"/>
  </w:style>
  <w:style w:type="paragraph" w:styleId="Porat">
    <w:name w:val="footer"/>
    <w:basedOn w:val="prastasis"/>
    <w:link w:val="PoratDiagrama"/>
    <w:uiPriority w:val="99"/>
    <w:unhideWhenUsed/>
    <w:rsid w:val="0097070D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7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834</Characters>
  <Application>Microsoft Office Word</Application>
  <DocSecurity>0</DocSecurity>
  <Lines>10</Lines>
  <Paragraphs>2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2</cp:revision>
  <dcterms:created xsi:type="dcterms:W3CDTF">2026-04-27T07:18:00Z</dcterms:created>
  <dcterms:modified xsi:type="dcterms:W3CDTF">2026-04-27T07:18:00Z</dcterms:modified>
</cp:coreProperties>
</file>