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686EE" w14:textId="545871FE" w:rsidR="0018473C" w:rsidRPr="00B80BEC" w:rsidRDefault="00B80BEC" w:rsidP="00B80BEC">
      <w:pPr>
        <w:spacing w:after="0" w:line="360" w:lineRule="auto"/>
        <w:jc w:val="both"/>
        <w:rPr>
          <w:rFonts w:ascii="Helvetica" w:hAnsi="Helvetica" w:cs="Helvetica"/>
          <w:sz w:val="20"/>
        </w:rPr>
      </w:pPr>
      <w:r w:rsidRPr="00B80BEC">
        <w:rPr>
          <w:rFonts w:ascii="Helvetica" w:hAnsi="Helvetica" w:cs="Helvetica"/>
          <w:sz w:val="20"/>
        </w:rPr>
        <w:t>Išradimas skirtas naudoti įvairiose lengvosiose kelių transporto priemonėse, užtikrinant komfortiškesnį važiavimą, slopinant sąveikos su kelio danga metu atsirandančias ir į transporto priemonę perduodamas vibracijas bei smūgius.</w:t>
      </w:r>
      <w:r w:rsidRPr="00B80BEC">
        <w:rPr>
          <w:rFonts w:ascii="Helvetica" w:hAnsi="Helvetica" w:cs="Helvetica"/>
          <w:sz w:val="20"/>
        </w:rPr>
        <w:t xml:space="preserve"> </w:t>
      </w:r>
      <w:r w:rsidRPr="00B80BEC">
        <w:rPr>
          <w:rFonts w:ascii="Helvetica" w:hAnsi="Helvetica" w:cs="Helvetica"/>
          <w:sz w:val="20"/>
        </w:rPr>
        <w:t xml:space="preserve">Kiekvienas iš transporto priemonėms skirtų beorių amortizuojančių ratų yra sudarytas iš stebulės (1), turinčios centrinę skylę (2) ir uždaro kontūro </w:t>
      </w:r>
      <w:proofErr w:type="spellStart"/>
      <w:r w:rsidRPr="00B80BEC">
        <w:rPr>
          <w:rFonts w:ascii="Helvetica" w:hAnsi="Helvetica" w:cs="Helvetica"/>
          <w:sz w:val="20"/>
        </w:rPr>
        <w:t>radialinius</w:t>
      </w:r>
      <w:proofErr w:type="spellEnd"/>
      <w:r w:rsidRPr="00B80BEC">
        <w:rPr>
          <w:rFonts w:ascii="Helvetica" w:hAnsi="Helvetica" w:cs="Helvetica"/>
          <w:sz w:val="20"/>
        </w:rPr>
        <w:t xml:space="preserve"> griovelius (3), kuriuose įrengti ir linijiniu būdu gali judėti slankiojantys ašiniai kaiščiai (4). Prie šių kaiščių (4) </w:t>
      </w:r>
      <w:proofErr w:type="spellStart"/>
      <w:r w:rsidRPr="00B80BEC">
        <w:rPr>
          <w:rFonts w:ascii="Helvetica" w:hAnsi="Helvetica" w:cs="Helvetica"/>
          <w:sz w:val="20"/>
        </w:rPr>
        <w:t>šarnyriškai</w:t>
      </w:r>
      <w:proofErr w:type="spellEnd"/>
      <w:r w:rsidRPr="00B80BEC">
        <w:rPr>
          <w:rFonts w:ascii="Helvetica" w:hAnsi="Helvetica" w:cs="Helvetica"/>
          <w:sz w:val="20"/>
        </w:rPr>
        <w:t xml:space="preserve"> pritvirtinti elastiniai stipinai (5). Beorė padanga (6) pagaminta iš dilimui atsparios gumos ir turi vidinę </w:t>
      </w:r>
      <w:proofErr w:type="spellStart"/>
      <w:r w:rsidRPr="00B80BEC">
        <w:rPr>
          <w:rFonts w:ascii="Helvetica" w:hAnsi="Helvetica" w:cs="Helvetica"/>
          <w:sz w:val="20"/>
        </w:rPr>
        <w:t>elastomerinę</w:t>
      </w:r>
      <w:proofErr w:type="spellEnd"/>
      <w:r w:rsidRPr="00B80BEC">
        <w:rPr>
          <w:rFonts w:ascii="Helvetica" w:hAnsi="Helvetica" w:cs="Helvetica"/>
          <w:sz w:val="20"/>
        </w:rPr>
        <w:t xml:space="preserve"> atraminę struktūrą, sudarytą iš aplink visą padangos perimetrą tolygiai išdėstytų „O“ formos </w:t>
      </w:r>
      <w:proofErr w:type="spellStart"/>
      <w:r w:rsidRPr="00B80BEC">
        <w:rPr>
          <w:rFonts w:ascii="Helvetica" w:hAnsi="Helvetica" w:cs="Helvetica"/>
          <w:sz w:val="20"/>
        </w:rPr>
        <w:t>radialiai</w:t>
      </w:r>
      <w:proofErr w:type="spellEnd"/>
      <w:r w:rsidRPr="00B80BEC">
        <w:rPr>
          <w:rFonts w:ascii="Helvetica" w:hAnsi="Helvetica" w:cs="Helvetica"/>
          <w:sz w:val="20"/>
        </w:rPr>
        <w:t xml:space="preserve"> orientuotų atraminių elementų (7). Beorės padangos (6) viduje, „O“ formos atraminių elementų (7) srityje, įrengta vientisa </w:t>
      </w:r>
      <w:proofErr w:type="spellStart"/>
      <w:r w:rsidRPr="00B80BEC">
        <w:rPr>
          <w:rFonts w:ascii="Helvetica" w:hAnsi="Helvetica" w:cs="Helvetica"/>
          <w:sz w:val="20"/>
        </w:rPr>
        <w:t>elastomerinė</w:t>
      </w:r>
      <w:proofErr w:type="spellEnd"/>
      <w:r w:rsidRPr="00B80BEC">
        <w:rPr>
          <w:rFonts w:ascii="Helvetica" w:hAnsi="Helvetica" w:cs="Helvetica"/>
          <w:sz w:val="20"/>
        </w:rPr>
        <w:t xml:space="preserve"> juosta (8).</w:t>
      </w:r>
      <w:r w:rsidRPr="00B80BEC">
        <w:rPr>
          <w:rFonts w:ascii="Helvetica" w:hAnsi="Helvetica" w:cs="Helvetica"/>
          <w:sz w:val="20"/>
        </w:rPr>
        <w:t xml:space="preserve"> </w:t>
      </w:r>
      <w:r w:rsidRPr="00B80BEC">
        <w:rPr>
          <w:rFonts w:ascii="Helvetica" w:hAnsi="Helvetica" w:cs="Helvetica"/>
          <w:sz w:val="20"/>
        </w:rPr>
        <w:t xml:space="preserve">Dėl rato viduje integruotos pakabos sistemos, sudarytos iš slankiojančių ašinių kaiščių (4), elastinių stipinų (5) ir beorės padangos (6) </w:t>
      </w:r>
      <w:proofErr w:type="spellStart"/>
      <w:r w:rsidRPr="00B80BEC">
        <w:rPr>
          <w:rFonts w:ascii="Helvetica" w:hAnsi="Helvetica" w:cs="Helvetica"/>
          <w:sz w:val="20"/>
        </w:rPr>
        <w:t>elastomerinės</w:t>
      </w:r>
      <w:proofErr w:type="spellEnd"/>
      <w:r w:rsidRPr="00B80BEC">
        <w:rPr>
          <w:rFonts w:ascii="Helvetica" w:hAnsi="Helvetica" w:cs="Helvetica"/>
          <w:sz w:val="20"/>
        </w:rPr>
        <w:t xml:space="preserve"> struktūros, amortizuojančio veikimo, pagerinamas vibracijų slopinimas, sumažinamas triukšmo lygis, padidinamas važiavimo komfortas, pagerinamos transporto priemonių </w:t>
      </w:r>
      <w:proofErr w:type="spellStart"/>
      <w:r w:rsidRPr="00B80BEC">
        <w:rPr>
          <w:rFonts w:ascii="Helvetica" w:hAnsi="Helvetica" w:cs="Helvetica"/>
          <w:sz w:val="20"/>
        </w:rPr>
        <w:t>valdomumo</w:t>
      </w:r>
      <w:proofErr w:type="spellEnd"/>
      <w:r w:rsidRPr="00B80BEC">
        <w:rPr>
          <w:rFonts w:ascii="Helvetica" w:hAnsi="Helvetica" w:cs="Helvetica"/>
          <w:sz w:val="20"/>
        </w:rPr>
        <w:t xml:space="preserve"> charakteristikos.</w:t>
      </w:r>
    </w:p>
    <w:sectPr w:rsidR="0018473C" w:rsidRPr="00B80BEC" w:rsidSect="00B80BEC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858F9" w14:textId="77777777" w:rsidR="00B80BEC" w:rsidRDefault="00B80BEC" w:rsidP="00B80BEC">
      <w:pPr>
        <w:spacing w:after="0" w:line="240" w:lineRule="auto"/>
      </w:pPr>
      <w:r>
        <w:separator/>
      </w:r>
    </w:p>
  </w:endnote>
  <w:endnote w:type="continuationSeparator" w:id="0">
    <w:p w14:paraId="42D93EF0" w14:textId="77777777" w:rsidR="00B80BEC" w:rsidRDefault="00B80BEC" w:rsidP="00B8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DA06" w14:textId="77777777" w:rsidR="00B80BEC" w:rsidRDefault="00B80BEC" w:rsidP="00B80BEC">
      <w:pPr>
        <w:spacing w:after="0" w:line="240" w:lineRule="auto"/>
      </w:pPr>
      <w:r>
        <w:separator/>
      </w:r>
    </w:p>
  </w:footnote>
  <w:footnote w:type="continuationSeparator" w:id="0">
    <w:p w14:paraId="3AD187D6" w14:textId="77777777" w:rsidR="00B80BEC" w:rsidRDefault="00B80BEC" w:rsidP="00B80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9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BEC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50F"/>
    <w:rsid w:val="006C1658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80BEC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5BF88"/>
  <w15:chartTrackingRefBased/>
  <w15:docId w15:val="{EF5ECBE5-995A-413F-B24F-2A2020CC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0BEC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BEC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0BEC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BEC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BEC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BEC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BEC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BEC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BEC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BE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0B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0B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BEC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BEC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BEC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BEC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BEC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BEC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80BEC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BEC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B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BEC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B80B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BE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BE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BEC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80BEC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BEC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0B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EC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1091</Characters>
  <Application>Microsoft Office Word</Application>
  <DocSecurity>0</DocSecurity>
  <Lines>12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2026-01-23T08:04:00Z</dcterms:created>
  <dcterms:modified xsi:type="dcterms:W3CDTF">2026-01-23T08:06:00Z</dcterms:modified>
</cp:coreProperties>
</file>