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described lock has cam-discs (1) which are placed in a cylindrical recess (4) of a housing (3) between inert discs (2). One of the cam-discs is connected with a control element of the lock. A lever (7) is placed in a housing recess (6) and based on all cam-disc (1) tops by the first end (8) and based in hollows between cams of these discs by the second end (8). The lever connects the cam-discs (1) to the housing (3) and to each other so that these discs may be turned only all together by rotating all them at the same angular velocity. For the such rotation, a key of the lock has projections on a key-bit (11). These projections, when the key is put into the lock, get in the recesses (13) of the hollow (9) in the cam-disc (1). This lock is safety from locking by an inadmissible means because it is very difficult to determine a position of such locked cam-discs (1) and to rotate all cam-discs (1) without a key by the same angular velocity. Plates (14) of fixing arms prevent rotation of cam-discs (1) by themselves under lasting vibration.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