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saldainiams formuoti sudarytas iš grandininio konvejerio ir formų saldainiams formuoti, kurios tvirtinamos tarp konvejerio grandinių. Po formomis sumontuoti stalai, kurie juda slankiojamuoju judesiu. Stalų slankiojamojo judesio mechanizmas turi inercinių vibracijų slopintuvą. Slopintuvą sudaro prie mechanizmo korpuso pritvirtinta dvipetė svirtis, kurios viena galas per šarnyrinę grandį sujungtas su stalu, o ant kito svirties galo įtvirtintas pasvaras. Svirčiai judant pasvaras juda priešinga kryptimi nei stalas ir kartu kompensuoja stalo inercinės vibracijos jėgas. Pasvaras gali būtistumdomas išilgai svirties. Numatyta galimybė keisti pasvaro masę.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