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special chairs and can be used in health service for men with disordered motion. A special chair comprises a body (1) to which are connected two pairs of traction  (2, 3). A traction (2, 3) with fixed seat (4) are disposed in pairs one over another and it can be revolved in vertical plane.  A traction (2, 3) is hinged to a body (1) and to a back (5) by its frame (6) to which are connected armrests (7) one of its can be bend with rotational table (8) between its. A bend knee-rest (9) and a hinged footrest (10) are connected to a body (1), its disposed in front of  a seat (4). A back (5) is connected by a hinge (11) and a fixing turner (12) to a frame (6).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