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gears and can be used for cars with raised running. A differential gear with planetary pinions and eccentrics comprises a box shaped guide (1) in which are disposed planetary  pinions (4). Planetary pinions (4) can rotate in a guide (1) with rollers (5). Rollers (5) are made with eccentrics (6). Planetary pinions (4) are interlinked with central gear (7) of a differential gear which connected to a semi axis (2). A semi axis (3) is connected to a disc (8) of differential, in eccentric position of which is made an opening (9). A disc (10) is disposed in an opening (9). A  disc (10) is made with openings (11), which arte disposed round geometric axis of a disc (10), like so planetary pinions (4) are disposed round a rotation axis of a guide (1). Eccentrics (6) are disposed in openings (11) of disc (10). Semi axis  (2, 3) is connected with guide (1). A torque transferred to a guide (1) is distributed to semi axis (2, 3) by that conjoin.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