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tualeto higieninių apsauginių įtaisų, būtent, vienkartinių higieniškų užklotų unitazo sėdynėms. Siekiant sukurti paprastesnį, pigesnį, patogesnį naudojimui ir universalesnį higienišką unitazo sėdynės užklotą iš lanksčios medžiagos, dengiančios unitazo sėdynę, jis pagamintas iš polietileninės medžiagos su elektrostatiniu krūviu ir jo plotis pagal unitazo sėdynės kontūrą  yra didesnis už besiliečiančių su sėdyne paviršių plotį. Užklotas yra keturkampis su užapvalintais kampais ir ovalo ar artimos ovalui formos skyle viduryje arba jis yra "U" formos. Užklotas gali būti   sulankstomas į dvi, keturias ir aštuonias dalis arba susukamas į ritinį.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