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nesteroidinio priešuždegiminio agento ir 3-(2-metoksifenoksi)-1,2-propandiolio (guaifenezinas) ir pasirinktinai kofenino derinio panaudojimas gamybai farmacinio preparato, skirto ūminio skausmo gydymui. 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