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ir skirtas šildymo katilų, krosnelių, židinių, kepsninių ir kitų šildymo aparatų oro padavimo reguliavimo įrenginiams. Oro reguliavimo būdas pagrįstas tuo, kad oro padavimo sklendę tiesiogiai arba svertu valdo besiplečianti nuo temperatūros degimo kameros sienelė. Kepsninė susideda iš stovo (3) ir degimo kameros (1), kurioje patalpintas skylėtas oro padavimo vamzdis (4), prie kurio atvirojo galo (4a), išvesto už degimo kameros ribų, pastatyta oro padavimo sklendė (2) Sklendė (2) per traukę (8) prijungta prie degimo kameros (1) sienelės (1b). Besiplečianti  nuo temperatūros degimo kameros (1) sienelė (1b) valdo sklendę (2), kuri atidaro - uždaro atvirąjį vamzdžio galą (4a). Tokiu būdu reguliuojamas oro padavimas ir temperatūra degimo kameroje.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