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Uždarymo mechanizmas, skirtas gėrimų paruošimo aparatui (201), susideda iš stacionarios apatinės dalies (255) ir apatinės dalies atžvilgiu pasukamos viršutinės dalies (256), kai viršutinė dalis turi galimybę judėti iš atidarytos padėties, kurioje viršutinė dalis atkabinama nuo apatinės dalies, į uždarytą padėtį, kurioje viršutinė dalis sukabinama su apatine dalimi, uždarymo mechanizmas dar turi suspaudimo svirtį (280), veikiančią taip, kad išlaikytų viršutinę dalį uždarytoje padėtyje, kur suspaudimo svirtį sudaro pirmasis elementas (281), pirmąja ašimi (283) pasukamai prijungtas prie viršutinės dalies (256), ir antrasis abipusis elementas (282), turintis pirmąjį galą, pasukamą apie antrąją ašį (285), pirmojo elemento (281) galas ir antrojo elemento (282) antrasis galas trečiąja ašimi (286) pasukamai sujungti kartu taip, kad suspaudimo svirtis turi pirmąją ir antrąją pastovumo padėtis, kur suspaudimo svirčiai stumiant viršutinę dalį iš atidarytos padėties į uždarytą padėtį, suspaudimo svirtis juda iš pirmosios į antrąją stabilumo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