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Žemo slėgio gėrimo paruošimo sistema, skirta automatiškai paruošti gėrimų rūšių grupę iš gėrimo kasečių grupės, ši sistema sudaryta iš gėrimų paruošimo aparato (201); ir daugybės gėrimo kasečių (1), kiekviena kasetė talpina vieną arba daugiau gėrimo ingredientų (200), susietų su specifine gėrimo rūšimi, kur gėrimo paruošimo sistema sudaryta iš skaitytuvo (252) automatiškai interpretuoti kodą (320), užrašytą ant gėrimo kasetės; apdorojimo priemonių, skirtų sukurti specifinį gamybos ciklą, paremtą minėtu kodu.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