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low pressure beverage preparation system for automatically preparing a range of beverage types from a range of beverage cartridges, the system comprising: a beverage preparation machine (201); and a plurality of beverage cartridges (1), each beverage cartridge containing one or more beverage ingredients (200) associated with a specific beverage type, wherein the beverage preparation system comprises: a reader (252) for automatically interpreting a code (320) written on said beverage cartridge; processing means for creating a specific brewing cycle based on said code.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