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transporting, packing and storing of the product and is used for glass packages storing and transporting. The device for transporting and storing of glass packages consists of horizontal framing construction - footing with crosspieces, which are layer out perpendicularly to the moving direction of the package, vertical back frame that consists of at least one horizontal crosspiece with glass packages holding elements. New in this device is that it has crosspiece supporting frame (3), and horizontal footing (1), vertical back frame (2) with glass packages holding elements (4, 5) and abovementioned crosspiece supporting frame (3) is connected together basically perpendicularly and solid. On one of the footing (1) crosspieces is mounted ram (8), which can move along crosspiece. Ram (8) have fixed in it holding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