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informacijos pateikimo ir reklamos įrenginių srities, būtent mobilios vizualinės reklamos elementas. Mobilus vizualios reklamos elementas yra sudarytas iš stačiakampio formos tekstilinės medžiagos gabalo, ant kurio priklijuota siaura kontaktinė polimerinė juosta, turinti fiksuojančios formos figūrines jungtis.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