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sukuriamas naujas maisto produktas - migdolų riešutų ir sezamo sėklų mišinį sudarančių ingredientų kompozicija, kurią sudaro migdolų sėklų (Prunus dulcis) riešutai, sezamo (Sezamum indicum) sėklos ir vėlimo mišinys, išlaikant tokį šią kompoziciją sudarančių ingredientų santykį, masės dalys, % : migdolų (Prunus dulcis) riešutai 55-68; vėlimo mišinys 10-30; sezamo (Sezamum indicum) sėklos likęs kiekis iki 100 %. Naujai sukurto maisto produkto pasiekti rodikliai: spalva - marga, dominuoja sezamo sėklų balta spalva; kvapas - lengvai dominuojantis sezamo sėklų kvapas; skonis - karčiai saldus, būdingas migdolų riešutų ir sezamo; biologinės savybės - teigiamai veikia žmogaus organizmą, jo kaulų struktūrą, kadangi migdolų riešutuose yra didelis kiekis kalcio.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