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electric machines and can be used as a stator or as a generator or only for generating electrical energy. DC electric motor comprises an axle (3) and two anchors (5) fixed to  mentioned axle, hubs of windings of mentioned anchors form ventilator vanes and coil cores, in the field of side poles is fixed a magnet (6) with parallel pole tips (7). Plates (8) are fixed on a surface of a bush of an axle (3). Mentioned plates (8) are connected with common brushes (9) of one charging circuit.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