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nauja technologija, skirta durpėms, rudajai angliai, degiems skalūnams, akmens anglies dulkėms perdirbti į degiąsias dujas ir skystą kurą. Tai realizuojama pritaikant naujo tipo reaktorių, kuriame sėkmingai sujungti pirokatalizės ir pirolizės būdai; dujos šildomos ir šaldomos Ž.Rankės vamzdžiais, o technologinis procesas vyksta žemame slėgyje - tik 0,05 MPa ir jo sėkmingai eigai  naudojama mineralinė gamtinė bentonito atmaina -katalizatorius "Biolitas". Tai įgalina į energijos nešiklius perdirbti beveik visą organinę frakciją. Dujos valomos sukurtu originalios konstrukcijos filtru. Be to technologijoje naudojamas originalus būdas metanui gauti iš technologinio anglies dioksido, užtikrinantis jo aukštą procentinį sunaudojimą; benzino atskyrimas nuo dyzelino vykdomas membranų pagalba, o mazuto perdirbimas - kavitatoriumi.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