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medicine field, bone augmentation techniques. The objective of this invention to avoid augmentation material jamming in the filling instrument, achieve smooth and exact feeding into the right cavity. The filling instrument for augmentation material consists of tapered chute shaped passage in the body with handle and piston with handle. This filling instrument is for filling various bone defects with augmentation material, such as facial defects and voids after sinusitis lift.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