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stalo žaidimų įrenginiais, naudojamais lavinimo ir mokymo tikslais. Edukaciniame klausimų ir atsakymų žaidimo įrenginyje, turinčiame pasukamą apie centrinę ašį klausimų įtaisą, pagrindą su centrinės ašies strypu ir prie jo pritvirtintą kodų diską su apskritimu išdėstytomis skylėmis, ant pagrindo įtvirtinti šoniniai strypai, ant kurių ir centrinės ašies strypo kodų diskas yra pritvirtintas nejudamai, klausimų įtaisu yra klausimų diskas, suskirstytas į klausimų sektorius, kuriuose yra apskritimų pavidalu išdėstytos rutuliukų priėmimo skylių grupės ir šoninė pasukimo rankenėlė, po klausimų disku ir virš kodų disko yra dengiantysis diskas, turintis apskritimu išdėstytas skylių grupes, kurių pradinė padėtis su klausimų disko rutuliukų priėmimo skylių padėtimi nesutampa, ir  kad tarp kodų disko ir pagrindo yra rutuliukų surinkimo ertmė, kurios aukštį suformuoja įrenginio šono aukštis. Dengiantysis diskas turi centrinę rankenėlę ir jo viršutinio paviršiaus dalys, kurios yra po klausimų disko rutuliukų priėmimo skylėmis, turi skirtingas spalvos žymes, kurių dydis ir forma atitinka klausimų disko skylių dydį ir formą. Šios žymės papildomai gali turėti skaičius. Klausimų   disko, dengiančiojo disko ir kodų lentelės disko skylių dydis yra vienodas. Žaidimo įrenginio šonas turi dureles su jų atidarymo rankenėle, kurios įstatomos į griovelius tarp pagrindo ir kodų disko.  Ant įrenginio šono yra numatytos skaitmeninės žymės, atitinkančios klausimų kortelių numerius ir gali būti numatyta slankiojanti juosta, kurios pagalba nustatomas žaidime naudojamų klausimų korteliųrinkinio numeris.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