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energy and can be used to generate heat and refrigeration. Heat (cold) generating system comprises a gas pressure generating part, compressed gas storage device,  gas accelerator, successively joined together heat pipes, heat and cold assembly system. The heating pipe system uses heat pipes of different structures of gas pressure generating modules and pressure generating machines, compressors, hydro shock-added systems and other pressure generating modules. Heating heat pipes system can operate independently, generating heat or cold by close manner, without firing, electricity, heat intake from the atmosphere.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