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field of games and toys. The purpose of the invention - to develop logical thinking and motion skills in three-dimensional space. This invention - spherical logical toy-puzzle consists of four rotated triangular segments and six changing two-angle segments. In the puzzle all segments sides are equal length. Puzzle rotating mechanism based on basic rails and the corresponding recesses in the inner sides, and the magnetism of law. All four triangular puzzle segments of spherical surfaces can be painted in different colors, each  two-angle peace spherical surface of puzzle can be painted in two different colors selected from the same, which painted triangular segments. Properly assembled puzzle, its sphere would consist of four one, but different colors quarters.  According to another usage of the invention, the puzzle spherical surface must assemble a prominent three-dimensional image or images.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