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Portable active respiratory protective device comprising a body (1), the air filter (2), air pressure generation unit, a battery, control electronics, ear fastening clip (5), air transfer duct (4) and the curved air supply tube (3) at the end of which at least one hole (6) for filtered air for blasting  towards the nose or the user mouth. Apparatus minimally covering the face and provides the user with the filtered air flow and thus largely prevents user from surrounding air pollution. Apparatus also has an electronic pressure sensor (9), which controls the user's respiratory cycle and cuts off the air supply to exhaling, and taking account of the battery.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