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ekologinių ortopedinių čiužinių gamybos technologijai. Čiužinys, apimantis bent vieną sluoksnį, suformuotą iš latekso ir priimtinu užpildu, besiskiriantis tuo, kad kaip bent vienas užpildas yra naudojami šungito milteliai, kurių dalelių/frakcijų dydis yra nuo 0,05 iki 20 ?m. Šis komponentas įvedamas į latekso komponentą šungito miltelių pavidalu, esant nuo 3 iki 50% šungito  latekso komponente. Tokiu būdu, lateksas veikia kaip šungito rišiklis, taip pat kaip bet kurio pluoštinio užpildo rišiklis, ypač kokoso pluošto. Kokoso pluoštas yra naudojamas kaip papildomas užpildas, kuriame kokoso pluošto sluoksnio storis yra nuo 0,5 iki 3,5 cm.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