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DD803" w14:textId="7B3E64B5" w:rsidR="006A2B7A" w:rsidRPr="006A2B7A" w:rsidRDefault="006A2B7A" w:rsidP="006A2B7A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6A2B7A">
        <w:rPr>
          <w:rFonts w:ascii="Helvetica" w:hAnsi="Helvetica"/>
          <w:szCs w:val="24"/>
        </w:rPr>
        <w:t>1. Stabili, turinti antikūno skysta kompozicija, apimanti 180 mg/ml humanizuoto antikūno</w:t>
      </w:r>
      <w:r w:rsidRPr="006A2B7A">
        <w:rPr>
          <w:rFonts w:ascii="Helvetica" w:hAnsi="Helvetica"/>
          <w:szCs w:val="24"/>
        </w:rPr>
        <w:t xml:space="preserve"> </w:t>
      </w:r>
      <w:r w:rsidRPr="006A2B7A">
        <w:rPr>
          <w:rFonts w:ascii="Helvetica" w:hAnsi="Helvetica"/>
          <w:szCs w:val="24"/>
        </w:rPr>
        <w:t>prieš IL-6 receptorių</w:t>
      </w:r>
      <w:r w:rsidRPr="006A2B7A">
        <w:rPr>
          <w:rFonts w:ascii="Helvetica" w:hAnsi="Helvetica"/>
          <w:szCs w:val="24"/>
        </w:rPr>
        <w:t xml:space="preserve"> </w:t>
      </w:r>
      <w:r w:rsidRPr="006A2B7A">
        <w:rPr>
          <w:rFonts w:ascii="Helvetica" w:hAnsi="Helvetica"/>
          <w:szCs w:val="24"/>
        </w:rPr>
        <w:t xml:space="preserve">MRA, 100 </w:t>
      </w:r>
      <w:proofErr w:type="spellStart"/>
      <w:r w:rsidRPr="006A2B7A">
        <w:rPr>
          <w:rFonts w:ascii="Helvetica" w:hAnsi="Helvetica"/>
          <w:szCs w:val="24"/>
        </w:rPr>
        <w:t>mM</w:t>
      </w:r>
      <w:proofErr w:type="spellEnd"/>
      <w:r w:rsidRPr="006A2B7A">
        <w:rPr>
          <w:rFonts w:ascii="Helvetica" w:hAnsi="Helvetica"/>
          <w:szCs w:val="24"/>
        </w:rPr>
        <w:t xml:space="preserve"> </w:t>
      </w:r>
      <w:proofErr w:type="spellStart"/>
      <w:r w:rsidRPr="006A2B7A">
        <w:rPr>
          <w:rFonts w:ascii="Helvetica" w:hAnsi="Helvetica"/>
          <w:szCs w:val="24"/>
        </w:rPr>
        <w:t>arginino</w:t>
      </w:r>
      <w:proofErr w:type="spellEnd"/>
      <w:r w:rsidRPr="006A2B7A">
        <w:rPr>
          <w:rFonts w:ascii="Helvetica" w:hAnsi="Helvetica"/>
          <w:szCs w:val="24"/>
        </w:rPr>
        <w:t xml:space="preserve"> ir 30 </w:t>
      </w:r>
      <w:proofErr w:type="spellStart"/>
      <w:r w:rsidRPr="006A2B7A">
        <w:rPr>
          <w:rFonts w:ascii="Helvetica" w:hAnsi="Helvetica"/>
          <w:szCs w:val="24"/>
        </w:rPr>
        <w:t>mM</w:t>
      </w:r>
      <w:proofErr w:type="spellEnd"/>
      <w:r w:rsidRPr="006A2B7A">
        <w:rPr>
          <w:rFonts w:ascii="Helvetica" w:hAnsi="Helvetica"/>
          <w:szCs w:val="24"/>
        </w:rPr>
        <w:t xml:space="preserve"> </w:t>
      </w:r>
      <w:proofErr w:type="spellStart"/>
      <w:r w:rsidRPr="006A2B7A">
        <w:rPr>
          <w:rFonts w:ascii="Helvetica" w:hAnsi="Helvetica"/>
          <w:szCs w:val="24"/>
        </w:rPr>
        <w:t>metionino</w:t>
      </w:r>
      <w:proofErr w:type="spellEnd"/>
      <w:r w:rsidRPr="006A2B7A">
        <w:rPr>
          <w:rFonts w:ascii="Helvetica" w:hAnsi="Helvetica"/>
          <w:szCs w:val="24"/>
        </w:rPr>
        <w:t xml:space="preserve">, 0,5 mg/ml </w:t>
      </w:r>
      <w:proofErr w:type="spellStart"/>
      <w:r w:rsidRPr="006A2B7A">
        <w:rPr>
          <w:rFonts w:ascii="Helvetica" w:hAnsi="Helvetica"/>
          <w:szCs w:val="24"/>
        </w:rPr>
        <w:t>polisorbato</w:t>
      </w:r>
      <w:proofErr w:type="spellEnd"/>
      <w:r>
        <w:rPr>
          <w:rFonts w:ascii="Helvetica" w:hAnsi="Helvetica"/>
          <w:szCs w:val="24"/>
        </w:rPr>
        <w:t xml:space="preserve"> </w:t>
      </w:r>
      <w:r w:rsidRPr="006A2B7A">
        <w:rPr>
          <w:rFonts w:ascii="Helvetica" w:hAnsi="Helvetica"/>
          <w:szCs w:val="24"/>
        </w:rPr>
        <w:t xml:space="preserve">80, 20 </w:t>
      </w:r>
      <w:proofErr w:type="spellStart"/>
      <w:r w:rsidRPr="006A2B7A">
        <w:rPr>
          <w:rFonts w:ascii="Helvetica" w:hAnsi="Helvetica"/>
          <w:szCs w:val="24"/>
        </w:rPr>
        <w:t>mM</w:t>
      </w:r>
      <w:proofErr w:type="spellEnd"/>
      <w:r w:rsidRPr="006A2B7A">
        <w:rPr>
          <w:rFonts w:ascii="Helvetica" w:hAnsi="Helvetica"/>
          <w:szCs w:val="24"/>
        </w:rPr>
        <w:t xml:space="preserve"> </w:t>
      </w:r>
      <w:proofErr w:type="spellStart"/>
      <w:r w:rsidRPr="006A2B7A">
        <w:rPr>
          <w:rFonts w:ascii="Helvetica" w:hAnsi="Helvetica"/>
          <w:szCs w:val="24"/>
        </w:rPr>
        <w:t>histidino</w:t>
      </w:r>
      <w:proofErr w:type="spellEnd"/>
      <w:r w:rsidRPr="006A2B7A">
        <w:rPr>
          <w:rFonts w:ascii="Helvetica" w:hAnsi="Helvetica"/>
          <w:szCs w:val="24"/>
        </w:rPr>
        <w:t xml:space="preserve"> buferinio tirpalo, ir kurios pH yra 6,0.</w:t>
      </w:r>
    </w:p>
    <w:p w14:paraId="22472A15" w14:textId="77777777" w:rsidR="006A2B7A" w:rsidRPr="006A2B7A" w:rsidRDefault="006A2B7A" w:rsidP="006A2B7A">
      <w:pPr>
        <w:spacing w:line="360" w:lineRule="auto"/>
        <w:jc w:val="both"/>
        <w:rPr>
          <w:rFonts w:ascii="Helvetica" w:hAnsi="Helvetica"/>
          <w:szCs w:val="24"/>
        </w:rPr>
      </w:pPr>
    </w:p>
    <w:p w14:paraId="60D4D23A" w14:textId="5C04A4A9" w:rsidR="006A2B7A" w:rsidRPr="006A2B7A" w:rsidRDefault="006A2B7A" w:rsidP="006A2B7A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6A2B7A">
        <w:rPr>
          <w:rFonts w:ascii="Helvetica" w:hAnsi="Helvetica"/>
          <w:szCs w:val="24"/>
        </w:rPr>
        <w:t xml:space="preserve">2. Kompozicija pagal 1 punktą, kurioje yra nuslopinta antikūno molekulių </w:t>
      </w:r>
      <w:proofErr w:type="spellStart"/>
      <w:r w:rsidRPr="006A2B7A">
        <w:rPr>
          <w:rFonts w:ascii="Helvetica" w:hAnsi="Helvetica"/>
          <w:szCs w:val="24"/>
        </w:rPr>
        <w:t>dimerizacija</w:t>
      </w:r>
      <w:proofErr w:type="spellEnd"/>
      <w:r w:rsidRPr="006A2B7A">
        <w:rPr>
          <w:rFonts w:ascii="Helvetica" w:hAnsi="Helvetica"/>
          <w:szCs w:val="24"/>
        </w:rPr>
        <w:t>.</w:t>
      </w:r>
    </w:p>
    <w:p w14:paraId="392DD1DE" w14:textId="77777777" w:rsidR="006A2B7A" w:rsidRPr="006A2B7A" w:rsidRDefault="006A2B7A" w:rsidP="006A2B7A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5F91E94A" w14:textId="1F263089" w:rsidR="006A2B7A" w:rsidRPr="006A2B7A" w:rsidRDefault="006A2B7A" w:rsidP="006A2B7A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6A2B7A">
        <w:rPr>
          <w:rFonts w:ascii="Helvetica" w:hAnsi="Helvetica"/>
          <w:szCs w:val="24"/>
        </w:rPr>
        <w:t xml:space="preserve">3. Kompozicija pagal 1 punktą, kurioje yra nuslopintas antikūno molekulių </w:t>
      </w:r>
      <w:proofErr w:type="spellStart"/>
      <w:r w:rsidRPr="006A2B7A">
        <w:rPr>
          <w:rFonts w:ascii="Helvetica" w:hAnsi="Helvetica"/>
          <w:szCs w:val="24"/>
        </w:rPr>
        <w:t>deamidinimas</w:t>
      </w:r>
      <w:proofErr w:type="spellEnd"/>
      <w:r w:rsidRPr="006A2B7A">
        <w:rPr>
          <w:rFonts w:ascii="Helvetica" w:hAnsi="Helvetica"/>
          <w:szCs w:val="24"/>
        </w:rPr>
        <w:t>.</w:t>
      </w:r>
    </w:p>
    <w:p w14:paraId="1720C77F" w14:textId="77777777" w:rsidR="006A2B7A" w:rsidRPr="006A2B7A" w:rsidRDefault="006A2B7A" w:rsidP="006A2B7A">
      <w:pPr>
        <w:spacing w:line="360" w:lineRule="auto"/>
        <w:jc w:val="both"/>
        <w:rPr>
          <w:rFonts w:ascii="Helvetica" w:hAnsi="Helvetica"/>
          <w:szCs w:val="24"/>
        </w:rPr>
      </w:pPr>
    </w:p>
    <w:p w14:paraId="243A2DD4" w14:textId="732D9846" w:rsidR="0018473C" w:rsidRPr="006A2B7A" w:rsidRDefault="006A2B7A" w:rsidP="006A2B7A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6A2B7A">
        <w:rPr>
          <w:rFonts w:ascii="Helvetica" w:hAnsi="Helvetica"/>
          <w:szCs w:val="24"/>
        </w:rPr>
        <w:t xml:space="preserve">4. Antikūno molekulių </w:t>
      </w:r>
      <w:proofErr w:type="spellStart"/>
      <w:r w:rsidRPr="006A2B7A">
        <w:rPr>
          <w:rFonts w:ascii="Helvetica" w:hAnsi="Helvetica"/>
          <w:szCs w:val="24"/>
        </w:rPr>
        <w:t>dimerizacijos</w:t>
      </w:r>
      <w:proofErr w:type="spellEnd"/>
      <w:r w:rsidRPr="006A2B7A">
        <w:rPr>
          <w:rFonts w:ascii="Helvetica" w:hAnsi="Helvetica"/>
          <w:szCs w:val="24"/>
        </w:rPr>
        <w:t xml:space="preserve"> slopinimo skystoje kompozicijoje, turinčioje antikūno,</w:t>
      </w:r>
      <w:r>
        <w:rPr>
          <w:rFonts w:ascii="Helvetica" w:hAnsi="Helvetica"/>
          <w:szCs w:val="24"/>
        </w:rPr>
        <w:t xml:space="preserve"> </w:t>
      </w:r>
      <w:r w:rsidRPr="006A2B7A">
        <w:rPr>
          <w:rFonts w:ascii="Helvetica" w:hAnsi="Helvetica"/>
          <w:szCs w:val="24"/>
        </w:rPr>
        <w:t xml:space="preserve">būdas, kuriame prideda </w:t>
      </w:r>
      <w:proofErr w:type="spellStart"/>
      <w:r w:rsidRPr="006A2B7A">
        <w:rPr>
          <w:rFonts w:ascii="Helvetica" w:hAnsi="Helvetica"/>
          <w:szCs w:val="24"/>
        </w:rPr>
        <w:t>arginino</w:t>
      </w:r>
      <w:proofErr w:type="spellEnd"/>
      <w:r w:rsidRPr="006A2B7A">
        <w:rPr>
          <w:rFonts w:ascii="Helvetica" w:hAnsi="Helvetica"/>
          <w:szCs w:val="24"/>
        </w:rPr>
        <w:t xml:space="preserve"> ir </w:t>
      </w:r>
      <w:proofErr w:type="spellStart"/>
      <w:r w:rsidRPr="006A2B7A">
        <w:rPr>
          <w:rFonts w:ascii="Helvetica" w:hAnsi="Helvetica"/>
          <w:szCs w:val="24"/>
        </w:rPr>
        <w:t>metionino</w:t>
      </w:r>
      <w:proofErr w:type="spellEnd"/>
      <w:r w:rsidRPr="006A2B7A">
        <w:rPr>
          <w:rFonts w:ascii="Helvetica" w:hAnsi="Helvetica"/>
          <w:szCs w:val="24"/>
        </w:rPr>
        <w:t xml:space="preserve"> į skystą kompoziciją, apimančią 180 mg/ml</w:t>
      </w:r>
      <w:r>
        <w:rPr>
          <w:rFonts w:ascii="Helvetica" w:hAnsi="Helvetica"/>
          <w:szCs w:val="24"/>
        </w:rPr>
        <w:t xml:space="preserve"> </w:t>
      </w:r>
      <w:r w:rsidRPr="006A2B7A">
        <w:rPr>
          <w:rFonts w:ascii="Helvetica" w:hAnsi="Helvetica"/>
          <w:szCs w:val="24"/>
        </w:rPr>
        <w:t xml:space="preserve">antikūno, kur į kompoziciją pridedama </w:t>
      </w:r>
      <w:proofErr w:type="spellStart"/>
      <w:r w:rsidRPr="006A2B7A">
        <w:rPr>
          <w:rFonts w:ascii="Helvetica" w:hAnsi="Helvetica"/>
          <w:szCs w:val="24"/>
        </w:rPr>
        <w:t>arginino</w:t>
      </w:r>
      <w:proofErr w:type="spellEnd"/>
      <w:r w:rsidRPr="006A2B7A">
        <w:rPr>
          <w:rFonts w:ascii="Helvetica" w:hAnsi="Helvetica"/>
          <w:szCs w:val="24"/>
        </w:rPr>
        <w:t xml:space="preserve"> kiekiu 10 </w:t>
      </w:r>
      <w:proofErr w:type="spellStart"/>
      <w:r w:rsidRPr="006A2B7A">
        <w:rPr>
          <w:rFonts w:ascii="Helvetica" w:hAnsi="Helvetica"/>
          <w:szCs w:val="24"/>
        </w:rPr>
        <w:t>mM</w:t>
      </w:r>
      <w:proofErr w:type="spellEnd"/>
      <w:r w:rsidRPr="006A2B7A">
        <w:rPr>
          <w:rFonts w:ascii="Helvetica" w:hAnsi="Helvetica"/>
          <w:szCs w:val="24"/>
        </w:rPr>
        <w:t xml:space="preserve"> ir </w:t>
      </w:r>
      <w:proofErr w:type="spellStart"/>
      <w:r w:rsidRPr="006A2B7A">
        <w:rPr>
          <w:rFonts w:ascii="Helvetica" w:hAnsi="Helvetica"/>
          <w:szCs w:val="24"/>
        </w:rPr>
        <w:t>metionino</w:t>
      </w:r>
      <w:proofErr w:type="spellEnd"/>
      <w:r w:rsidRPr="006A2B7A">
        <w:rPr>
          <w:rFonts w:ascii="Helvetica" w:hAnsi="Helvetica"/>
          <w:szCs w:val="24"/>
        </w:rPr>
        <w:t xml:space="preserve"> pridedama</w:t>
      </w:r>
      <w:r>
        <w:rPr>
          <w:rFonts w:ascii="Helvetica" w:hAnsi="Helvetica"/>
          <w:szCs w:val="24"/>
        </w:rPr>
        <w:t xml:space="preserve"> </w:t>
      </w:r>
      <w:r w:rsidRPr="006A2B7A">
        <w:rPr>
          <w:rFonts w:ascii="Helvetica" w:hAnsi="Helvetica"/>
          <w:szCs w:val="24"/>
        </w:rPr>
        <w:t xml:space="preserve">kiekiu 30 </w:t>
      </w:r>
      <w:proofErr w:type="spellStart"/>
      <w:r w:rsidRPr="006A2B7A">
        <w:rPr>
          <w:rFonts w:ascii="Helvetica" w:hAnsi="Helvetica"/>
          <w:szCs w:val="24"/>
        </w:rPr>
        <w:t>mM</w:t>
      </w:r>
      <w:proofErr w:type="spellEnd"/>
      <w:r w:rsidRPr="006A2B7A">
        <w:rPr>
          <w:rFonts w:ascii="Helvetica" w:hAnsi="Helvetica"/>
          <w:szCs w:val="24"/>
        </w:rPr>
        <w:t xml:space="preserve">, kur kompozicija papildomai apima </w:t>
      </w:r>
      <w:proofErr w:type="spellStart"/>
      <w:r w:rsidRPr="006A2B7A">
        <w:rPr>
          <w:rFonts w:ascii="Helvetica" w:hAnsi="Helvetica"/>
          <w:szCs w:val="24"/>
        </w:rPr>
        <w:t>polisorbatą</w:t>
      </w:r>
      <w:proofErr w:type="spellEnd"/>
      <w:r w:rsidRPr="006A2B7A">
        <w:rPr>
          <w:rFonts w:ascii="Helvetica" w:hAnsi="Helvetica"/>
          <w:szCs w:val="24"/>
        </w:rPr>
        <w:t xml:space="preserve"> 80 kiekiu 0,5 mg/ml,</w:t>
      </w:r>
      <w:r>
        <w:rPr>
          <w:rFonts w:ascii="Helvetica" w:hAnsi="Helvetica"/>
          <w:szCs w:val="24"/>
        </w:rPr>
        <w:t xml:space="preserve"> </w:t>
      </w:r>
      <w:proofErr w:type="spellStart"/>
      <w:r w:rsidRPr="006A2B7A">
        <w:rPr>
          <w:rFonts w:ascii="Helvetica" w:hAnsi="Helvetica"/>
          <w:szCs w:val="24"/>
        </w:rPr>
        <w:t>histidino</w:t>
      </w:r>
      <w:proofErr w:type="spellEnd"/>
      <w:r w:rsidRPr="006A2B7A">
        <w:rPr>
          <w:rFonts w:ascii="Helvetica" w:hAnsi="Helvetica"/>
          <w:szCs w:val="24"/>
        </w:rPr>
        <w:t xml:space="preserve"> buferinį tirpalą, kurio koncentracija 20 </w:t>
      </w:r>
      <w:proofErr w:type="spellStart"/>
      <w:r w:rsidRPr="006A2B7A">
        <w:rPr>
          <w:rFonts w:ascii="Helvetica" w:hAnsi="Helvetica"/>
          <w:szCs w:val="24"/>
        </w:rPr>
        <w:t>mM</w:t>
      </w:r>
      <w:proofErr w:type="spellEnd"/>
      <w:r w:rsidRPr="006A2B7A">
        <w:rPr>
          <w:rFonts w:ascii="Helvetica" w:hAnsi="Helvetica"/>
          <w:szCs w:val="24"/>
        </w:rPr>
        <w:t>, o kompozicijos pH yra 6,0; ir kur</w:t>
      </w:r>
      <w:r>
        <w:rPr>
          <w:rFonts w:ascii="Helvetica" w:hAnsi="Helvetica"/>
          <w:szCs w:val="24"/>
        </w:rPr>
        <w:t xml:space="preserve"> </w:t>
      </w:r>
      <w:r w:rsidRPr="006A2B7A">
        <w:rPr>
          <w:rFonts w:ascii="Helvetica" w:hAnsi="Helvetica"/>
          <w:szCs w:val="24"/>
        </w:rPr>
        <w:t>antikūnas yra humanizuotas antikūnas prieš IL-6 receptorių MRA.</w:t>
      </w:r>
    </w:p>
    <w:sectPr w:rsidR="0018473C" w:rsidRPr="006A2B7A" w:rsidSect="006A2B7A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435D2" w14:textId="77777777" w:rsidR="000A2B79" w:rsidRDefault="000A2B79" w:rsidP="006A2B7A">
      <w:r>
        <w:separator/>
      </w:r>
    </w:p>
  </w:endnote>
  <w:endnote w:type="continuationSeparator" w:id="0">
    <w:p w14:paraId="58BF5D5B" w14:textId="77777777" w:rsidR="000A2B79" w:rsidRDefault="000A2B79" w:rsidP="006A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0349C" w14:textId="77777777" w:rsidR="000A2B79" w:rsidRDefault="000A2B79" w:rsidP="006A2B7A">
      <w:r>
        <w:separator/>
      </w:r>
    </w:p>
  </w:footnote>
  <w:footnote w:type="continuationSeparator" w:id="0">
    <w:p w14:paraId="1A0FFBEC" w14:textId="77777777" w:rsidR="000A2B79" w:rsidRDefault="000A2B79" w:rsidP="006A2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A2B7A"/>
    <w:rsid w:val="0000726D"/>
    <w:rsid w:val="00051443"/>
    <w:rsid w:val="000657CC"/>
    <w:rsid w:val="00091494"/>
    <w:rsid w:val="000A2B79"/>
    <w:rsid w:val="00100598"/>
    <w:rsid w:val="001311FD"/>
    <w:rsid w:val="001340E0"/>
    <w:rsid w:val="00142022"/>
    <w:rsid w:val="00175036"/>
    <w:rsid w:val="0018473C"/>
    <w:rsid w:val="00191F7D"/>
    <w:rsid w:val="001A66DC"/>
    <w:rsid w:val="001D55F6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A2745"/>
    <w:rsid w:val="005E010A"/>
    <w:rsid w:val="00610A52"/>
    <w:rsid w:val="00620AE2"/>
    <w:rsid w:val="0062383E"/>
    <w:rsid w:val="00643847"/>
    <w:rsid w:val="00657966"/>
    <w:rsid w:val="006879C4"/>
    <w:rsid w:val="006A050F"/>
    <w:rsid w:val="006A2B7A"/>
    <w:rsid w:val="006A495E"/>
    <w:rsid w:val="006C47E9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B79F3"/>
    <w:rsid w:val="009E7C9A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FFDCA"/>
  <w15:chartTrackingRefBased/>
  <w15:docId w15:val="{C315AD0D-3658-49B3-89F4-72316EB7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A2B7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A2B7A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A2B7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A2B7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782</Characters>
  <Application>Microsoft Office Word</Application>
  <DocSecurity>0</DocSecurity>
  <Lines>16</Lines>
  <Paragraphs>12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2</cp:revision>
  <dcterms:created xsi:type="dcterms:W3CDTF">2022-08-04T07:46:00Z</dcterms:created>
  <dcterms:modified xsi:type="dcterms:W3CDTF">2022-08-04T07:50:00Z</dcterms:modified>
</cp:coreProperties>
</file>