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D46C2" w14:textId="6D67B99F" w:rsidR="0067598C" w:rsidRPr="002115AE" w:rsidRDefault="00B70727" w:rsidP="002115AE">
      <w:pPr>
        <w:spacing w:after="0" w:line="360" w:lineRule="auto"/>
        <w:ind w:firstLine="567"/>
        <w:jc w:val="both"/>
        <w:rPr>
          <w:rFonts w:ascii="Helvetica" w:hAnsi="Helvetica" w:cs="Arial"/>
          <w:sz w:val="20"/>
          <w:lang w:val="lt-LT"/>
        </w:rPr>
      </w:pPr>
      <w:r w:rsidRPr="002115AE">
        <w:rPr>
          <w:rFonts w:ascii="Helvetica" w:hAnsi="Helvetica" w:cs="Arial"/>
          <w:sz w:val="20"/>
          <w:lang w:val="lt-LT"/>
        </w:rPr>
        <w:t xml:space="preserve">1. </w:t>
      </w:r>
      <w:r w:rsidR="0067598C" w:rsidRPr="002115AE">
        <w:rPr>
          <w:rFonts w:ascii="Helvetica" w:hAnsi="Helvetica" w:cs="Arial"/>
          <w:sz w:val="20"/>
          <w:lang w:val="lt-LT"/>
        </w:rPr>
        <w:t>Antikūno, kuris turi tik sunkiąją grandinę ir specifiškai suriša antigeną, gavimo būdas, apimantis:</w:t>
      </w:r>
    </w:p>
    <w:p w14:paraId="26D0366D" w14:textId="41016CA8"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(a) transgeninio žinduolio, ne žmogaus, imunizavimą antigenu, kur žinduolyje vyksta raiška antikūnų, turinčių tik sunkiąją grandinę, ir kur turinčių tik sunkiąją grandinę antikūnų raiška vyksta žinduolio transgeniniame lokuse</w:t>
      </w:r>
      <w:r w:rsidR="002514C8" w:rsidRPr="002115AE">
        <w:rPr>
          <w:rFonts w:ascii="Helvetica" w:hAnsi="Helvetica" w:cs="Arial"/>
          <w:sz w:val="20"/>
          <w:lang w:val="lt-LT"/>
        </w:rPr>
        <w:t>, kur transgeninis lokusas apima vieną arba daugiau V geno segmentų, vieną arba daugiau D geno segmentų ir vieną arba daugiau J geno segmentų, funkcionaliai prijungt</w:t>
      </w:r>
      <w:r w:rsidR="0063717D" w:rsidRPr="002115AE">
        <w:rPr>
          <w:rFonts w:ascii="Helvetica" w:hAnsi="Helvetica" w:cs="Arial"/>
          <w:sz w:val="20"/>
          <w:lang w:val="lt-LT"/>
        </w:rPr>
        <w:t>ų</w:t>
      </w:r>
      <w:r w:rsidR="002514C8" w:rsidRPr="002115AE">
        <w:rPr>
          <w:rFonts w:ascii="Helvetica" w:hAnsi="Helvetica" w:cs="Arial"/>
          <w:sz w:val="20"/>
          <w:lang w:val="lt-LT"/>
        </w:rPr>
        <w:t xml:space="preserve"> prie vieno arba daugiau sunkiosios grandinės efektorinių sričių, kur V, D ir J geno segmentai yra natūraliai atsirandantys žmogaus V, D ir J segmentai, ir kur kiekvienoje iš sunkiosios grandinės efektorinių sričių nėra CH1;</w:t>
      </w:r>
    </w:p>
    <w:p w14:paraId="1CC4C50C" w14:textId="714B2808"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(b) ilgo gyvavimo plazmos ląstelių arba atminties B</w:t>
      </w:r>
      <w:r w:rsidR="002514C8" w:rsidRPr="002115AE">
        <w:rPr>
          <w:rFonts w:ascii="Helvetica" w:hAnsi="Helvetica" w:cs="Arial"/>
          <w:sz w:val="20"/>
          <w:lang w:val="lt-LT"/>
        </w:rPr>
        <w:t xml:space="preserve"> </w:t>
      </w:r>
      <w:r w:rsidRPr="002115AE">
        <w:rPr>
          <w:rFonts w:ascii="Helvetica" w:hAnsi="Helvetica" w:cs="Arial"/>
          <w:sz w:val="20"/>
          <w:lang w:val="lt-LT"/>
        </w:rPr>
        <w:t xml:space="preserve">ląstelių išskyrimą iš imunizuoto žinduolio; </w:t>
      </w:r>
    </w:p>
    <w:p w14:paraId="43C82D58" w14:textId="6D6FBE8E"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 xml:space="preserve">(c) mRNR populiacijos išskyrimą iš (b) pakopoje </w:t>
      </w:r>
      <w:r w:rsidR="002514C8" w:rsidRPr="002115AE">
        <w:rPr>
          <w:rFonts w:ascii="Helvetica" w:hAnsi="Helvetica" w:cs="Arial"/>
          <w:sz w:val="20"/>
          <w:lang w:val="lt-LT"/>
        </w:rPr>
        <w:t>išskirtų</w:t>
      </w:r>
      <w:r w:rsidRPr="002115AE">
        <w:rPr>
          <w:rFonts w:ascii="Helvetica" w:hAnsi="Helvetica" w:cs="Arial"/>
          <w:sz w:val="20"/>
          <w:lang w:val="lt-LT"/>
        </w:rPr>
        <w:t xml:space="preserve"> ląstelių;</w:t>
      </w:r>
    </w:p>
    <w:p w14:paraId="71807234" w14:textId="2B5808E1"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 xml:space="preserve">(d) cDNR populiacijos, gautos iš mRNR, išskirtos (c) pakopoje, klonavimą į raiškos vektorių, ir </w:t>
      </w:r>
      <w:r w:rsidR="002514C8" w:rsidRPr="002115AE">
        <w:rPr>
          <w:rFonts w:ascii="Helvetica" w:hAnsi="Helvetica" w:cs="Arial"/>
          <w:sz w:val="20"/>
          <w:lang w:val="lt-LT"/>
        </w:rPr>
        <w:t xml:space="preserve">cDNR </w:t>
      </w:r>
      <w:r w:rsidRPr="002115AE">
        <w:rPr>
          <w:rFonts w:ascii="Helvetica" w:hAnsi="Helvetica" w:cs="Arial"/>
          <w:sz w:val="20"/>
          <w:lang w:val="lt-LT"/>
        </w:rPr>
        <w:t>raišką ląstelių linijoje; ir</w:t>
      </w:r>
    </w:p>
    <w:p w14:paraId="67AA2654" w14:textId="74F6536B"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 xml:space="preserve">(e) </w:t>
      </w:r>
      <w:r w:rsidR="002514C8" w:rsidRPr="002115AE">
        <w:rPr>
          <w:rFonts w:ascii="Helvetica" w:hAnsi="Helvetica" w:cs="Arial"/>
          <w:sz w:val="20"/>
          <w:lang w:val="lt-LT"/>
        </w:rPr>
        <w:t>atrinkimą mažiausiai</w:t>
      </w:r>
      <w:r w:rsidRPr="002115AE">
        <w:rPr>
          <w:rFonts w:ascii="Helvetica" w:hAnsi="Helvetica" w:cs="Arial"/>
          <w:sz w:val="20"/>
          <w:lang w:val="lt-LT"/>
        </w:rPr>
        <w:t xml:space="preserve"> vienos </w:t>
      </w:r>
      <w:r w:rsidR="002514C8" w:rsidRPr="002115AE">
        <w:rPr>
          <w:rFonts w:ascii="Helvetica" w:hAnsi="Helvetica" w:cs="Arial"/>
          <w:sz w:val="20"/>
          <w:lang w:val="lt-LT"/>
        </w:rPr>
        <w:t xml:space="preserve">žinduolio </w:t>
      </w:r>
      <w:r w:rsidRPr="002115AE">
        <w:rPr>
          <w:rFonts w:ascii="Helvetica" w:hAnsi="Helvetica" w:cs="Arial"/>
          <w:sz w:val="20"/>
          <w:lang w:val="lt-LT"/>
        </w:rPr>
        <w:t>ląstelių linijos, kuri produkuoja antikūn</w:t>
      </w:r>
      <w:r w:rsidR="002514C8" w:rsidRPr="002115AE">
        <w:rPr>
          <w:rFonts w:ascii="Helvetica" w:hAnsi="Helvetica" w:cs="Arial"/>
          <w:sz w:val="20"/>
          <w:lang w:val="lt-LT"/>
        </w:rPr>
        <w:t>ą</w:t>
      </w:r>
      <w:r w:rsidRPr="002115AE">
        <w:rPr>
          <w:rFonts w:ascii="Helvetica" w:hAnsi="Helvetica" w:cs="Arial"/>
          <w:sz w:val="20"/>
          <w:lang w:val="lt-LT"/>
        </w:rPr>
        <w:t>, turin</w:t>
      </w:r>
      <w:r w:rsidR="002514C8" w:rsidRPr="002115AE">
        <w:rPr>
          <w:rFonts w:ascii="Helvetica" w:hAnsi="Helvetica" w:cs="Arial"/>
          <w:sz w:val="20"/>
          <w:lang w:val="lt-LT"/>
        </w:rPr>
        <w:t>tį</w:t>
      </w:r>
      <w:r w:rsidRPr="002115AE">
        <w:rPr>
          <w:rFonts w:ascii="Helvetica" w:hAnsi="Helvetica" w:cs="Arial"/>
          <w:sz w:val="20"/>
          <w:lang w:val="lt-LT"/>
        </w:rPr>
        <w:t xml:space="preserve"> tik sunkiąją grandinę, kuri</w:t>
      </w:r>
      <w:r w:rsidR="002514C8" w:rsidRPr="002115AE">
        <w:rPr>
          <w:rFonts w:ascii="Helvetica" w:hAnsi="Helvetica" w:cs="Arial"/>
          <w:sz w:val="20"/>
          <w:lang w:val="lt-LT"/>
        </w:rPr>
        <w:t>s</w:t>
      </w:r>
      <w:r w:rsidRPr="002115AE">
        <w:rPr>
          <w:rFonts w:ascii="Helvetica" w:hAnsi="Helvetica" w:cs="Arial"/>
          <w:sz w:val="20"/>
          <w:lang w:val="lt-LT"/>
        </w:rPr>
        <w:t xml:space="preserve"> specifiškai suriša antigeną, </w:t>
      </w:r>
    </w:p>
    <w:p w14:paraId="058D6506" w14:textId="77777777"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kur žinduolis yra pelė arba žiurkė.</w:t>
      </w:r>
    </w:p>
    <w:p w14:paraId="1C693800" w14:textId="77777777" w:rsidR="0067598C" w:rsidRPr="002115AE" w:rsidRDefault="0067598C" w:rsidP="002115AE">
      <w:pPr>
        <w:spacing w:after="0" w:line="360" w:lineRule="auto"/>
        <w:jc w:val="both"/>
        <w:rPr>
          <w:rFonts w:ascii="Helvetica" w:hAnsi="Helvetica" w:cs="Arial"/>
          <w:sz w:val="20"/>
          <w:lang w:val="lt-LT"/>
        </w:rPr>
      </w:pPr>
    </w:p>
    <w:p w14:paraId="0B9620E9" w14:textId="0327CA68" w:rsidR="0067598C" w:rsidRPr="002115AE" w:rsidRDefault="0067598C" w:rsidP="002115AE">
      <w:pPr>
        <w:spacing w:after="0" w:line="360" w:lineRule="auto"/>
        <w:ind w:firstLine="567"/>
        <w:jc w:val="both"/>
        <w:rPr>
          <w:rFonts w:ascii="Helvetica" w:hAnsi="Helvetica" w:cs="Arial"/>
          <w:sz w:val="20"/>
          <w:lang w:val="lt-LT"/>
        </w:rPr>
      </w:pPr>
      <w:r w:rsidRPr="002115AE">
        <w:rPr>
          <w:rFonts w:ascii="Helvetica" w:hAnsi="Helvetica" w:cs="Arial"/>
          <w:sz w:val="20"/>
          <w:lang w:val="lt-LT"/>
        </w:rPr>
        <w:t>2. V</w:t>
      </w:r>
      <w:r w:rsidRPr="002115AE">
        <w:rPr>
          <w:rFonts w:ascii="Helvetica" w:hAnsi="Helvetica" w:cs="Arial"/>
          <w:sz w:val="20"/>
          <w:vertAlign w:val="subscript"/>
          <w:lang w:val="lt-LT"/>
        </w:rPr>
        <w:t>H</w:t>
      </w:r>
      <w:r w:rsidRPr="002115AE">
        <w:rPr>
          <w:rFonts w:ascii="Helvetica" w:hAnsi="Helvetica" w:cs="Arial"/>
          <w:sz w:val="20"/>
          <w:lang w:val="lt-LT"/>
        </w:rPr>
        <w:t xml:space="preserve"> sulieto baltymo, kuris specifiškai rišasi su antigenu, ga</w:t>
      </w:r>
      <w:r w:rsidR="002514C8" w:rsidRPr="002115AE">
        <w:rPr>
          <w:rFonts w:ascii="Helvetica" w:hAnsi="Helvetica" w:cs="Arial"/>
          <w:sz w:val="20"/>
          <w:lang w:val="lt-LT"/>
        </w:rPr>
        <w:t>mybos</w:t>
      </w:r>
      <w:r w:rsidRPr="002115AE">
        <w:rPr>
          <w:rFonts w:ascii="Helvetica" w:hAnsi="Helvetica" w:cs="Arial"/>
          <w:sz w:val="20"/>
          <w:lang w:val="lt-LT"/>
        </w:rPr>
        <w:t xml:space="preserve"> būdas, apimantis:</w:t>
      </w:r>
    </w:p>
    <w:p w14:paraId="19793402" w14:textId="2B28B9A5"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 xml:space="preserve">(a) </w:t>
      </w:r>
      <w:r w:rsidR="002514C8" w:rsidRPr="002115AE">
        <w:rPr>
          <w:rFonts w:ascii="Helvetica" w:hAnsi="Helvetica" w:cs="Arial"/>
          <w:sz w:val="20"/>
          <w:lang w:val="lt-LT"/>
        </w:rPr>
        <w:t>transgeninio žinduolio, ne žmogaus, imunizavimą antigenu, kur žinduolyje vyksta raiška antikūnų, turinčių tik sunkiąją grandinę, ir kur turinčių tik sunkiąją grandinę antikūnų raiška vyksta žinduolio transgeniniame lokuse, kur transgeninis lokusas apima vieną arba daugiau V geno segmentų, vieną arba daugiau D geno segmentų ir vieną arba daugiau J geno segmentų, funkcionaliai prijungt</w:t>
      </w:r>
      <w:r w:rsidR="00FD093B" w:rsidRPr="002115AE">
        <w:rPr>
          <w:rFonts w:ascii="Helvetica" w:hAnsi="Helvetica" w:cs="Arial"/>
          <w:sz w:val="20"/>
          <w:lang w:val="lt-LT"/>
        </w:rPr>
        <w:t>ų</w:t>
      </w:r>
      <w:r w:rsidR="002514C8" w:rsidRPr="002115AE">
        <w:rPr>
          <w:rFonts w:ascii="Helvetica" w:hAnsi="Helvetica" w:cs="Arial"/>
          <w:sz w:val="20"/>
          <w:lang w:val="lt-LT"/>
        </w:rPr>
        <w:t xml:space="preserve"> prie vieno arba daugiau sunkiosios grandinės efektorinių sričių, kur V, D ir J geno segmentai yra natūraliai atsirandantys žmogaus V, D ir J segmentai, ir kur kiekvienoje iš sunkiosios grandinės efektorinių sričių nėra CH1</w:t>
      </w:r>
      <w:r w:rsidRPr="002115AE">
        <w:rPr>
          <w:rFonts w:ascii="Helvetica" w:hAnsi="Helvetica" w:cs="Arial"/>
          <w:sz w:val="20"/>
          <w:lang w:val="lt-LT"/>
        </w:rPr>
        <w:t>;</w:t>
      </w:r>
    </w:p>
    <w:p w14:paraId="59CCEE64" w14:textId="7A942708"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(b) ilgo gyvavimo plazmos ląstelių arba atminties B</w:t>
      </w:r>
      <w:r w:rsidR="00A42C2C" w:rsidRPr="002115AE">
        <w:rPr>
          <w:rFonts w:ascii="Helvetica" w:hAnsi="Helvetica" w:cs="Arial"/>
          <w:sz w:val="20"/>
          <w:lang w:val="lt-LT"/>
        </w:rPr>
        <w:t xml:space="preserve"> </w:t>
      </w:r>
      <w:r w:rsidRPr="002115AE">
        <w:rPr>
          <w:rFonts w:ascii="Helvetica" w:hAnsi="Helvetica" w:cs="Arial"/>
          <w:sz w:val="20"/>
          <w:lang w:val="lt-LT"/>
        </w:rPr>
        <w:t xml:space="preserve">ląstelių išskyrimą iš imunizuoto žinduolio; </w:t>
      </w:r>
    </w:p>
    <w:p w14:paraId="25E25EFA" w14:textId="4F50DD48"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 xml:space="preserve">(c) mRNR populiacijos išskyrimą iš (b) pakopoje </w:t>
      </w:r>
      <w:r w:rsidR="00A42C2C" w:rsidRPr="002115AE">
        <w:rPr>
          <w:rFonts w:ascii="Helvetica" w:hAnsi="Helvetica" w:cs="Arial"/>
          <w:sz w:val="20"/>
          <w:lang w:val="lt-LT"/>
        </w:rPr>
        <w:t>išskirtų</w:t>
      </w:r>
      <w:r w:rsidRPr="002115AE">
        <w:rPr>
          <w:rFonts w:ascii="Helvetica" w:hAnsi="Helvetica" w:cs="Arial"/>
          <w:sz w:val="20"/>
          <w:lang w:val="lt-LT"/>
        </w:rPr>
        <w:t xml:space="preserve"> ląstelių;</w:t>
      </w:r>
    </w:p>
    <w:p w14:paraId="78625ED4" w14:textId="42B6712E"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(d) cDNR populiacijos, apimančios c</w:t>
      </w:r>
      <w:r w:rsidR="00A42C2C" w:rsidRPr="002115AE">
        <w:rPr>
          <w:rFonts w:ascii="Helvetica" w:hAnsi="Helvetica" w:cs="Arial"/>
          <w:sz w:val="20"/>
          <w:lang w:val="lt-LT"/>
        </w:rPr>
        <w:t>D</w:t>
      </w:r>
      <w:r w:rsidRPr="002115AE">
        <w:rPr>
          <w:rFonts w:ascii="Helvetica" w:hAnsi="Helvetica" w:cs="Arial"/>
          <w:sz w:val="20"/>
          <w:lang w:val="lt-LT"/>
        </w:rPr>
        <w:t>NR, kurios koduoja V</w:t>
      </w:r>
      <w:r w:rsidRPr="002115AE">
        <w:rPr>
          <w:rFonts w:ascii="Helvetica" w:hAnsi="Helvetica" w:cs="Arial"/>
          <w:sz w:val="20"/>
          <w:vertAlign w:val="subscript"/>
          <w:lang w:val="lt-LT"/>
        </w:rPr>
        <w:t>H</w:t>
      </w:r>
      <w:r w:rsidRPr="002115AE">
        <w:rPr>
          <w:rFonts w:ascii="Helvetica" w:hAnsi="Helvetica" w:cs="Arial"/>
          <w:sz w:val="20"/>
          <w:lang w:val="lt-LT"/>
        </w:rPr>
        <w:t xml:space="preserve"> domeną, gautą iš mRNR</w:t>
      </w:r>
      <w:r w:rsidR="00FD093B" w:rsidRPr="002115AE">
        <w:rPr>
          <w:rFonts w:ascii="Helvetica" w:hAnsi="Helvetica" w:cs="Arial"/>
          <w:sz w:val="20"/>
          <w:lang w:val="lt-LT"/>
        </w:rPr>
        <w:t xml:space="preserve"> (c) </w:t>
      </w:r>
      <w:r w:rsidRPr="002115AE">
        <w:rPr>
          <w:rFonts w:ascii="Helvetica" w:hAnsi="Helvetica" w:cs="Arial"/>
          <w:sz w:val="20"/>
          <w:lang w:val="lt-LT"/>
        </w:rPr>
        <w:t xml:space="preserve">pakopoje, klonavimą į raiškos vektorių taip, kad </w:t>
      </w:r>
      <w:r w:rsidR="00A42C2C" w:rsidRPr="002115AE">
        <w:rPr>
          <w:rFonts w:ascii="Helvetica" w:hAnsi="Helvetica" w:cs="Arial"/>
          <w:sz w:val="20"/>
          <w:lang w:val="lt-LT"/>
        </w:rPr>
        <w:t>V</w:t>
      </w:r>
      <w:r w:rsidR="00A42C2C" w:rsidRPr="002115AE">
        <w:rPr>
          <w:rFonts w:ascii="Helvetica" w:hAnsi="Helvetica" w:cs="Arial"/>
          <w:sz w:val="20"/>
          <w:vertAlign w:val="subscript"/>
          <w:lang w:val="lt-LT"/>
        </w:rPr>
        <w:t>H</w:t>
      </w:r>
      <w:r w:rsidR="00A42C2C" w:rsidRPr="002115AE">
        <w:rPr>
          <w:rFonts w:ascii="Helvetica" w:hAnsi="Helvetica" w:cs="Arial"/>
          <w:sz w:val="20"/>
          <w:lang w:val="lt-LT"/>
        </w:rPr>
        <w:t xml:space="preserve"> sulietas baltymas, kuris gali apimti sunkiosios grandinės efektorinę sritį</w:t>
      </w:r>
      <w:r w:rsidR="00FD093B" w:rsidRPr="002115AE">
        <w:rPr>
          <w:rFonts w:ascii="Helvetica" w:hAnsi="Helvetica" w:cs="Arial"/>
          <w:sz w:val="20"/>
          <w:lang w:val="lt-LT"/>
        </w:rPr>
        <w:t>,</w:t>
      </w:r>
      <w:r w:rsidR="00A42C2C" w:rsidRPr="002115AE">
        <w:rPr>
          <w:rFonts w:ascii="Helvetica" w:hAnsi="Helvetica" w:cs="Arial"/>
          <w:sz w:val="20"/>
          <w:lang w:val="lt-LT"/>
        </w:rPr>
        <w:t xml:space="preserve"> būtų ekspresuojamas žinduolio ląstelių linijos</w:t>
      </w:r>
      <w:r w:rsidRPr="002115AE">
        <w:rPr>
          <w:rFonts w:ascii="Helvetica" w:hAnsi="Helvetica" w:cs="Arial"/>
          <w:sz w:val="20"/>
          <w:lang w:val="lt-LT"/>
        </w:rPr>
        <w:t xml:space="preserve">; ir </w:t>
      </w:r>
    </w:p>
    <w:p w14:paraId="70DCEC30" w14:textId="1D8173EA"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 xml:space="preserve">(e) </w:t>
      </w:r>
      <w:r w:rsidR="00A42C2C" w:rsidRPr="002115AE">
        <w:rPr>
          <w:rFonts w:ascii="Helvetica" w:hAnsi="Helvetica" w:cs="Arial"/>
          <w:sz w:val="20"/>
          <w:lang w:val="lt-LT"/>
        </w:rPr>
        <w:t>atrinkimą mažiausiai</w:t>
      </w:r>
      <w:r w:rsidRPr="002115AE">
        <w:rPr>
          <w:rFonts w:ascii="Helvetica" w:hAnsi="Helvetica" w:cs="Arial"/>
          <w:sz w:val="20"/>
          <w:lang w:val="lt-LT"/>
        </w:rPr>
        <w:t xml:space="preserve"> vienos </w:t>
      </w:r>
      <w:r w:rsidR="00A42C2C" w:rsidRPr="002115AE">
        <w:rPr>
          <w:rFonts w:ascii="Helvetica" w:hAnsi="Helvetica" w:cs="Arial"/>
          <w:sz w:val="20"/>
          <w:lang w:val="lt-LT"/>
        </w:rPr>
        <w:t xml:space="preserve">žinduolio </w:t>
      </w:r>
      <w:r w:rsidRPr="002115AE">
        <w:rPr>
          <w:rFonts w:ascii="Helvetica" w:hAnsi="Helvetica" w:cs="Arial"/>
          <w:sz w:val="20"/>
          <w:lang w:val="lt-LT"/>
        </w:rPr>
        <w:t>ląstelių linijos, kuri produkuoja V</w:t>
      </w:r>
      <w:r w:rsidRPr="002115AE">
        <w:rPr>
          <w:rFonts w:ascii="Helvetica" w:hAnsi="Helvetica" w:cs="Arial"/>
          <w:sz w:val="20"/>
          <w:vertAlign w:val="subscript"/>
          <w:lang w:val="lt-LT"/>
        </w:rPr>
        <w:t>H</w:t>
      </w:r>
      <w:r w:rsidRPr="002115AE">
        <w:rPr>
          <w:rFonts w:ascii="Helvetica" w:hAnsi="Helvetica" w:cs="Arial"/>
          <w:sz w:val="20"/>
          <w:lang w:val="lt-LT"/>
        </w:rPr>
        <w:t xml:space="preserve"> sulietą baltymą, kuris specifiškai suriša antigeną;</w:t>
      </w:r>
    </w:p>
    <w:p w14:paraId="665DF355" w14:textId="77777777" w:rsidR="0067598C" w:rsidRPr="002115AE" w:rsidRDefault="0067598C" w:rsidP="002115AE">
      <w:pPr>
        <w:spacing w:after="0" w:line="360" w:lineRule="auto"/>
        <w:jc w:val="both"/>
        <w:rPr>
          <w:rFonts w:ascii="Helvetica" w:hAnsi="Helvetica" w:cs="Arial"/>
          <w:sz w:val="20"/>
          <w:lang w:val="lt-LT"/>
        </w:rPr>
      </w:pPr>
      <w:r w:rsidRPr="002115AE">
        <w:rPr>
          <w:rFonts w:ascii="Helvetica" w:hAnsi="Helvetica" w:cs="Arial"/>
          <w:sz w:val="20"/>
          <w:lang w:val="lt-LT"/>
        </w:rPr>
        <w:t>kur žinduolis yra pelė arba žiurkė.</w:t>
      </w:r>
    </w:p>
    <w:p w14:paraId="3D4CF47F" w14:textId="77777777" w:rsidR="0067598C" w:rsidRPr="002115AE" w:rsidRDefault="0067598C" w:rsidP="002115AE">
      <w:pPr>
        <w:spacing w:after="0" w:line="360" w:lineRule="auto"/>
        <w:jc w:val="both"/>
        <w:rPr>
          <w:rFonts w:ascii="Helvetica" w:hAnsi="Helvetica" w:cs="Arial"/>
          <w:sz w:val="20"/>
          <w:lang w:val="lt-LT"/>
        </w:rPr>
      </w:pPr>
    </w:p>
    <w:p w14:paraId="4C4C8633" w14:textId="5420036D" w:rsidR="0067598C" w:rsidRPr="002115AE" w:rsidRDefault="0067598C" w:rsidP="002115AE">
      <w:pPr>
        <w:spacing w:after="0" w:line="360" w:lineRule="auto"/>
        <w:ind w:firstLine="567"/>
        <w:jc w:val="both"/>
        <w:rPr>
          <w:rFonts w:ascii="Helvetica" w:hAnsi="Helvetica" w:cs="Arial"/>
          <w:sz w:val="20"/>
          <w:lang w:val="lt-LT"/>
        </w:rPr>
      </w:pPr>
      <w:r w:rsidRPr="002115AE">
        <w:rPr>
          <w:rFonts w:ascii="Helvetica" w:hAnsi="Helvetica" w:cs="Arial"/>
          <w:sz w:val="20"/>
          <w:lang w:val="lt-LT"/>
        </w:rPr>
        <w:t>3. Būdas pagal 1 arba 2 punktą, kur antigen</w:t>
      </w:r>
      <w:r w:rsidR="00FD093B" w:rsidRPr="002115AE">
        <w:rPr>
          <w:rFonts w:ascii="Helvetica" w:hAnsi="Helvetica" w:cs="Arial"/>
          <w:sz w:val="20"/>
          <w:lang w:val="lt-LT"/>
        </w:rPr>
        <w:t>u</w:t>
      </w:r>
      <w:r w:rsidRPr="002115AE">
        <w:rPr>
          <w:rFonts w:ascii="Helvetica" w:hAnsi="Helvetica" w:cs="Arial"/>
          <w:sz w:val="20"/>
          <w:lang w:val="lt-LT"/>
        </w:rPr>
        <w:t xml:space="preserve"> </w:t>
      </w:r>
      <w:r w:rsidR="00FD093B" w:rsidRPr="002115AE">
        <w:rPr>
          <w:rFonts w:ascii="Helvetica" w:hAnsi="Helvetica" w:cs="Arial"/>
          <w:sz w:val="20"/>
          <w:lang w:val="lt-LT"/>
        </w:rPr>
        <w:t>sensibilizuotas</w:t>
      </w:r>
      <w:r w:rsidRPr="002115AE">
        <w:rPr>
          <w:rFonts w:ascii="Helvetica" w:hAnsi="Helvetica" w:cs="Arial"/>
          <w:sz w:val="20"/>
          <w:lang w:val="lt-LT"/>
        </w:rPr>
        <w:t xml:space="preserve"> transgeninis žinduolis, ne žmogus, yra pelė.</w:t>
      </w:r>
    </w:p>
    <w:p w14:paraId="2EC5391B" w14:textId="77777777" w:rsidR="0067598C" w:rsidRPr="002115AE" w:rsidRDefault="0067598C" w:rsidP="002115AE">
      <w:pPr>
        <w:spacing w:after="0" w:line="360" w:lineRule="auto"/>
        <w:jc w:val="both"/>
        <w:rPr>
          <w:rFonts w:ascii="Helvetica" w:hAnsi="Helvetica" w:cs="Arial"/>
          <w:sz w:val="20"/>
          <w:lang w:val="lt-LT"/>
        </w:rPr>
      </w:pPr>
    </w:p>
    <w:p w14:paraId="1EA17D09" w14:textId="00A1C81B" w:rsidR="00776609" w:rsidRPr="002115AE" w:rsidRDefault="0067598C" w:rsidP="002115AE">
      <w:pPr>
        <w:spacing w:after="0" w:line="360" w:lineRule="auto"/>
        <w:ind w:firstLine="567"/>
        <w:jc w:val="both"/>
        <w:rPr>
          <w:rFonts w:ascii="Helvetica" w:hAnsi="Helvetica" w:cs="Arial"/>
          <w:sz w:val="20"/>
          <w:lang w:val="lt-LT"/>
        </w:rPr>
      </w:pPr>
      <w:r w:rsidRPr="002115AE">
        <w:rPr>
          <w:rFonts w:ascii="Helvetica" w:hAnsi="Helvetica" w:cs="Arial"/>
          <w:sz w:val="20"/>
          <w:lang w:val="lt-LT"/>
        </w:rPr>
        <w:t xml:space="preserve">4. </w:t>
      </w:r>
      <w:r w:rsidR="00A42C2C" w:rsidRPr="002115AE">
        <w:rPr>
          <w:rFonts w:ascii="Helvetica" w:hAnsi="Helvetica" w:cs="Arial"/>
          <w:sz w:val="20"/>
          <w:lang w:val="lt-LT"/>
        </w:rPr>
        <w:t>Būdas pagal bet kurį vieną iš 1-</w:t>
      </w:r>
      <w:r w:rsidR="00776609" w:rsidRPr="002115AE">
        <w:rPr>
          <w:rFonts w:ascii="Helvetica" w:hAnsi="Helvetica" w:cs="Arial"/>
          <w:sz w:val="20"/>
          <w:lang w:val="lt-LT"/>
        </w:rPr>
        <w:t>3</w:t>
      </w:r>
      <w:r w:rsidR="00A42C2C" w:rsidRPr="002115AE">
        <w:rPr>
          <w:rFonts w:ascii="Helvetica" w:hAnsi="Helvetica" w:cs="Arial"/>
          <w:sz w:val="20"/>
          <w:lang w:val="lt-LT"/>
        </w:rPr>
        <w:t xml:space="preserve"> punkt</w:t>
      </w:r>
      <w:r w:rsidR="00776609" w:rsidRPr="002115AE">
        <w:rPr>
          <w:rFonts w:ascii="Helvetica" w:hAnsi="Helvetica" w:cs="Arial"/>
          <w:sz w:val="20"/>
          <w:lang w:val="lt-LT"/>
        </w:rPr>
        <w:t>ų</w:t>
      </w:r>
      <w:r w:rsidRPr="002115AE">
        <w:rPr>
          <w:rFonts w:ascii="Helvetica" w:hAnsi="Helvetica" w:cs="Arial"/>
          <w:sz w:val="20"/>
          <w:lang w:val="lt-LT"/>
        </w:rPr>
        <w:t xml:space="preserve">, kur </w:t>
      </w:r>
      <w:r w:rsidR="00776609" w:rsidRPr="002115AE">
        <w:rPr>
          <w:rFonts w:ascii="Helvetica" w:hAnsi="Helvetica" w:cs="Arial"/>
          <w:sz w:val="20"/>
          <w:lang w:val="lt-LT"/>
        </w:rPr>
        <w:t>bet kuri</w:t>
      </w:r>
      <w:r w:rsidR="00FD093B" w:rsidRPr="002115AE">
        <w:rPr>
          <w:rFonts w:ascii="Helvetica" w:hAnsi="Helvetica" w:cs="Arial"/>
          <w:sz w:val="20"/>
          <w:lang w:val="lt-LT"/>
        </w:rPr>
        <w:t>s</w:t>
      </w:r>
      <w:r w:rsidR="00776609" w:rsidRPr="002115AE">
        <w:rPr>
          <w:rFonts w:ascii="Helvetica" w:hAnsi="Helvetica" w:cs="Arial"/>
          <w:sz w:val="20"/>
          <w:lang w:val="lt-LT"/>
        </w:rPr>
        <w:t xml:space="preserve"> antikūno, kuris turi tik sunkiąją grandinę, lokus</w:t>
      </w:r>
      <w:r w:rsidR="00FD093B" w:rsidRPr="002115AE">
        <w:rPr>
          <w:rFonts w:ascii="Helvetica" w:hAnsi="Helvetica" w:cs="Arial"/>
          <w:sz w:val="20"/>
          <w:lang w:val="lt-LT"/>
        </w:rPr>
        <w:t>as</w:t>
      </w:r>
      <w:r w:rsidR="00776609" w:rsidRPr="002115AE">
        <w:rPr>
          <w:rFonts w:ascii="Helvetica" w:hAnsi="Helvetica" w:cs="Arial"/>
          <w:sz w:val="20"/>
          <w:lang w:val="lt-LT"/>
        </w:rPr>
        <w:t xml:space="preserve"> </w:t>
      </w:r>
      <w:r w:rsidR="00FD093B" w:rsidRPr="002115AE">
        <w:rPr>
          <w:rFonts w:ascii="Helvetica" w:hAnsi="Helvetica" w:cs="Arial"/>
          <w:sz w:val="20"/>
          <w:lang w:val="lt-LT"/>
        </w:rPr>
        <w:t>apima</w:t>
      </w:r>
      <w:r w:rsidR="00776609" w:rsidRPr="002115AE">
        <w:rPr>
          <w:rFonts w:ascii="Helvetica" w:hAnsi="Helvetica" w:cs="Arial"/>
          <w:sz w:val="20"/>
          <w:lang w:val="lt-LT"/>
        </w:rPr>
        <w:t xml:space="preserve"> mažiausiai vien</w:t>
      </w:r>
      <w:r w:rsidR="00FD093B" w:rsidRPr="002115AE">
        <w:rPr>
          <w:rFonts w:ascii="Helvetica" w:hAnsi="Helvetica" w:cs="Arial"/>
          <w:sz w:val="20"/>
          <w:lang w:val="lt-LT"/>
        </w:rPr>
        <w:t>ą</w:t>
      </w:r>
      <w:r w:rsidR="00776609" w:rsidRPr="002115AE">
        <w:rPr>
          <w:rFonts w:ascii="Helvetica" w:hAnsi="Helvetica" w:cs="Arial"/>
          <w:sz w:val="20"/>
          <w:lang w:val="lt-LT"/>
        </w:rPr>
        <w:t xml:space="preserve"> dominuojant</w:t>
      </w:r>
      <w:r w:rsidR="00FD093B" w:rsidRPr="002115AE">
        <w:rPr>
          <w:rFonts w:ascii="Helvetica" w:hAnsi="Helvetica" w:cs="Arial"/>
          <w:sz w:val="20"/>
          <w:lang w:val="lt-LT"/>
        </w:rPr>
        <w:t>į</w:t>
      </w:r>
      <w:r w:rsidR="00776609" w:rsidRPr="002115AE">
        <w:rPr>
          <w:rFonts w:ascii="Helvetica" w:hAnsi="Helvetica" w:cs="Arial"/>
          <w:sz w:val="20"/>
          <w:lang w:val="lt-LT"/>
        </w:rPr>
        <w:t xml:space="preserve"> atrankos žymens gen</w:t>
      </w:r>
      <w:r w:rsidR="00FD093B" w:rsidRPr="002115AE">
        <w:rPr>
          <w:rFonts w:ascii="Helvetica" w:hAnsi="Helvetica" w:cs="Arial"/>
          <w:sz w:val="20"/>
          <w:lang w:val="lt-LT"/>
        </w:rPr>
        <w:t>ą</w:t>
      </w:r>
      <w:r w:rsidR="008A049B">
        <w:rPr>
          <w:rFonts w:ascii="Helvetica" w:hAnsi="Helvetica" w:cs="Arial"/>
          <w:sz w:val="20"/>
          <w:lang w:val="lt-LT"/>
        </w:rPr>
        <w:t>.</w:t>
      </w:r>
      <w:r w:rsidR="00776609" w:rsidRPr="002115AE">
        <w:rPr>
          <w:rFonts w:ascii="Helvetica" w:hAnsi="Helvetica" w:cs="Arial"/>
          <w:sz w:val="20"/>
          <w:lang w:val="lt-LT"/>
        </w:rPr>
        <w:t xml:space="preserve"> </w:t>
      </w:r>
    </w:p>
    <w:sectPr w:rsidR="00776609" w:rsidRPr="002115AE" w:rsidSect="002115AE">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7C50" w14:textId="77777777" w:rsidR="0081719C" w:rsidRDefault="0081719C" w:rsidP="007B0A41">
      <w:pPr>
        <w:spacing w:after="0" w:line="240" w:lineRule="auto"/>
      </w:pPr>
      <w:r>
        <w:separator/>
      </w:r>
    </w:p>
  </w:endnote>
  <w:endnote w:type="continuationSeparator" w:id="0">
    <w:p w14:paraId="5A252C5C" w14:textId="77777777" w:rsidR="0081719C" w:rsidRDefault="0081719C"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91BA" w14:textId="77777777" w:rsidR="0081719C" w:rsidRDefault="0081719C" w:rsidP="007B0A41">
      <w:pPr>
        <w:spacing w:after="0" w:line="240" w:lineRule="auto"/>
      </w:pPr>
      <w:r>
        <w:separator/>
      </w:r>
    </w:p>
  </w:footnote>
  <w:footnote w:type="continuationSeparator" w:id="0">
    <w:p w14:paraId="18ADF4E9" w14:textId="77777777" w:rsidR="0081719C" w:rsidRDefault="0081719C"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62A8E"/>
    <w:rsid w:val="00065F0D"/>
    <w:rsid w:val="00070D8A"/>
    <w:rsid w:val="00092D0B"/>
    <w:rsid w:val="000C68F9"/>
    <w:rsid w:val="000D0403"/>
    <w:rsid w:val="000F1D6A"/>
    <w:rsid w:val="00120AC9"/>
    <w:rsid w:val="001308ED"/>
    <w:rsid w:val="001427C4"/>
    <w:rsid w:val="001668DF"/>
    <w:rsid w:val="00192F10"/>
    <w:rsid w:val="001A3E8E"/>
    <w:rsid w:val="001C33D1"/>
    <w:rsid w:val="001F266E"/>
    <w:rsid w:val="002115AE"/>
    <w:rsid w:val="00223910"/>
    <w:rsid w:val="0022707B"/>
    <w:rsid w:val="00234E11"/>
    <w:rsid w:val="002514C8"/>
    <w:rsid w:val="00253067"/>
    <w:rsid w:val="00260D4E"/>
    <w:rsid w:val="00262076"/>
    <w:rsid w:val="002837FC"/>
    <w:rsid w:val="002B66D9"/>
    <w:rsid w:val="002C6B4B"/>
    <w:rsid w:val="002E0F37"/>
    <w:rsid w:val="00316FB7"/>
    <w:rsid w:val="003700E9"/>
    <w:rsid w:val="00370A78"/>
    <w:rsid w:val="00372A7E"/>
    <w:rsid w:val="003A0D71"/>
    <w:rsid w:val="003A2C71"/>
    <w:rsid w:val="003A7D4E"/>
    <w:rsid w:val="003D4001"/>
    <w:rsid w:val="003E51FF"/>
    <w:rsid w:val="003F49EF"/>
    <w:rsid w:val="00412B35"/>
    <w:rsid w:val="00416928"/>
    <w:rsid w:val="00431822"/>
    <w:rsid w:val="00443029"/>
    <w:rsid w:val="0044384C"/>
    <w:rsid w:val="004A11D8"/>
    <w:rsid w:val="004C1469"/>
    <w:rsid w:val="00500B25"/>
    <w:rsid w:val="0053198F"/>
    <w:rsid w:val="005324BA"/>
    <w:rsid w:val="00560B7D"/>
    <w:rsid w:val="00564911"/>
    <w:rsid w:val="0059478E"/>
    <w:rsid w:val="005C70E9"/>
    <w:rsid w:val="005D37DF"/>
    <w:rsid w:val="005D3B9A"/>
    <w:rsid w:val="005E238A"/>
    <w:rsid w:val="00600FCD"/>
    <w:rsid w:val="006049CC"/>
    <w:rsid w:val="00617E21"/>
    <w:rsid w:val="0063717D"/>
    <w:rsid w:val="006375BB"/>
    <w:rsid w:val="0067598C"/>
    <w:rsid w:val="00675FB8"/>
    <w:rsid w:val="00683EAE"/>
    <w:rsid w:val="0069131F"/>
    <w:rsid w:val="006A5176"/>
    <w:rsid w:val="006B1F43"/>
    <w:rsid w:val="006C3CD4"/>
    <w:rsid w:val="006C5EA4"/>
    <w:rsid w:val="006C673E"/>
    <w:rsid w:val="006D15AB"/>
    <w:rsid w:val="006F1620"/>
    <w:rsid w:val="006F52F9"/>
    <w:rsid w:val="00700407"/>
    <w:rsid w:val="007752B9"/>
    <w:rsid w:val="007760A8"/>
    <w:rsid w:val="00776609"/>
    <w:rsid w:val="00790202"/>
    <w:rsid w:val="00795D58"/>
    <w:rsid w:val="007A3CB1"/>
    <w:rsid w:val="007A4B6F"/>
    <w:rsid w:val="007B0A41"/>
    <w:rsid w:val="007C0A0D"/>
    <w:rsid w:val="007C60FE"/>
    <w:rsid w:val="007E2261"/>
    <w:rsid w:val="00806BE5"/>
    <w:rsid w:val="0081719C"/>
    <w:rsid w:val="0082278C"/>
    <w:rsid w:val="008309E7"/>
    <w:rsid w:val="008321FA"/>
    <w:rsid w:val="00837B1E"/>
    <w:rsid w:val="00864E7D"/>
    <w:rsid w:val="00886FF4"/>
    <w:rsid w:val="008A049B"/>
    <w:rsid w:val="008A7B6E"/>
    <w:rsid w:val="008B41AC"/>
    <w:rsid w:val="008C60D6"/>
    <w:rsid w:val="008E0E9E"/>
    <w:rsid w:val="0090596D"/>
    <w:rsid w:val="00907FD8"/>
    <w:rsid w:val="00947ACD"/>
    <w:rsid w:val="00963C86"/>
    <w:rsid w:val="00971B8A"/>
    <w:rsid w:val="009766FA"/>
    <w:rsid w:val="0098532A"/>
    <w:rsid w:val="00992879"/>
    <w:rsid w:val="009B2E35"/>
    <w:rsid w:val="009B6C12"/>
    <w:rsid w:val="009E1482"/>
    <w:rsid w:val="00A02F0C"/>
    <w:rsid w:val="00A22BBD"/>
    <w:rsid w:val="00A3340C"/>
    <w:rsid w:val="00A4282B"/>
    <w:rsid w:val="00A42C2C"/>
    <w:rsid w:val="00A51B6C"/>
    <w:rsid w:val="00A534B9"/>
    <w:rsid w:val="00AA3A1F"/>
    <w:rsid w:val="00AD4691"/>
    <w:rsid w:val="00AE4C3F"/>
    <w:rsid w:val="00AE51EA"/>
    <w:rsid w:val="00AE7DF3"/>
    <w:rsid w:val="00B200E3"/>
    <w:rsid w:val="00B226B6"/>
    <w:rsid w:val="00B264AD"/>
    <w:rsid w:val="00B6516C"/>
    <w:rsid w:val="00B65D1D"/>
    <w:rsid w:val="00B70727"/>
    <w:rsid w:val="00B81287"/>
    <w:rsid w:val="00B86C5A"/>
    <w:rsid w:val="00B941E6"/>
    <w:rsid w:val="00BC4201"/>
    <w:rsid w:val="00BD2789"/>
    <w:rsid w:val="00BD5417"/>
    <w:rsid w:val="00C1001A"/>
    <w:rsid w:val="00C13EC7"/>
    <w:rsid w:val="00C220FE"/>
    <w:rsid w:val="00C2766E"/>
    <w:rsid w:val="00C30968"/>
    <w:rsid w:val="00C636DD"/>
    <w:rsid w:val="00C72847"/>
    <w:rsid w:val="00C73E71"/>
    <w:rsid w:val="00C86DA9"/>
    <w:rsid w:val="00C91715"/>
    <w:rsid w:val="00CE42D1"/>
    <w:rsid w:val="00CF70D6"/>
    <w:rsid w:val="00D10809"/>
    <w:rsid w:val="00D15412"/>
    <w:rsid w:val="00D16824"/>
    <w:rsid w:val="00D23A2A"/>
    <w:rsid w:val="00D30F69"/>
    <w:rsid w:val="00D54A23"/>
    <w:rsid w:val="00D55A30"/>
    <w:rsid w:val="00D56D60"/>
    <w:rsid w:val="00DB375D"/>
    <w:rsid w:val="00E1104B"/>
    <w:rsid w:val="00E1543E"/>
    <w:rsid w:val="00E1780E"/>
    <w:rsid w:val="00E2583B"/>
    <w:rsid w:val="00E321B7"/>
    <w:rsid w:val="00EB1EE5"/>
    <w:rsid w:val="00EB6F08"/>
    <w:rsid w:val="00ED04B0"/>
    <w:rsid w:val="00F01CE8"/>
    <w:rsid w:val="00F338E9"/>
    <w:rsid w:val="00F37F4D"/>
    <w:rsid w:val="00F5330D"/>
    <w:rsid w:val="00F577D6"/>
    <w:rsid w:val="00F66B57"/>
    <w:rsid w:val="00F87A00"/>
    <w:rsid w:val="00FA380A"/>
    <w:rsid w:val="00FB2032"/>
    <w:rsid w:val="00FB2D33"/>
    <w:rsid w:val="00FD0914"/>
    <w:rsid w:val="00FD093B"/>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2023-05-01T16:13:00Z</dcterms:created>
  <dcterms:modified xsi:type="dcterms:W3CDTF">2023-05-15T11:17:00Z</dcterms:modified>
</cp:coreProperties>
</file>