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05CB" w14:textId="02CC03BB" w:rsidR="00241A9B" w:rsidRPr="00F36E50" w:rsidRDefault="00241A9B" w:rsidP="00F36E5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F36E50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Kompiuteri</w:t>
      </w:r>
      <w:r w:rsidR="005A7306" w:rsidRPr="00F36E50">
        <w:rPr>
          <w:rFonts w:ascii="Helvetica" w:eastAsia="Times New Roman" w:hAnsi="Helvetica" w:cs="Arial"/>
          <w:sz w:val="20"/>
          <w:szCs w:val="24"/>
          <w:lang w:eastAsia="lt-LT"/>
        </w:rPr>
        <w:t>zuotas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30C5B" w:rsidRPr="00F36E50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das, skirtas nustatyti, ar </w:t>
      </w:r>
      <w:r w:rsidR="005A7306" w:rsidRPr="00F36E50">
        <w:rPr>
          <w:rFonts w:ascii="Helvetica" w:eastAsia="Times New Roman" w:hAnsi="Helvetica" w:cs="Arial"/>
          <w:sz w:val="20"/>
          <w:szCs w:val="24"/>
          <w:lang w:eastAsia="lt-LT"/>
        </w:rPr>
        <w:t>nėš</w:t>
      </w:r>
      <w:r w:rsidR="00D40B81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čios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moters,</w:t>
      </w:r>
      <w:r w:rsidR="00D40B81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nešiojančios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vaisi</w:t>
      </w:r>
      <w:r w:rsidR="00D40B81" w:rsidRPr="00F36E5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5A7306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kuris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turi vaisiaus genomą, biologiniame mėginyje yra nukleorūgščių sekos disbalansas, kur biologinis mėginys apima</w:t>
      </w:r>
      <w:r w:rsidR="00FC02D1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0" w:name="_Hlk118976516"/>
      <w:r w:rsidR="00FC02D1" w:rsidRPr="00F36E50">
        <w:rPr>
          <w:rFonts w:ascii="Helvetica" w:eastAsia="Times New Roman" w:hAnsi="Helvetica" w:cs="Arial"/>
          <w:sz w:val="20"/>
          <w:szCs w:val="24"/>
          <w:lang w:eastAsia="lt-LT"/>
        </w:rPr>
        <w:t>laisvai cirkuliuojančias</w:t>
      </w:r>
      <w:bookmarkEnd w:id="0"/>
      <w:r w:rsidR="005A7306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C02D1" w:rsidRPr="00F36E50">
        <w:rPr>
          <w:rFonts w:ascii="Helvetica" w:eastAsia="Times New Roman" w:hAnsi="Helvetica" w:cs="Arial"/>
          <w:sz w:val="20"/>
          <w:szCs w:val="24"/>
          <w:lang w:eastAsia="lt-LT"/>
        </w:rPr>
        <w:t>nukleorūgščių molekules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iš moters</w:t>
      </w:r>
      <w:r w:rsidR="005A7306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organizmo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ir vaisiaus, kur biologinis mėginys yra plazma, serumas arba šlapimas, </w:t>
      </w:r>
      <w:r w:rsidR="00FC02D1" w:rsidRPr="00F36E50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das apima</w:t>
      </w:r>
      <w:r w:rsidR="00FC02D1" w:rsidRPr="00F36E50">
        <w:rPr>
          <w:rFonts w:ascii="Helvetica" w:eastAsia="Times New Roman" w:hAnsi="Helvetica" w:cs="Arial"/>
          <w:sz w:val="20"/>
          <w:szCs w:val="24"/>
          <w:lang w:eastAsia="lt-LT"/>
        </w:rPr>
        <w:t>ntis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3F8AFCF6" w14:textId="77777777" w:rsidR="00241A9B" w:rsidRPr="00F36E50" w:rsidRDefault="00241A9B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kiekybini</w:t>
      </w:r>
      <w:r w:rsidR="00FC02D1" w:rsidRPr="00F36E5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duome</w:t>
      </w:r>
      <w:r w:rsidR="00EC3B31" w:rsidRPr="00F36E50">
        <w:rPr>
          <w:rFonts w:ascii="Helvetica" w:eastAsia="Times New Roman" w:hAnsi="Helvetica" w:cs="Arial"/>
          <w:sz w:val="20"/>
          <w:szCs w:val="24"/>
          <w:lang w:eastAsia="lt-LT"/>
        </w:rPr>
        <w:t>n</w:t>
      </w:r>
      <w:r w:rsidR="00FC02D1" w:rsidRPr="00F36E5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iš daugybės skaitmeninių PGR reakcijų,</w:t>
      </w:r>
      <w:r w:rsidR="005A7306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kuriose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C02D1" w:rsidRPr="00F36E50">
        <w:rPr>
          <w:rFonts w:ascii="Helvetica" w:eastAsia="Times New Roman" w:hAnsi="Helvetica" w:cs="Arial"/>
          <w:sz w:val="20"/>
          <w:szCs w:val="24"/>
          <w:lang w:eastAsia="lt-LT"/>
        </w:rPr>
        <w:t>panaudoja</w:t>
      </w:r>
      <w:r w:rsidR="005A7306" w:rsidRPr="00F36E50">
        <w:rPr>
          <w:rFonts w:ascii="Helvetica" w:eastAsia="Times New Roman" w:hAnsi="Helvetica" w:cs="Arial"/>
          <w:sz w:val="20"/>
          <w:szCs w:val="24"/>
          <w:lang w:eastAsia="lt-LT"/>
        </w:rPr>
        <w:t>mos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C02D1" w:rsidRPr="00F36E50">
        <w:rPr>
          <w:rFonts w:ascii="Helvetica" w:eastAsia="Times New Roman" w:hAnsi="Helvetica" w:cs="Arial"/>
          <w:sz w:val="20"/>
          <w:szCs w:val="24"/>
          <w:lang w:eastAsia="lt-LT"/>
        </w:rPr>
        <w:t>laisvai cirkuliuojanči</w:t>
      </w:r>
      <w:r w:rsidR="005A7306" w:rsidRPr="00F36E5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FC02D1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s </w:t>
      </w:r>
      <w:r w:rsidR="005A7306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biologinio mėginio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nukleorūgščių molekulės, </w:t>
      </w:r>
      <w:r w:rsidR="00EC3B31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gavimą,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kur kiekviena reakcija </w:t>
      </w:r>
      <w:r w:rsidR="00B40077" w:rsidRPr="00F36E50">
        <w:rPr>
          <w:rFonts w:ascii="Helvetica" w:eastAsia="Times New Roman" w:hAnsi="Helvetica" w:cs="Arial"/>
          <w:sz w:val="20"/>
          <w:szCs w:val="24"/>
          <w:lang w:eastAsia="lt-LT"/>
        </w:rPr>
        <w:t>pa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rodo vienos iš daugelio kliniškai</w:t>
      </w:r>
      <w:r w:rsidR="005A7306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reikšmingų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nukleorūgščių sekų arba vienos iš daugelio fon</w:t>
      </w:r>
      <w:r w:rsidR="00DD3ADD" w:rsidRPr="00F36E50">
        <w:rPr>
          <w:rFonts w:ascii="Helvetica" w:eastAsia="Times New Roman" w:hAnsi="Helvetica" w:cs="Arial"/>
          <w:sz w:val="20"/>
          <w:szCs w:val="24"/>
          <w:lang w:eastAsia="lt-LT"/>
        </w:rPr>
        <w:t>inių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nukle</w:t>
      </w:r>
      <w:r w:rsidR="00DD3ADD" w:rsidRPr="00F36E50">
        <w:rPr>
          <w:rFonts w:ascii="Helvetica" w:eastAsia="Times New Roman" w:hAnsi="Helvetica" w:cs="Arial"/>
          <w:sz w:val="20"/>
          <w:szCs w:val="24"/>
          <w:lang w:eastAsia="lt-LT"/>
        </w:rPr>
        <w:t>orūgščių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sekų buvimą arba nebuvimą, kur daugybė kliniškai reikšmingų nukleorūgščių sekų yra iš pirmosios chromosomos, o daugybė foninių nukleorūgščių sekų yra iš daugybės etaloninių chromosomų, kurios skiriasi nuo pirmosios chromosomos, kur kiekybiniai duomenys apima:</w:t>
      </w:r>
    </w:p>
    <w:p w14:paraId="52173665" w14:textId="77777777" w:rsidR="00241A9B" w:rsidRPr="00F36E50" w:rsidRDefault="00241A9B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(1) pirm</w:t>
      </w:r>
      <w:r w:rsidR="00B40077" w:rsidRPr="00F36E50">
        <w:rPr>
          <w:rFonts w:ascii="Helvetica" w:eastAsia="Times New Roman" w:hAnsi="Helvetica" w:cs="Arial"/>
          <w:sz w:val="20"/>
          <w:szCs w:val="24"/>
          <w:lang w:eastAsia="lt-LT"/>
        </w:rPr>
        <w:t>uosius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kiekybini</w:t>
      </w:r>
      <w:r w:rsidR="00B40077" w:rsidRPr="00F36E50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duomen</w:t>
      </w:r>
      <w:r w:rsidR="00B40077" w:rsidRPr="00F36E50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s, rodan</w:t>
      </w:r>
      <w:r w:rsidR="007212EC" w:rsidRPr="00F36E50">
        <w:rPr>
          <w:rFonts w:ascii="Helvetica" w:eastAsia="Times New Roman" w:hAnsi="Helvetica" w:cs="Arial"/>
          <w:sz w:val="20"/>
          <w:szCs w:val="24"/>
          <w:lang w:eastAsia="lt-LT"/>
        </w:rPr>
        <w:t>čiu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s reakcijų, kurios yra teigiamos dėl kiekvienos iš daugelio kliniškai reikšmingų nukleorūgščių sekų, skaičių; ir</w:t>
      </w:r>
    </w:p>
    <w:p w14:paraId="5F8E900A" w14:textId="77777777" w:rsidR="00241A9B" w:rsidRPr="00F36E50" w:rsidRDefault="00241A9B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(2) antr</w:t>
      </w:r>
      <w:r w:rsidR="007212EC" w:rsidRPr="00F36E50">
        <w:rPr>
          <w:rFonts w:ascii="Helvetica" w:eastAsia="Times New Roman" w:hAnsi="Helvetica" w:cs="Arial"/>
          <w:sz w:val="20"/>
          <w:szCs w:val="24"/>
          <w:lang w:eastAsia="lt-LT"/>
        </w:rPr>
        <w:t>uosius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kiekybini</w:t>
      </w:r>
      <w:r w:rsidR="007212EC" w:rsidRPr="00F36E50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duomen</w:t>
      </w:r>
      <w:r w:rsidR="007212EC" w:rsidRPr="00F36E50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s, rodan</w:t>
      </w:r>
      <w:r w:rsidR="007212EC" w:rsidRPr="00F36E50">
        <w:rPr>
          <w:rFonts w:ascii="Helvetica" w:eastAsia="Times New Roman" w:hAnsi="Helvetica" w:cs="Arial"/>
          <w:sz w:val="20"/>
          <w:szCs w:val="24"/>
          <w:lang w:eastAsia="lt-LT"/>
        </w:rPr>
        <w:t>čius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reakcijų, kurios yra teigiamos dėl kiekvienos iš daugelio foninių nukleorūgščių sekų</w:t>
      </w:r>
      <w:r w:rsidR="007212EC" w:rsidRPr="00F36E50">
        <w:rPr>
          <w:rFonts w:ascii="Helvetica" w:eastAsia="Times New Roman" w:hAnsi="Helvetica" w:cs="Arial"/>
          <w:sz w:val="20"/>
          <w:szCs w:val="24"/>
          <w:lang w:eastAsia="lt-LT"/>
        </w:rPr>
        <w:t>, skaičių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7B38B72E" w14:textId="77777777" w:rsidR="00241A9B" w:rsidRPr="00F36E50" w:rsidRDefault="007212EC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p</w:t>
      </w:r>
      <w:r w:rsidR="00241A9B" w:rsidRPr="00F36E50">
        <w:rPr>
          <w:rFonts w:ascii="Helvetica" w:eastAsia="Times New Roman" w:hAnsi="Helvetica" w:cs="Arial"/>
          <w:sz w:val="20"/>
          <w:szCs w:val="24"/>
          <w:lang w:eastAsia="lt-LT"/>
        </w:rPr>
        <w:t>irmo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jo kiekio</w:t>
      </w:r>
      <w:r w:rsidR="00241A9B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nustatym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241A9B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iš pirmųjų kiekybinių duomenų, kur pirmo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241A9B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kiekio</w:t>
      </w:r>
      <w:r w:rsidR="00241A9B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nustatymas iš pirmųjų kiekybinių duomenų apima:</w:t>
      </w:r>
    </w:p>
    <w:p w14:paraId="49D860F6" w14:textId="77777777" w:rsidR="00241A9B" w:rsidRPr="00F36E50" w:rsidRDefault="00241A9B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pirmųjų kiekybinių duomenų analizavim</w:t>
      </w:r>
      <w:r w:rsidR="003F3E40" w:rsidRPr="00F36E50">
        <w:rPr>
          <w:rFonts w:ascii="Helvetica" w:eastAsia="Times New Roman" w:hAnsi="Helvetica" w:cs="Arial"/>
          <w:sz w:val="20"/>
          <w:szCs w:val="24"/>
          <w:lang w:eastAsia="lt-LT"/>
        </w:rPr>
        <w:t>ą kiekvienai kliniškai reikšmingai nukleorūgščių sekai,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siekiant nustatyti atitinkamą pirmąjį reakcijų, kurios yra teigiamos dėl atitinkamos kliniškai svarbios nukleorūgščių sekos</w:t>
      </w:r>
      <w:r w:rsidR="003F3E40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buvimo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, skaičių; ir</w:t>
      </w:r>
    </w:p>
    <w:p w14:paraId="0D0CA3F3" w14:textId="77777777" w:rsidR="00241A9B" w:rsidRPr="00F36E50" w:rsidRDefault="00241A9B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pirmo</w:t>
      </w:r>
      <w:r w:rsidR="003F3E40" w:rsidRPr="00F36E5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F3E40" w:rsidRPr="00F36E50">
        <w:rPr>
          <w:rFonts w:ascii="Helvetica" w:eastAsia="Times New Roman" w:hAnsi="Helvetica" w:cs="Arial"/>
          <w:sz w:val="20"/>
          <w:szCs w:val="24"/>
          <w:lang w:eastAsia="lt-LT"/>
        </w:rPr>
        <w:t>kiekio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apskaičiavim</w:t>
      </w:r>
      <w:r w:rsidR="003F3E40" w:rsidRPr="00F36E5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su</w:t>
      </w:r>
      <w:r w:rsidR="003F3E40" w:rsidRPr="00F36E50">
        <w:rPr>
          <w:rFonts w:ascii="Helvetica" w:eastAsia="Times New Roman" w:hAnsi="Helvetica" w:cs="Arial"/>
          <w:sz w:val="20"/>
          <w:szCs w:val="24"/>
          <w:lang w:eastAsia="lt-LT"/>
        </w:rPr>
        <w:t>sumavus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atitinkamus pirmuosius skaičius;</w:t>
      </w:r>
    </w:p>
    <w:p w14:paraId="38FA47F1" w14:textId="77777777" w:rsidR="00241A9B" w:rsidRPr="00F36E50" w:rsidRDefault="00241A9B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antrojo kiekio nustatym</w:t>
      </w:r>
      <w:r w:rsidR="003F3E40" w:rsidRPr="00F36E5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iš antrųjų kiekybinių duomenų, k</w:t>
      </w:r>
      <w:r w:rsidR="003F3E40" w:rsidRPr="00F36E50">
        <w:rPr>
          <w:rFonts w:ascii="Helvetica" w:eastAsia="Times New Roman" w:hAnsi="Helvetica" w:cs="Arial"/>
          <w:sz w:val="20"/>
          <w:szCs w:val="24"/>
          <w:lang w:eastAsia="lt-LT"/>
        </w:rPr>
        <w:t>ur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antrojo kiekio nustatymas </w:t>
      </w:r>
      <w:r w:rsidR="003F3E40" w:rsidRPr="00F36E50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antr</w:t>
      </w:r>
      <w:r w:rsidR="003F3E40" w:rsidRPr="00F36E50">
        <w:rPr>
          <w:rFonts w:ascii="Helvetica" w:eastAsia="Times New Roman" w:hAnsi="Helvetica" w:cs="Arial"/>
          <w:sz w:val="20"/>
          <w:szCs w:val="24"/>
          <w:lang w:eastAsia="lt-LT"/>
        </w:rPr>
        <w:t>ųjų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kiekybin</w:t>
      </w:r>
      <w:r w:rsidR="003F3E40" w:rsidRPr="00F36E50">
        <w:rPr>
          <w:rFonts w:ascii="Helvetica" w:eastAsia="Times New Roman" w:hAnsi="Helvetica" w:cs="Arial"/>
          <w:sz w:val="20"/>
          <w:szCs w:val="24"/>
          <w:lang w:eastAsia="lt-LT"/>
        </w:rPr>
        <w:t>ių duomenų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apima:</w:t>
      </w:r>
    </w:p>
    <w:p w14:paraId="74A6B7E6" w14:textId="77777777" w:rsidR="00241A9B" w:rsidRPr="00F36E50" w:rsidRDefault="00241A9B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an</w:t>
      </w:r>
      <w:r w:rsidR="003F3E40" w:rsidRPr="00F36E50">
        <w:rPr>
          <w:rFonts w:ascii="Helvetica" w:eastAsia="Times New Roman" w:hAnsi="Helvetica" w:cs="Arial"/>
          <w:sz w:val="20"/>
          <w:szCs w:val="24"/>
          <w:lang w:eastAsia="lt-LT"/>
        </w:rPr>
        <w:t>trųjų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F3E40" w:rsidRPr="00F36E50">
        <w:rPr>
          <w:rFonts w:ascii="Helvetica" w:eastAsia="Times New Roman" w:hAnsi="Helvetica" w:cs="Arial"/>
          <w:sz w:val="20"/>
          <w:szCs w:val="24"/>
          <w:lang w:eastAsia="lt-LT"/>
        </w:rPr>
        <w:t>kiekybinių duomenų analizavimą kiekvienai foninei nukleorūgščių sekai, siekiant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nustatyt</w:t>
      </w:r>
      <w:r w:rsidR="003F3E40" w:rsidRPr="00F36E50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atitinkam</w:t>
      </w:r>
      <w:r w:rsidR="003F3E40" w:rsidRPr="00F36E5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antr</w:t>
      </w:r>
      <w:r w:rsidR="003F3E40" w:rsidRPr="00F36E50">
        <w:rPr>
          <w:rFonts w:ascii="Helvetica" w:eastAsia="Times New Roman" w:hAnsi="Helvetica" w:cs="Arial"/>
          <w:sz w:val="20"/>
          <w:szCs w:val="24"/>
          <w:lang w:eastAsia="lt-LT"/>
        </w:rPr>
        <w:t>ųjų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reakcijų, kurios yra teigiamos dėl atitinkamos foninės nukleorūgščių sekos buvimo, skaiči</w:t>
      </w:r>
      <w:r w:rsidR="003F3E40" w:rsidRPr="00F36E5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, ir</w:t>
      </w:r>
    </w:p>
    <w:p w14:paraId="3AE9DA1B" w14:textId="77777777" w:rsidR="00241A9B" w:rsidRPr="00F36E50" w:rsidRDefault="00241A9B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antr</w:t>
      </w:r>
      <w:r w:rsidR="00FD26A1" w:rsidRPr="00F36E50">
        <w:rPr>
          <w:rFonts w:ascii="Helvetica" w:eastAsia="Times New Roman" w:hAnsi="Helvetica" w:cs="Arial"/>
          <w:sz w:val="20"/>
          <w:szCs w:val="24"/>
          <w:lang w:eastAsia="lt-LT"/>
        </w:rPr>
        <w:t>ojo kiekio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D26A1" w:rsidRPr="00F36E50">
        <w:rPr>
          <w:rFonts w:ascii="Helvetica" w:eastAsia="Times New Roman" w:hAnsi="Helvetica" w:cs="Arial"/>
          <w:sz w:val="20"/>
          <w:szCs w:val="24"/>
          <w:lang w:eastAsia="lt-LT"/>
        </w:rPr>
        <w:t>apskaičiavimą susumavus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atitinkamus antruosius skaičius;</w:t>
      </w:r>
    </w:p>
    <w:p w14:paraId="386118D9" w14:textId="77777777" w:rsidR="00241A9B" w:rsidRPr="00F36E50" w:rsidRDefault="00241A9B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parametro nustatymą iš pirmo</w:t>
      </w:r>
      <w:r w:rsidR="00FD26A1" w:rsidRPr="00F36E5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ir antro</w:t>
      </w:r>
      <w:r w:rsidR="00FD26A1" w:rsidRPr="00F36E50">
        <w:rPr>
          <w:rFonts w:ascii="Helvetica" w:eastAsia="Times New Roman" w:hAnsi="Helvetica" w:cs="Arial"/>
          <w:sz w:val="20"/>
          <w:szCs w:val="24"/>
          <w:lang w:eastAsia="lt-LT"/>
        </w:rPr>
        <w:t>jo kiekio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, kur parametras apima santykį tarp pirmo</w:t>
      </w:r>
      <w:r w:rsidR="00FD26A1" w:rsidRPr="00F36E50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ir antro</w:t>
      </w:r>
      <w:r w:rsidR="00FD26A1" w:rsidRPr="00F36E50">
        <w:rPr>
          <w:rFonts w:ascii="Helvetica" w:eastAsia="Times New Roman" w:hAnsi="Helvetica" w:cs="Arial"/>
          <w:sz w:val="20"/>
          <w:szCs w:val="24"/>
          <w:lang w:eastAsia="lt-LT"/>
        </w:rPr>
        <w:t>jo kieki</w:t>
      </w:r>
      <w:r w:rsidR="00DD6331" w:rsidRPr="00F36E5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00030AE9" w14:textId="77777777" w:rsidR="00241A9B" w:rsidRPr="00F36E50" w:rsidRDefault="00241A9B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parametro palyginim</w:t>
      </w:r>
      <w:r w:rsidR="00C451CB" w:rsidRPr="00F36E5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su viena ar daugiau ribinių verčių; ir</w:t>
      </w:r>
    </w:p>
    <w:p w14:paraId="0FC64A77" w14:textId="28F03514" w:rsidR="00241A9B" w:rsidRPr="00F36E50" w:rsidRDefault="00241A9B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remiantis palyginimu,</w:t>
      </w:r>
      <w:r w:rsidR="00C451CB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klasifik</w:t>
      </w:r>
      <w:r w:rsidR="00DD6331" w:rsidRPr="00F36E50">
        <w:rPr>
          <w:rFonts w:ascii="Helvetica" w:eastAsia="Times New Roman" w:hAnsi="Helvetica" w:cs="Arial"/>
          <w:sz w:val="20"/>
          <w:szCs w:val="24"/>
          <w:lang w:eastAsia="lt-LT"/>
        </w:rPr>
        <w:t>avimą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, ar vaisiaus genome yra pirmosios chromosomos nukleorūgščių sekos disbalansas.</w:t>
      </w:r>
    </w:p>
    <w:p w14:paraId="22310D4B" w14:textId="77777777" w:rsidR="00F36E50" w:rsidRPr="00F36E50" w:rsidRDefault="00F36E50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5236517" w14:textId="5EBA465B" w:rsidR="00C451CB" w:rsidRPr="00F36E50" w:rsidRDefault="00241A9B" w:rsidP="00F36E5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bookmarkStart w:id="1" w:name="_Hlk118987680"/>
      <w:r w:rsidR="00F36E50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451CB" w:rsidRPr="00F36E50">
        <w:rPr>
          <w:rFonts w:ascii="Helvetica" w:eastAsia="Times New Roman" w:hAnsi="Helvetica" w:cs="Arial"/>
          <w:sz w:val="20"/>
          <w:szCs w:val="24"/>
          <w:lang w:eastAsia="lt-LT"/>
        </w:rPr>
        <w:t>Būdas pagal 1 punktą, papildomai apimantis:</w:t>
      </w:r>
      <w:bookmarkEnd w:id="1"/>
    </w:p>
    <w:p w14:paraId="79E9EAF2" w14:textId="4ED7C598" w:rsidR="00C451CB" w:rsidRPr="00F36E50" w:rsidRDefault="00241A9B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atitinkamų pirmųjų ir atitinkamų antrųjų skaičių </w:t>
      </w:r>
      <w:r w:rsidR="00C451CB" w:rsidRPr="00F36E50">
        <w:rPr>
          <w:rFonts w:ascii="Helvetica" w:eastAsia="Times New Roman" w:hAnsi="Helvetica" w:cs="Arial"/>
          <w:sz w:val="20"/>
          <w:szCs w:val="24"/>
          <w:lang w:eastAsia="lt-LT"/>
        </w:rPr>
        <w:t>koregavimą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prieš apskaičiuojant </w:t>
      </w:r>
      <w:r w:rsidR="00C451CB" w:rsidRPr="00F36E50">
        <w:rPr>
          <w:rFonts w:ascii="Helvetica" w:eastAsia="Times New Roman" w:hAnsi="Helvetica" w:cs="Arial"/>
          <w:sz w:val="20"/>
          <w:szCs w:val="24"/>
          <w:lang w:eastAsia="lt-LT"/>
        </w:rPr>
        <w:t>pirmąjį ir antrąjį kiekį, korekcija apima Puasono pataisą.</w:t>
      </w:r>
    </w:p>
    <w:p w14:paraId="46C43FC5" w14:textId="77777777" w:rsidR="00F36E50" w:rsidRPr="00F36E50" w:rsidRDefault="00F36E50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DE7484B" w14:textId="50D2CB72" w:rsidR="00C451CB" w:rsidRPr="00F36E50" w:rsidRDefault="00241A9B" w:rsidP="00F36E5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C451CB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Būdas pagal 1 punktą, papildomai apimantis:</w:t>
      </w:r>
    </w:p>
    <w:p w14:paraId="5F327D22" w14:textId="71CF4374" w:rsidR="00F36E50" w:rsidRPr="00F36E50" w:rsidRDefault="00241A9B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biologin</w:t>
      </w:r>
      <w:r w:rsidR="00677549" w:rsidRPr="00F36E50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mėgin</w:t>
      </w:r>
      <w:r w:rsidR="00677549" w:rsidRPr="00F36E50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77549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praturtinimą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daugybe kliniškai reikšmingų nukleorūgščių sekų ir daugybe foninių nukleorūgščių sekų</w:t>
      </w:r>
      <w:r w:rsidR="00DD6331" w:rsidRPr="00F36E5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DD6331" w:rsidRPr="00F36E50">
        <w:rPr>
          <w:rFonts w:ascii="Helvetica" w:hAnsi="Helvetica"/>
          <w:sz w:val="20"/>
        </w:rPr>
        <w:t xml:space="preserve"> </w:t>
      </w:r>
      <w:r w:rsidR="00DD6331" w:rsidRPr="00F36E50">
        <w:rPr>
          <w:rFonts w:ascii="Helvetica" w:eastAsia="Times New Roman" w:hAnsi="Helvetica" w:cs="Arial"/>
          <w:sz w:val="20"/>
          <w:szCs w:val="24"/>
          <w:lang w:eastAsia="lt-LT"/>
        </w:rPr>
        <w:t>prieš daugybės skaitmeninių PGR reakcijų atlikimą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375B9FA5" w14:textId="77777777" w:rsidR="00F36E50" w:rsidRPr="00F36E50" w:rsidRDefault="00F36E50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38ABF41" w14:textId="2A5D7A88" w:rsidR="00241A9B" w:rsidRPr="00F36E50" w:rsidRDefault="00241A9B" w:rsidP="00F36E5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F36E50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1 punktą, </w:t>
      </w:r>
      <w:r w:rsidR="00677549" w:rsidRPr="00F36E50">
        <w:rPr>
          <w:rFonts w:ascii="Helvetica" w:eastAsia="Times New Roman" w:hAnsi="Helvetica" w:cs="Arial"/>
          <w:sz w:val="20"/>
          <w:szCs w:val="24"/>
          <w:lang w:eastAsia="lt-LT"/>
        </w:rPr>
        <w:t>papildomai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apimantis:</w:t>
      </w:r>
    </w:p>
    <w:p w14:paraId="2CD82011" w14:textId="77777777" w:rsidR="00241A9B" w:rsidRPr="00F36E50" w:rsidRDefault="00241A9B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vaisiaus DNR frakcijos koncentracijos nustatym</w:t>
      </w:r>
      <w:r w:rsidR="00677549" w:rsidRPr="00F36E5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biologiniame mėginyje; ir</w:t>
      </w:r>
    </w:p>
    <w:p w14:paraId="7A5304F6" w14:textId="51084300" w:rsidR="00241A9B" w:rsidRPr="00F36E50" w:rsidRDefault="00241A9B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vaisiaus DNR </w:t>
      </w:r>
      <w:r w:rsidR="00677549" w:rsidRPr="00F36E50">
        <w:rPr>
          <w:rFonts w:ascii="Helvetica" w:eastAsia="Times New Roman" w:hAnsi="Helvetica" w:cs="Arial"/>
          <w:sz w:val="20"/>
          <w:szCs w:val="24"/>
          <w:lang w:eastAsia="lt-LT"/>
        </w:rPr>
        <w:t>frakcijos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koncentracij</w:t>
      </w:r>
      <w:r w:rsidR="00677549" w:rsidRPr="00F36E5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77549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panaudojimą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vienai ar daugiau ribinių verčių nustatyti.</w:t>
      </w:r>
    </w:p>
    <w:p w14:paraId="44FF2A78" w14:textId="77777777" w:rsidR="00F36E50" w:rsidRPr="00F36E50" w:rsidRDefault="00F36E50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04DB447" w14:textId="0C0D24C6" w:rsidR="00F36E50" w:rsidRPr="00F36E50" w:rsidRDefault="00241A9B" w:rsidP="00F36E5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F36E50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Būdas pagal 4 punktą, kur vaisiaus DNR frakcijos koncentracijos nustatymas biologiniame mėginyje apima polimorfinio skirt</w:t>
      </w:r>
      <w:r w:rsidR="00677549" w:rsidRPr="00F36E50">
        <w:rPr>
          <w:rFonts w:ascii="Helvetica" w:eastAsia="Times New Roman" w:hAnsi="Helvetica" w:cs="Arial"/>
          <w:sz w:val="20"/>
          <w:szCs w:val="24"/>
          <w:lang w:eastAsia="lt-LT"/>
        </w:rPr>
        <w:t>ing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umo tarp moters ir vaisiaus kiekybinį įvertinimą.</w:t>
      </w:r>
    </w:p>
    <w:p w14:paraId="6F4877F9" w14:textId="77777777" w:rsidR="00F36E50" w:rsidRPr="00F36E50" w:rsidRDefault="00F36E50" w:rsidP="00F36E5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D9F16D8" w14:textId="2568CB58" w:rsidR="00241A9B" w:rsidRPr="00F36E50" w:rsidRDefault="00241A9B" w:rsidP="00F36E5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F36E50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Būdas pagal 5 punktą, kur kiekybinis įvertinimas apima:</w:t>
      </w:r>
    </w:p>
    <w:p w14:paraId="2B3C0CCD" w14:textId="77777777" w:rsidR="00241A9B" w:rsidRPr="00F36E50" w:rsidRDefault="00241A9B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tikslin</w:t>
      </w:r>
      <w:r w:rsidR="00677549" w:rsidRPr="00F36E50">
        <w:rPr>
          <w:rFonts w:ascii="Helvetica" w:eastAsia="Times New Roman" w:hAnsi="Helvetica" w:cs="Arial"/>
          <w:sz w:val="20"/>
          <w:szCs w:val="24"/>
          <w:lang w:eastAsia="lt-LT"/>
        </w:rPr>
        <w:t>ės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polimorfin</w:t>
      </w:r>
      <w:r w:rsidR="00677549" w:rsidRPr="00F36E50">
        <w:rPr>
          <w:rFonts w:ascii="Helvetica" w:eastAsia="Times New Roman" w:hAnsi="Helvetica" w:cs="Arial"/>
          <w:sz w:val="20"/>
          <w:szCs w:val="24"/>
          <w:lang w:eastAsia="lt-LT"/>
        </w:rPr>
        <w:t>ės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viet</w:t>
      </w:r>
      <w:r w:rsidR="00677549" w:rsidRPr="00F36E5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, kurioje moteris yra homozigotinė, o vaisius yra heterozigotinis</w:t>
      </w:r>
      <w:r w:rsidR="00677549" w:rsidRPr="00F36E50">
        <w:rPr>
          <w:rFonts w:ascii="Helvetica" w:eastAsia="Times New Roman" w:hAnsi="Helvetica" w:cs="Arial"/>
          <w:sz w:val="20"/>
          <w:szCs w:val="24"/>
          <w:lang w:eastAsia="lt-LT"/>
        </w:rPr>
        <w:t>, nustatymą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; ir</w:t>
      </w:r>
    </w:p>
    <w:p w14:paraId="39C3CE05" w14:textId="4A2F8690" w:rsidR="00241A9B" w:rsidRPr="00F36E50" w:rsidRDefault="00241A9B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vaisiui specifinio alelio kiek</w:t>
      </w:r>
      <w:r w:rsidR="00677549" w:rsidRPr="00F36E50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tikslinėje polimorfinėje vietoje ir </w:t>
      </w:r>
      <w:r w:rsidR="00677549" w:rsidRPr="00F36E50">
        <w:rPr>
          <w:rFonts w:ascii="Helvetica" w:eastAsia="Times New Roman" w:hAnsi="Helvetica" w:cs="Arial"/>
          <w:sz w:val="20"/>
          <w:szCs w:val="24"/>
          <w:lang w:eastAsia="lt-LT"/>
        </w:rPr>
        <w:t>įprasto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alelio kiek</w:t>
      </w:r>
      <w:r w:rsidR="00677549" w:rsidRPr="00F36E50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tikslinėje polimorfinėje vietoje</w:t>
      </w:r>
      <w:r w:rsidR="00677549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palyginimą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, siekiant nustatyti vaisiaus DNR </w:t>
      </w:r>
      <w:r w:rsidR="00677549" w:rsidRPr="00F36E50">
        <w:rPr>
          <w:rFonts w:ascii="Helvetica" w:eastAsia="Times New Roman" w:hAnsi="Helvetica" w:cs="Arial"/>
          <w:sz w:val="20"/>
          <w:szCs w:val="24"/>
          <w:lang w:eastAsia="lt-LT"/>
        </w:rPr>
        <w:t>frakcijos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koncentraciją, </w:t>
      </w:r>
      <w:r w:rsidR="00677549" w:rsidRPr="00F36E50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718C" w:rsidRPr="00F36E50">
        <w:rPr>
          <w:rFonts w:ascii="Helvetica" w:eastAsia="Times New Roman" w:hAnsi="Helvetica" w:cs="Arial"/>
          <w:sz w:val="20"/>
          <w:szCs w:val="24"/>
          <w:lang w:eastAsia="lt-LT"/>
        </w:rPr>
        <w:t>įprast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as alelis nėra specifinis vaisiui.</w:t>
      </w:r>
    </w:p>
    <w:p w14:paraId="1C4A2CF0" w14:textId="77777777" w:rsidR="00F36E50" w:rsidRPr="00F36E50" w:rsidRDefault="00F36E50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7C35C7A" w14:textId="235F8D6F" w:rsidR="0084718C" w:rsidRPr="00F36E50" w:rsidRDefault="00241A9B" w:rsidP="00F36E5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7. Būdas pagal 4 punktą, kur vaisius yra vyriškos lyties, ir kur vaisiaus DNR frakcijos </w:t>
      </w:r>
      <w:r w:rsidR="0084718C" w:rsidRPr="00F36E50">
        <w:rPr>
          <w:rFonts w:ascii="Helvetica" w:eastAsia="Times New Roman" w:hAnsi="Helvetica" w:cs="Arial"/>
          <w:sz w:val="20"/>
          <w:szCs w:val="24"/>
          <w:lang w:eastAsia="lt-LT"/>
        </w:rPr>
        <w:t>koncentracijos nustatymas biologiniame mėginyje apima:</w:t>
      </w:r>
    </w:p>
    <w:p w14:paraId="27A45BC6" w14:textId="64AAB8DE" w:rsidR="0084718C" w:rsidRPr="00F36E50" w:rsidRDefault="0084718C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Y chromosomos DNR koncentracijos nustatymą.</w:t>
      </w:r>
    </w:p>
    <w:p w14:paraId="04831A02" w14:textId="77777777" w:rsidR="00F36E50" w:rsidRPr="00F36E50" w:rsidRDefault="00F36E50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76175F9" w14:textId="69AF1F54" w:rsidR="0084718C" w:rsidRPr="00F36E50" w:rsidRDefault="00241A9B" w:rsidP="00F36E5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F36E50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4 punktą, kur vaisiaus DNR frakcijos koncentracijos biologiniame </w:t>
      </w:r>
      <w:r w:rsidR="0084718C" w:rsidRPr="00F36E50">
        <w:rPr>
          <w:rFonts w:ascii="Helvetica" w:eastAsia="Times New Roman" w:hAnsi="Helvetica" w:cs="Arial"/>
          <w:sz w:val="20"/>
          <w:szCs w:val="24"/>
          <w:lang w:eastAsia="lt-LT"/>
        </w:rPr>
        <w:t>mėginyje nustatymas apima:</w:t>
      </w:r>
    </w:p>
    <w:p w14:paraId="20F7B065" w14:textId="34896DC8" w:rsidR="0084718C" w:rsidRPr="00F36E50" w:rsidRDefault="00241A9B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DNR molekulių, </w:t>
      </w:r>
      <w:r w:rsidR="0084718C" w:rsidRPr="00F36E50">
        <w:rPr>
          <w:rFonts w:ascii="Helvetica" w:eastAsia="Times New Roman" w:hAnsi="Helvetica" w:cs="Arial"/>
          <w:sz w:val="20"/>
          <w:szCs w:val="24"/>
          <w:lang w:eastAsia="lt-LT"/>
        </w:rPr>
        <w:t>pasižymi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nčių vaisiui specifin</w:t>
      </w:r>
      <w:r w:rsidR="0084718C" w:rsidRPr="00F36E50">
        <w:rPr>
          <w:rFonts w:ascii="Helvetica" w:eastAsia="Times New Roman" w:hAnsi="Helvetica" w:cs="Arial"/>
          <w:sz w:val="20"/>
          <w:szCs w:val="24"/>
          <w:lang w:eastAsia="lt-LT"/>
        </w:rPr>
        <w:t>iu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metilinimo model</w:t>
      </w:r>
      <w:r w:rsidR="0084718C" w:rsidRPr="00F36E50">
        <w:rPr>
          <w:rFonts w:ascii="Helvetica" w:eastAsia="Times New Roman" w:hAnsi="Helvetica" w:cs="Arial"/>
          <w:sz w:val="20"/>
          <w:szCs w:val="24"/>
          <w:lang w:eastAsia="lt-LT"/>
        </w:rPr>
        <w:t>iu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pirmame lokuse</w:t>
      </w:r>
      <w:r w:rsidR="0084718C" w:rsidRPr="00F36E5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4718C" w:rsidRPr="00F36E50">
        <w:rPr>
          <w:rFonts w:ascii="Helvetica" w:eastAsia="Times New Roman" w:hAnsi="Helvetica" w:cs="Arial"/>
          <w:sz w:val="20"/>
          <w:szCs w:val="24"/>
          <w:lang w:eastAsia="lt-LT"/>
        </w:rPr>
        <w:t>kiekio palyginimą su bendru DNR molekulių kiekiu pirmame lokuse.</w:t>
      </w:r>
    </w:p>
    <w:p w14:paraId="17456E32" w14:textId="77777777" w:rsidR="00F36E50" w:rsidRPr="00F36E50" w:rsidRDefault="00F36E50" w:rsidP="00F36E5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936CB7C" w14:textId="5DA13427" w:rsidR="0084718C" w:rsidRPr="00F36E50" w:rsidRDefault="00241A9B" w:rsidP="00F36E5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F36E50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8 punktą, kur iš vaisiaus gautos DNR molekulės pirmame lokuse yra </w:t>
      </w:r>
      <w:r w:rsidR="0084718C" w:rsidRPr="00F36E50">
        <w:rPr>
          <w:rFonts w:ascii="Helvetica" w:eastAsia="Times New Roman" w:hAnsi="Helvetica" w:cs="Arial"/>
          <w:sz w:val="20"/>
          <w:szCs w:val="24"/>
          <w:lang w:eastAsia="lt-LT"/>
        </w:rPr>
        <w:t>hipermetilintos, o iš motinos gautos DNR molekulės yra hipometilintos.</w:t>
      </w:r>
    </w:p>
    <w:p w14:paraId="0C5A9AA8" w14:textId="77777777" w:rsidR="00F36E50" w:rsidRPr="00F36E50" w:rsidRDefault="00F36E50" w:rsidP="00F36E5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629481D" w14:textId="0AEBD462" w:rsidR="00EE4CB7" w:rsidRPr="00F36E50" w:rsidRDefault="00241A9B" w:rsidP="00F36E5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F36E50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Būdas pagal 9 punktą, kur daugybė skaitmeninių PGR reakcijų yra ried</w:t>
      </w:r>
      <w:r w:rsidR="00EE4CB7" w:rsidRPr="00F36E50">
        <w:rPr>
          <w:rFonts w:ascii="Helvetica" w:eastAsia="Times New Roman" w:hAnsi="Helvetica" w:cs="Arial"/>
          <w:sz w:val="20"/>
          <w:szCs w:val="24"/>
          <w:lang w:eastAsia="lt-LT"/>
        </w:rPr>
        <w:t>ančio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rato </w:t>
      </w:r>
      <w:r w:rsidR="00EE4CB7" w:rsidRPr="00F36E50">
        <w:rPr>
          <w:rFonts w:ascii="Helvetica" w:eastAsia="Times New Roman" w:hAnsi="Helvetica" w:cs="Arial"/>
          <w:sz w:val="20"/>
          <w:szCs w:val="24"/>
          <w:lang w:eastAsia="lt-LT"/>
        </w:rPr>
        <w:t>amplifikacijos reakcijos.</w:t>
      </w:r>
    </w:p>
    <w:p w14:paraId="143F73AB" w14:textId="77777777" w:rsidR="00F36E50" w:rsidRPr="00F36E50" w:rsidRDefault="00F36E50" w:rsidP="00F36E5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8C041E0" w14:textId="61452636" w:rsidR="00EE4CB7" w:rsidRPr="00F36E50" w:rsidRDefault="00241A9B" w:rsidP="00F36E5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F36E50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Būdas pagal 1 punktą, kur daugybė kliniškai reikšmingų nukleorūgščių sekų apima specifin</w:t>
      </w:r>
      <w:r w:rsidR="00EE4CB7" w:rsidRPr="00F36E50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tikslini</w:t>
      </w:r>
      <w:r w:rsidR="00EE4CB7" w:rsidRPr="00F36E50">
        <w:rPr>
          <w:rFonts w:ascii="Helvetica" w:eastAsia="Times New Roman" w:hAnsi="Helvetica" w:cs="Arial"/>
          <w:sz w:val="20"/>
          <w:szCs w:val="24"/>
          <w:lang w:eastAsia="lt-LT"/>
        </w:rPr>
        <w:t>nį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lokus</w:t>
      </w:r>
      <w:r w:rsidR="00EE4CB7" w:rsidRPr="00F36E50">
        <w:rPr>
          <w:rFonts w:ascii="Helvetica" w:eastAsia="Times New Roman" w:hAnsi="Helvetica" w:cs="Arial"/>
          <w:sz w:val="20"/>
          <w:szCs w:val="24"/>
          <w:lang w:eastAsia="lt-LT"/>
        </w:rPr>
        <w:t>ą ir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daugybė foninių nukleorūgščių sekų apima </w:t>
      </w:r>
      <w:r w:rsidR="00EE4CB7" w:rsidRPr="00F36E50">
        <w:rPr>
          <w:rFonts w:ascii="Helvetica" w:eastAsia="Times New Roman" w:hAnsi="Helvetica" w:cs="Arial"/>
          <w:sz w:val="20"/>
          <w:szCs w:val="24"/>
          <w:lang w:eastAsia="lt-LT"/>
        </w:rPr>
        <w:t>specifinį tikslinį lokusą.</w:t>
      </w:r>
    </w:p>
    <w:p w14:paraId="34D7BD36" w14:textId="77777777" w:rsidR="00F36E50" w:rsidRPr="00F36E50" w:rsidRDefault="00F36E50" w:rsidP="00F36E5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2ABF0D7" w14:textId="5382810E" w:rsidR="00EE4CB7" w:rsidRPr="00F36E50" w:rsidRDefault="00241A9B" w:rsidP="00F36E5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F36E50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1 punktą, kur daugybė kliniškai reikšmingų nukleorūgščių sekų yra </w:t>
      </w:r>
      <w:r w:rsidR="00EE4CB7" w:rsidRPr="00F36E50">
        <w:rPr>
          <w:rFonts w:ascii="Helvetica" w:eastAsia="Times New Roman" w:hAnsi="Helvetica" w:cs="Arial"/>
          <w:sz w:val="20"/>
          <w:szCs w:val="24"/>
          <w:lang w:eastAsia="lt-LT"/>
        </w:rPr>
        <w:t>nenuoseklios ir nepolimorfinės nukleorūgščių sekos.</w:t>
      </w:r>
    </w:p>
    <w:p w14:paraId="509DD804" w14:textId="77777777" w:rsidR="00F36E50" w:rsidRPr="00F36E50" w:rsidRDefault="00F36E50" w:rsidP="00F36E5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F2F8D2B" w14:textId="5274FACD" w:rsidR="00A72B0B" w:rsidRPr="00F36E50" w:rsidRDefault="00241A9B" w:rsidP="00F36E5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F36E50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1 punktą, kur daugybė foninių nukleorūgščių sekų yra nepolimorfinės </w:t>
      </w:r>
      <w:r w:rsidR="00A72B0B" w:rsidRPr="00F36E50">
        <w:rPr>
          <w:rFonts w:ascii="Helvetica" w:eastAsia="Times New Roman" w:hAnsi="Helvetica" w:cs="Arial"/>
          <w:sz w:val="20"/>
          <w:szCs w:val="24"/>
          <w:lang w:eastAsia="lt-LT"/>
        </w:rPr>
        <w:t>nukleorūgščių sekos.</w:t>
      </w:r>
    </w:p>
    <w:p w14:paraId="6CC67325" w14:textId="77777777" w:rsidR="00F36E50" w:rsidRPr="00F36E50" w:rsidRDefault="00F36E50" w:rsidP="00F36E5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E479D69" w14:textId="0658DD22" w:rsidR="00FD0517" w:rsidRPr="00F36E50" w:rsidRDefault="00241A9B" w:rsidP="00F36E5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F36E50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Kompiuteri</w:t>
      </w:r>
      <w:r w:rsidR="00747150" w:rsidRPr="00F36E50">
        <w:rPr>
          <w:rFonts w:ascii="Helvetica" w:eastAsia="Times New Roman" w:hAnsi="Helvetica" w:cs="Arial"/>
          <w:sz w:val="20"/>
          <w:szCs w:val="24"/>
          <w:lang w:eastAsia="lt-LT"/>
        </w:rPr>
        <w:t>nės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programos </w:t>
      </w:r>
      <w:r w:rsidR="00747150" w:rsidRPr="00F36E50">
        <w:rPr>
          <w:rFonts w:ascii="Helvetica" w:eastAsia="Times New Roman" w:hAnsi="Helvetica" w:cs="Arial"/>
          <w:sz w:val="20"/>
          <w:szCs w:val="24"/>
          <w:lang w:eastAsia="lt-LT"/>
        </w:rPr>
        <w:t>gaminys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FD0517" w:rsidRPr="00F36E50">
        <w:rPr>
          <w:rFonts w:ascii="Helvetica" w:eastAsia="Times New Roman" w:hAnsi="Helvetica" w:cs="Arial"/>
          <w:sz w:val="20"/>
          <w:szCs w:val="24"/>
          <w:lang w:eastAsia="lt-LT"/>
        </w:rPr>
        <w:t>apimanti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s kompiuteriu skaitom</w:t>
      </w:r>
      <w:r w:rsidR="00FD0517" w:rsidRPr="00F36E5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laikmen</w:t>
      </w:r>
      <w:r w:rsidR="00FD0517" w:rsidRPr="00F36E5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D0517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su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užkoduot</w:t>
      </w:r>
      <w:r w:rsidR="00FD0517" w:rsidRPr="00F36E50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daugybe instrukcijų, kurios, kai jos</w:t>
      </w:r>
      <w:r w:rsidR="0021236E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yra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vykdomos kompiuteri</w:t>
      </w:r>
      <w:r w:rsidR="00FD0517" w:rsidRPr="00F36E50">
        <w:rPr>
          <w:rFonts w:ascii="Helvetica" w:eastAsia="Times New Roman" w:hAnsi="Helvetica" w:cs="Arial"/>
          <w:sz w:val="20"/>
          <w:szCs w:val="24"/>
          <w:lang w:eastAsia="lt-LT"/>
        </w:rPr>
        <w:t>nėje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sistemoje, verčia kompiuterinę sistemą atlikti operaciją, nustatančią, ar nėščios</w:t>
      </w:r>
      <w:r w:rsidR="00FD0517" w:rsidRPr="00F36E50">
        <w:rPr>
          <w:rFonts w:ascii="Helvetica" w:hAnsi="Helvetica"/>
          <w:sz w:val="20"/>
        </w:rPr>
        <w:t xml:space="preserve"> </w:t>
      </w:r>
      <w:r w:rsidR="00FD0517" w:rsidRPr="00F36E50">
        <w:rPr>
          <w:rFonts w:ascii="Helvetica" w:eastAsia="Times New Roman" w:hAnsi="Helvetica" w:cs="Arial"/>
          <w:sz w:val="20"/>
          <w:szCs w:val="24"/>
          <w:lang w:eastAsia="lt-LT"/>
        </w:rPr>
        <w:t>vaisiumi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moters biologiniame mėginyje yra nukleorūgščių sekos disbalansas</w:t>
      </w:r>
      <w:r w:rsidR="00DD6331" w:rsidRPr="00F36E5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D0517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naudojant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būdą pagal bet kurį iš 1-3 arba 5-13 punktų, kur biologinis mėginys yra plazma, serumas arba šlapimas</w:t>
      </w:r>
      <w:r w:rsidR="00DD6331" w:rsidRPr="00F36E5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ir apima </w:t>
      </w:r>
      <w:r w:rsidR="00FD0517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laisvai cirkuliuojančias 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nukle</w:t>
      </w:r>
      <w:r w:rsidR="00FD0517" w:rsidRPr="00F36E5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F36E50">
        <w:rPr>
          <w:rFonts w:ascii="Helvetica" w:eastAsia="Times New Roman" w:hAnsi="Helvetica" w:cs="Arial"/>
          <w:sz w:val="20"/>
          <w:szCs w:val="24"/>
          <w:lang w:eastAsia="lt-LT"/>
        </w:rPr>
        <w:t>rūgšties molekules iš moters</w:t>
      </w:r>
      <w:r w:rsidR="00FD0517" w:rsidRPr="00F36E50">
        <w:rPr>
          <w:rFonts w:ascii="Helvetica" w:eastAsia="Times New Roman" w:hAnsi="Helvetica" w:cs="Arial"/>
          <w:sz w:val="20"/>
          <w:szCs w:val="24"/>
          <w:lang w:eastAsia="lt-LT"/>
        </w:rPr>
        <w:t xml:space="preserve"> organizmo ir vaisiaus.</w:t>
      </w:r>
    </w:p>
    <w:sectPr w:rsidR="00FD0517" w:rsidRPr="00F36E50" w:rsidSect="00F36E5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BF3B" w14:textId="77777777" w:rsidR="004E7634" w:rsidRDefault="004E7634" w:rsidP="00FD0517">
      <w:pPr>
        <w:spacing w:after="0" w:line="240" w:lineRule="auto"/>
      </w:pPr>
      <w:r>
        <w:separator/>
      </w:r>
    </w:p>
  </w:endnote>
  <w:endnote w:type="continuationSeparator" w:id="0">
    <w:p w14:paraId="40D7E756" w14:textId="77777777" w:rsidR="004E7634" w:rsidRDefault="004E7634" w:rsidP="00FD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5FBF" w14:textId="77777777" w:rsidR="004E7634" w:rsidRDefault="004E7634" w:rsidP="00FD0517">
      <w:pPr>
        <w:spacing w:after="0" w:line="240" w:lineRule="auto"/>
      </w:pPr>
      <w:r>
        <w:separator/>
      </w:r>
    </w:p>
  </w:footnote>
  <w:footnote w:type="continuationSeparator" w:id="0">
    <w:p w14:paraId="6FDED3D8" w14:textId="77777777" w:rsidR="004E7634" w:rsidRDefault="004E7634" w:rsidP="00FD0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9B"/>
    <w:rsid w:val="000D67CB"/>
    <w:rsid w:val="001F584F"/>
    <w:rsid w:val="0021236E"/>
    <w:rsid w:val="00241A9B"/>
    <w:rsid w:val="003F3E40"/>
    <w:rsid w:val="004E7634"/>
    <w:rsid w:val="005A7306"/>
    <w:rsid w:val="00677549"/>
    <w:rsid w:val="007212EC"/>
    <w:rsid w:val="00747150"/>
    <w:rsid w:val="0084718C"/>
    <w:rsid w:val="00852749"/>
    <w:rsid w:val="00A30C5B"/>
    <w:rsid w:val="00A72B0B"/>
    <w:rsid w:val="00AC0EBA"/>
    <w:rsid w:val="00B40077"/>
    <w:rsid w:val="00C451CB"/>
    <w:rsid w:val="00D40B81"/>
    <w:rsid w:val="00DD3ADD"/>
    <w:rsid w:val="00DD6331"/>
    <w:rsid w:val="00EC3B31"/>
    <w:rsid w:val="00EE4CB7"/>
    <w:rsid w:val="00F36E50"/>
    <w:rsid w:val="00F43E8D"/>
    <w:rsid w:val="00FB4846"/>
    <w:rsid w:val="00FC02D1"/>
    <w:rsid w:val="00FD0517"/>
    <w:rsid w:val="00FD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EE776"/>
  <w15:chartTrackingRefBased/>
  <w15:docId w15:val="{8C9A183E-9BDC-41B9-AC18-769D369F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ld">
    <w:name w:val="bold"/>
    <w:basedOn w:val="prastasis"/>
    <w:rsid w:val="0024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D0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0517"/>
  </w:style>
  <w:style w:type="paragraph" w:styleId="Porat">
    <w:name w:val="footer"/>
    <w:basedOn w:val="prastasis"/>
    <w:link w:val="PoratDiagrama"/>
    <w:uiPriority w:val="99"/>
    <w:unhideWhenUsed/>
    <w:rsid w:val="00FD0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D0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640</Words>
  <Characters>4552</Characters>
  <Application>Microsoft Office Word</Application>
  <DocSecurity>0</DocSecurity>
  <Lines>84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8</cp:revision>
  <dcterms:created xsi:type="dcterms:W3CDTF">2022-11-10T09:36:00Z</dcterms:created>
  <dcterms:modified xsi:type="dcterms:W3CDTF">2022-11-16T11:34:00Z</dcterms:modified>
</cp:coreProperties>
</file>