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tabako gaminiais. Išradimu siekiama pagerint cigarečių kokybę. Pailginto strypelio formos cigaretė su vienodu skerspjūviu pagal visą ilgį, susidedanti iš tabako užpildo, apvyniojimo iš cigarečių popieriaus ir filtro. Cigarečių popieriaus apvyniojimas susideda iš pirmo cigarečių popieriaus, gaubiančio tabako užpildą, ir iš antrojo cigarečių popieriaus, gaubiančio anksčiau minėtą pirmąjį cigarečių popierių. Antro cigarečių popieriaus 1 m2 sveria daugiau nei 1 m2 pirmo popieriaus. Pailginto strypelio išorinio apskritimo ilgis - 17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