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chemijos pramonei. Išradimo esmė yra ta , kad į elektrolito sudėtį įeina sekantys komponentai, g.L-1.@Seleninė rūgštis /H2SeO3/;-;1,289;-2,578,@Natrio arsenitas /NaAsO2/;-5,196;-;6,495, ir citratinis arba buferinis tirpalas, bei vanduo iki 1l.@Techninis elektrolito efektyvumas yra toks, kad elektrolitas tinka daugkartiniam naudojimui, nepraranda savo stabilumo net 5 metus, jo paruošimas nėra sudėtingas, kadangi jį sudarantys komponentai tirpinami vandenyje. Arseno-seleno galvaninės dangos, gautos panaudojus pateikiamos sudeties elektrolitą yra kokybiškos - tolygios, turinčios gerą sukibimą su pagrindu.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