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120F3" w14:textId="684B917E" w:rsidR="00275099" w:rsidRPr="00CE4973" w:rsidRDefault="00275099" w:rsidP="00CE4973">
      <w:pPr>
        <w:spacing w:after="0" w:line="360" w:lineRule="auto"/>
        <w:ind w:firstLine="567"/>
        <w:jc w:val="both"/>
        <w:rPr>
          <w:rFonts w:ascii="Helvetica" w:eastAsia="Calibri" w:hAnsi="Helvetica" w:cs="Arial"/>
          <w:sz w:val="20"/>
          <w:szCs w:val="24"/>
        </w:rPr>
      </w:pPr>
      <w:r w:rsidRPr="00CE4973">
        <w:rPr>
          <w:rFonts w:ascii="Helvetica" w:eastAsia="Calibri" w:hAnsi="Helvetica" w:cs="Arial"/>
          <w:sz w:val="20"/>
          <w:szCs w:val="24"/>
        </w:rPr>
        <w:t>1. D-</w:t>
      </w:r>
      <w:proofErr w:type="spellStart"/>
      <w:r w:rsidR="00487A21">
        <w:rPr>
          <w:rFonts w:ascii="Helvetica" w:eastAsia="Calibri" w:hAnsi="Helvetica" w:cs="Arial"/>
          <w:sz w:val="20"/>
          <w:szCs w:val="24"/>
        </w:rPr>
        <w:t>g</w:t>
      </w:r>
      <w:r w:rsidRPr="00CE4973">
        <w:rPr>
          <w:rFonts w:ascii="Helvetica" w:eastAsia="Calibri" w:hAnsi="Helvetica" w:cs="Arial"/>
          <w:sz w:val="20"/>
          <w:szCs w:val="24"/>
        </w:rPr>
        <w:t>liucitolis</w:t>
      </w:r>
      <w:proofErr w:type="spellEnd"/>
      <w:r w:rsidRPr="00CE4973">
        <w:rPr>
          <w:rFonts w:ascii="Helvetica" w:eastAsia="Calibri" w:hAnsi="Helvetica" w:cs="Arial"/>
          <w:sz w:val="20"/>
          <w:szCs w:val="24"/>
        </w:rPr>
        <w:t>, 1-deoksi-1-(</w:t>
      </w:r>
      <w:proofErr w:type="spellStart"/>
      <w:r w:rsidRPr="00CE4973">
        <w:rPr>
          <w:rFonts w:ascii="Helvetica" w:eastAsia="Calibri" w:hAnsi="Helvetica" w:cs="Arial"/>
          <w:sz w:val="20"/>
          <w:szCs w:val="24"/>
        </w:rPr>
        <w:t>metilamino</w:t>
      </w:r>
      <w:proofErr w:type="spellEnd"/>
      <w:r w:rsidRPr="00CE4973">
        <w:rPr>
          <w:rFonts w:ascii="Helvetica" w:eastAsia="Calibri" w:hAnsi="Helvetica" w:cs="Arial"/>
          <w:sz w:val="20"/>
          <w:szCs w:val="24"/>
        </w:rPr>
        <w:t>)-, 1-(6-amino-3,5-difluorpiridin-2-il)-8-chlor-6-fluor-1,4-dihidro-7-(3-hidroksiazetidin-1-il)-4-okso-3-chinolinkarboksilatas (druska).</w:t>
      </w:r>
    </w:p>
    <w:p w14:paraId="1099E252" w14:textId="77777777" w:rsidR="00275099" w:rsidRPr="00CE4973" w:rsidRDefault="00275099" w:rsidP="00CE4973">
      <w:pPr>
        <w:spacing w:after="0" w:line="360" w:lineRule="auto"/>
        <w:jc w:val="both"/>
        <w:rPr>
          <w:rFonts w:ascii="Helvetica" w:eastAsia="Calibri" w:hAnsi="Helvetica" w:cs="Arial"/>
          <w:sz w:val="20"/>
          <w:szCs w:val="24"/>
        </w:rPr>
      </w:pPr>
    </w:p>
    <w:p w14:paraId="7A8C27AC" w14:textId="77777777" w:rsidR="00275099" w:rsidRPr="00CE4973" w:rsidRDefault="00275099" w:rsidP="00CE4973">
      <w:pPr>
        <w:spacing w:after="0" w:line="360" w:lineRule="auto"/>
        <w:ind w:firstLine="567"/>
        <w:jc w:val="both"/>
        <w:rPr>
          <w:rFonts w:ascii="Helvetica" w:eastAsia="Calibri" w:hAnsi="Helvetica" w:cs="Arial"/>
          <w:sz w:val="20"/>
          <w:szCs w:val="24"/>
        </w:rPr>
      </w:pPr>
      <w:r w:rsidRPr="00CE4973">
        <w:rPr>
          <w:rFonts w:ascii="Helvetica" w:eastAsia="Calibri" w:hAnsi="Helvetica" w:cs="Arial"/>
          <w:sz w:val="20"/>
          <w:szCs w:val="24"/>
        </w:rPr>
        <w:t>2. Terapinė kompozicija, apimanti kristalinį D-</w:t>
      </w:r>
      <w:proofErr w:type="spellStart"/>
      <w:r w:rsidRPr="00CE4973">
        <w:rPr>
          <w:rFonts w:ascii="Helvetica" w:eastAsia="Calibri" w:hAnsi="Helvetica" w:cs="Arial"/>
          <w:sz w:val="20"/>
          <w:szCs w:val="24"/>
        </w:rPr>
        <w:t>gliucitolį</w:t>
      </w:r>
      <w:proofErr w:type="spellEnd"/>
      <w:r w:rsidRPr="00CE4973">
        <w:rPr>
          <w:rFonts w:ascii="Helvetica" w:eastAsia="Calibri" w:hAnsi="Helvetica" w:cs="Arial"/>
          <w:sz w:val="20"/>
          <w:szCs w:val="24"/>
        </w:rPr>
        <w:t>, 1-deoksi-1-(</w:t>
      </w:r>
      <w:proofErr w:type="spellStart"/>
      <w:r w:rsidRPr="00CE4973">
        <w:rPr>
          <w:rFonts w:ascii="Helvetica" w:eastAsia="Calibri" w:hAnsi="Helvetica" w:cs="Arial"/>
          <w:sz w:val="20"/>
          <w:szCs w:val="24"/>
        </w:rPr>
        <w:t>metilamino</w:t>
      </w:r>
      <w:proofErr w:type="spellEnd"/>
      <w:r w:rsidRPr="00CE4973">
        <w:rPr>
          <w:rFonts w:ascii="Helvetica" w:eastAsia="Calibri" w:hAnsi="Helvetica" w:cs="Arial"/>
          <w:sz w:val="20"/>
          <w:szCs w:val="24"/>
        </w:rPr>
        <w:t>)-, 1-(6-amino-3,5-difluorpiridin-2-il)-8-chlor-6-fluor-1,4-dihidro-7-(3-hidroksiazetidin-1-il)-4-okso-3-chinolinkarboksilato druską ir pagalbinę medžiagą.</w:t>
      </w:r>
    </w:p>
    <w:p w14:paraId="6DDAE10D" w14:textId="77777777" w:rsidR="00275099" w:rsidRPr="00CE4973" w:rsidRDefault="00275099" w:rsidP="00CE4973">
      <w:pPr>
        <w:spacing w:after="0" w:line="360" w:lineRule="auto"/>
        <w:jc w:val="both"/>
        <w:rPr>
          <w:rFonts w:ascii="Helvetica" w:eastAsia="Calibri" w:hAnsi="Helvetica" w:cs="Arial"/>
          <w:sz w:val="20"/>
          <w:szCs w:val="24"/>
        </w:rPr>
      </w:pPr>
    </w:p>
    <w:p w14:paraId="00F89B66" w14:textId="77777777" w:rsidR="00275099" w:rsidRPr="00CE4973" w:rsidRDefault="00275099" w:rsidP="00CE4973">
      <w:pPr>
        <w:spacing w:after="0" w:line="360" w:lineRule="auto"/>
        <w:ind w:firstLine="567"/>
        <w:jc w:val="both"/>
        <w:rPr>
          <w:rFonts w:ascii="Helvetica" w:eastAsia="Calibri" w:hAnsi="Helvetica" w:cs="Arial"/>
          <w:sz w:val="20"/>
          <w:szCs w:val="24"/>
        </w:rPr>
      </w:pPr>
      <w:r w:rsidRPr="00CE4973">
        <w:rPr>
          <w:rFonts w:ascii="Helvetica" w:eastAsia="Calibri" w:hAnsi="Helvetica" w:cs="Arial"/>
          <w:sz w:val="20"/>
          <w:szCs w:val="24"/>
        </w:rPr>
        <w:t xml:space="preserve">3. Kompozicija pagal 2 punktą, kur druskos yra </w:t>
      </w:r>
      <w:proofErr w:type="spellStart"/>
      <w:r w:rsidRPr="00CE4973">
        <w:rPr>
          <w:rFonts w:ascii="Helvetica" w:eastAsia="Calibri" w:hAnsi="Helvetica" w:cs="Arial"/>
          <w:sz w:val="20"/>
          <w:szCs w:val="24"/>
        </w:rPr>
        <w:t>terapiškai</w:t>
      </w:r>
      <w:proofErr w:type="spellEnd"/>
      <w:r w:rsidRPr="00CE4973">
        <w:rPr>
          <w:rFonts w:ascii="Helvetica" w:eastAsia="Calibri" w:hAnsi="Helvetica" w:cs="Arial"/>
          <w:sz w:val="20"/>
          <w:szCs w:val="24"/>
        </w:rPr>
        <w:t xml:space="preserve"> priimtinas kiekis.</w:t>
      </w:r>
    </w:p>
    <w:p w14:paraId="5C6E4C47" w14:textId="77777777" w:rsidR="00275099" w:rsidRPr="00CE4973" w:rsidRDefault="00275099" w:rsidP="00CE4973">
      <w:pPr>
        <w:spacing w:after="0" w:line="360" w:lineRule="auto"/>
        <w:jc w:val="both"/>
        <w:rPr>
          <w:rFonts w:ascii="Helvetica" w:eastAsia="Calibri" w:hAnsi="Helvetica" w:cs="Arial"/>
          <w:sz w:val="20"/>
          <w:szCs w:val="24"/>
        </w:rPr>
      </w:pPr>
    </w:p>
    <w:p w14:paraId="0E7130CA" w14:textId="77777777" w:rsidR="00275099" w:rsidRPr="00CE4973" w:rsidRDefault="00275099" w:rsidP="00CE4973">
      <w:pPr>
        <w:spacing w:after="0" w:line="360" w:lineRule="auto"/>
        <w:ind w:firstLine="567"/>
        <w:jc w:val="both"/>
        <w:rPr>
          <w:rFonts w:ascii="Helvetica" w:eastAsia="Calibri" w:hAnsi="Helvetica" w:cs="Arial"/>
          <w:sz w:val="20"/>
          <w:szCs w:val="24"/>
        </w:rPr>
      </w:pPr>
      <w:r w:rsidRPr="00CE4973">
        <w:rPr>
          <w:rFonts w:ascii="Helvetica" w:eastAsia="Calibri" w:hAnsi="Helvetica" w:cs="Arial"/>
          <w:sz w:val="20"/>
          <w:szCs w:val="24"/>
        </w:rPr>
        <w:t>4. Kompozicija pagal 2 punktą, kur druska yra bent apie 95 % kristalinio grynumo.</w:t>
      </w:r>
    </w:p>
    <w:p w14:paraId="27697107" w14:textId="77777777" w:rsidR="00275099" w:rsidRPr="00CE4973" w:rsidRDefault="00275099" w:rsidP="00CE4973">
      <w:pPr>
        <w:spacing w:after="0" w:line="360" w:lineRule="auto"/>
        <w:jc w:val="both"/>
        <w:rPr>
          <w:rFonts w:ascii="Helvetica" w:eastAsia="Calibri" w:hAnsi="Helvetica" w:cs="Arial"/>
          <w:sz w:val="20"/>
          <w:szCs w:val="24"/>
        </w:rPr>
      </w:pPr>
    </w:p>
    <w:p w14:paraId="1321E380" w14:textId="77777777" w:rsidR="00275099" w:rsidRPr="00CE4973" w:rsidRDefault="00275099" w:rsidP="00CE4973">
      <w:pPr>
        <w:spacing w:after="0" w:line="360" w:lineRule="auto"/>
        <w:ind w:firstLine="567"/>
        <w:jc w:val="both"/>
        <w:rPr>
          <w:rFonts w:ascii="Helvetica" w:eastAsia="Calibri" w:hAnsi="Helvetica" w:cs="Arial"/>
          <w:sz w:val="20"/>
          <w:szCs w:val="24"/>
        </w:rPr>
      </w:pPr>
      <w:r w:rsidRPr="00CE4973">
        <w:rPr>
          <w:rFonts w:ascii="Helvetica" w:eastAsia="Calibri" w:hAnsi="Helvetica" w:cs="Arial"/>
          <w:sz w:val="20"/>
          <w:szCs w:val="24"/>
        </w:rPr>
        <w:t>5. Kompozicija pagal 2 punktą, kur druska yra maždaug 97 % chemiškai gryna.</w:t>
      </w:r>
    </w:p>
    <w:p w14:paraId="162163B2" w14:textId="77777777" w:rsidR="00275099" w:rsidRPr="00CE4973" w:rsidRDefault="00275099" w:rsidP="00CE4973">
      <w:pPr>
        <w:spacing w:after="0" w:line="360" w:lineRule="auto"/>
        <w:jc w:val="both"/>
        <w:rPr>
          <w:rFonts w:ascii="Helvetica" w:eastAsia="Calibri" w:hAnsi="Helvetica" w:cs="Arial"/>
          <w:sz w:val="20"/>
          <w:szCs w:val="24"/>
        </w:rPr>
      </w:pPr>
    </w:p>
    <w:p w14:paraId="19FA4E00" w14:textId="77777777" w:rsidR="00275099" w:rsidRPr="00CE4973" w:rsidRDefault="00275099" w:rsidP="00CE4973">
      <w:pPr>
        <w:spacing w:after="0" w:line="360" w:lineRule="auto"/>
        <w:ind w:firstLine="567"/>
        <w:jc w:val="both"/>
        <w:rPr>
          <w:rFonts w:ascii="Helvetica" w:eastAsia="Calibri" w:hAnsi="Helvetica" w:cs="Arial"/>
          <w:sz w:val="20"/>
          <w:szCs w:val="24"/>
        </w:rPr>
      </w:pPr>
      <w:r w:rsidRPr="00CE4973">
        <w:rPr>
          <w:rFonts w:ascii="Helvetica" w:eastAsia="Calibri" w:hAnsi="Helvetica" w:cs="Arial"/>
          <w:sz w:val="20"/>
          <w:szCs w:val="24"/>
        </w:rPr>
        <w:t>6. Kompozicija pagal 2 punktą, kur druska yra maždaug 98 % chemiškai gryna.</w:t>
      </w:r>
    </w:p>
    <w:p w14:paraId="328F2187" w14:textId="77777777" w:rsidR="00275099" w:rsidRPr="00CE4973" w:rsidRDefault="00275099" w:rsidP="00CE4973">
      <w:pPr>
        <w:spacing w:after="0" w:line="360" w:lineRule="auto"/>
        <w:jc w:val="both"/>
        <w:rPr>
          <w:rFonts w:ascii="Helvetica" w:eastAsia="Calibri" w:hAnsi="Helvetica" w:cs="Arial"/>
          <w:sz w:val="20"/>
          <w:szCs w:val="24"/>
        </w:rPr>
      </w:pPr>
    </w:p>
    <w:p w14:paraId="3806157B" w14:textId="77777777" w:rsidR="00275099" w:rsidRPr="00CE4973" w:rsidRDefault="00275099" w:rsidP="00CE4973">
      <w:pPr>
        <w:spacing w:after="0" w:line="360" w:lineRule="auto"/>
        <w:ind w:firstLine="567"/>
        <w:jc w:val="both"/>
        <w:rPr>
          <w:rFonts w:ascii="Helvetica" w:eastAsia="Calibri" w:hAnsi="Helvetica" w:cs="Arial"/>
          <w:sz w:val="20"/>
          <w:szCs w:val="24"/>
        </w:rPr>
      </w:pPr>
      <w:r w:rsidRPr="00CE4973">
        <w:rPr>
          <w:rFonts w:ascii="Helvetica" w:eastAsia="Calibri" w:hAnsi="Helvetica" w:cs="Arial"/>
          <w:sz w:val="20"/>
          <w:szCs w:val="24"/>
        </w:rPr>
        <w:t>7. Kompozicija pagal 2 punktą, kur druska yra maždaug 100 % chemiškai gryna.</w:t>
      </w:r>
    </w:p>
    <w:p w14:paraId="5C72D690" w14:textId="77777777" w:rsidR="00275099" w:rsidRPr="00CE4973" w:rsidRDefault="00275099" w:rsidP="00CE4973">
      <w:pPr>
        <w:spacing w:after="0" w:line="360" w:lineRule="auto"/>
        <w:jc w:val="both"/>
        <w:rPr>
          <w:rFonts w:ascii="Helvetica" w:eastAsia="Calibri" w:hAnsi="Helvetica" w:cs="Arial"/>
          <w:sz w:val="20"/>
          <w:szCs w:val="24"/>
        </w:rPr>
      </w:pPr>
    </w:p>
    <w:p w14:paraId="3C9E4C12" w14:textId="77777777" w:rsidR="00275099" w:rsidRPr="00CE4973" w:rsidRDefault="00275099" w:rsidP="00CE4973">
      <w:pPr>
        <w:spacing w:after="0" w:line="360" w:lineRule="auto"/>
        <w:ind w:firstLine="567"/>
        <w:jc w:val="both"/>
        <w:rPr>
          <w:rFonts w:ascii="Helvetica" w:eastAsia="Calibri" w:hAnsi="Helvetica" w:cs="Arial"/>
          <w:sz w:val="20"/>
          <w:szCs w:val="24"/>
        </w:rPr>
      </w:pPr>
      <w:r w:rsidRPr="00CE4973">
        <w:rPr>
          <w:rFonts w:ascii="Helvetica" w:eastAsia="Calibri" w:hAnsi="Helvetica" w:cs="Arial"/>
          <w:sz w:val="20"/>
          <w:szCs w:val="24"/>
        </w:rPr>
        <w:t xml:space="preserve">8. Kompozicija pagal 2 punktą, kur kompozicija yra </w:t>
      </w:r>
      <w:proofErr w:type="spellStart"/>
      <w:r w:rsidRPr="00CE4973">
        <w:rPr>
          <w:rFonts w:ascii="Helvetica" w:eastAsia="Calibri" w:hAnsi="Helvetica" w:cs="Arial"/>
          <w:sz w:val="20"/>
          <w:szCs w:val="24"/>
        </w:rPr>
        <w:t>peroraliai</w:t>
      </w:r>
      <w:proofErr w:type="spellEnd"/>
      <w:r w:rsidRPr="00CE4973">
        <w:rPr>
          <w:rFonts w:ascii="Helvetica" w:eastAsia="Calibri" w:hAnsi="Helvetica" w:cs="Arial"/>
          <w:sz w:val="20"/>
          <w:szCs w:val="24"/>
        </w:rPr>
        <w:t xml:space="preserve"> vartojama vaisto forma.</w:t>
      </w:r>
    </w:p>
    <w:p w14:paraId="1FD92EC0" w14:textId="77777777" w:rsidR="00275099" w:rsidRPr="00CE4973" w:rsidRDefault="00275099" w:rsidP="00CE4973">
      <w:pPr>
        <w:spacing w:after="0" w:line="360" w:lineRule="auto"/>
        <w:jc w:val="both"/>
        <w:rPr>
          <w:rFonts w:ascii="Helvetica" w:eastAsia="Calibri" w:hAnsi="Helvetica" w:cs="Arial"/>
          <w:sz w:val="20"/>
          <w:szCs w:val="24"/>
        </w:rPr>
      </w:pPr>
    </w:p>
    <w:p w14:paraId="69E337EA" w14:textId="77777777" w:rsidR="00275099" w:rsidRPr="00CE4973" w:rsidRDefault="00275099" w:rsidP="00CE4973">
      <w:pPr>
        <w:spacing w:after="0" w:line="360" w:lineRule="auto"/>
        <w:ind w:firstLine="567"/>
        <w:jc w:val="both"/>
        <w:rPr>
          <w:rFonts w:ascii="Helvetica" w:eastAsia="Calibri" w:hAnsi="Helvetica" w:cs="Arial"/>
          <w:sz w:val="20"/>
          <w:szCs w:val="24"/>
        </w:rPr>
      </w:pPr>
      <w:r w:rsidRPr="00CE4973">
        <w:rPr>
          <w:rFonts w:ascii="Helvetica" w:eastAsia="Calibri" w:hAnsi="Helvetica" w:cs="Arial"/>
          <w:sz w:val="20"/>
          <w:szCs w:val="24"/>
        </w:rPr>
        <w:t xml:space="preserve">9. Kompozicija pagal 2 punktą, kur kompozicija yra </w:t>
      </w:r>
      <w:proofErr w:type="spellStart"/>
      <w:r w:rsidRPr="00CE4973">
        <w:rPr>
          <w:rFonts w:ascii="Helvetica" w:eastAsia="Calibri" w:hAnsi="Helvetica" w:cs="Arial"/>
          <w:sz w:val="20"/>
          <w:szCs w:val="24"/>
        </w:rPr>
        <w:t>parenteriniu</w:t>
      </w:r>
      <w:proofErr w:type="spellEnd"/>
      <w:r w:rsidRPr="00CE4973">
        <w:rPr>
          <w:rFonts w:ascii="Helvetica" w:eastAsia="Calibri" w:hAnsi="Helvetica" w:cs="Arial"/>
          <w:sz w:val="20"/>
          <w:szCs w:val="24"/>
        </w:rPr>
        <w:t xml:space="preserve"> būdu vartojama vaisto forma.</w:t>
      </w:r>
    </w:p>
    <w:p w14:paraId="4CE506BD" w14:textId="77777777" w:rsidR="00275099" w:rsidRPr="00CE4973" w:rsidRDefault="00275099" w:rsidP="00CE4973">
      <w:pPr>
        <w:spacing w:after="0" w:line="360" w:lineRule="auto"/>
        <w:jc w:val="both"/>
        <w:rPr>
          <w:rFonts w:ascii="Helvetica" w:eastAsia="Calibri" w:hAnsi="Helvetica" w:cs="Arial"/>
          <w:sz w:val="20"/>
          <w:szCs w:val="24"/>
        </w:rPr>
      </w:pPr>
    </w:p>
    <w:p w14:paraId="09406EBC" w14:textId="77777777" w:rsidR="00275099" w:rsidRPr="00CE4973" w:rsidRDefault="00275099" w:rsidP="00CE4973">
      <w:pPr>
        <w:spacing w:after="0" w:line="360" w:lineRule="auto"/>
        <w:ind w:firstLine="567"/>
        <w:jc w:val="both"/>
        <w:rPr>
          <w:rFonts w:ascii="Helvetica" w:eastAsia="Calibri" w:hAnsi="Helvetica" w:cs="Arial"/>
          <w:sz w:val="20"/>
          <w:szCs w:val="24"/>
        </w:rPr>
      </w:pPr>
      <w:r w:rsidRPr="00CE4973">
        <w:rPr>
          <w:rFonts w:ascii="Helvetica" w:eastAsia="Calibri" w:hAnsi="Helvetica" w:cs="Arial"/>
          <w:sz w:val="20"/>
          <w:szCs w:val="24"/>
        </w:rPr>
        <w:t>10. Terapinė kompozicija, apimanti kristalinį D-</w:t>
      </w:r>
      <w:proofErr w:type="spellStart"/>
      <w:r w:rsidRPr="00CE4973">
        <w:rPr>
          <w:rFonts w:ascii="Helvetica" w:eastAsia="Calibri" w:hAnsi="Helvetica" w:cs="Arial"/>
          <w:sz w:val="20"/>
          <w:szCs w:val="24"/>
        </w:rPr>
        <w:t>gliucitolį</w:t>
      </w:r>
      <w:proofErr w:type="spellEnd"/>
      <w:r w:rsidRPr="00CE4973">
        <w:rPr>
          <w:rFonts w:ascii="Helvetica" w:eastAsia="Calibri" w:hAnsi="Helvetica" w:cs="Arial"/>
          <w:sz w:val="20"/>
          <w:szCs w:val="24"/>
        </w:rPr>
        <w:t>, 1-deoksi-1-(</w:t>
      </w:r>
      <w:proofErr w:type="spellStart"/>
      <w:r w:rsidRPr="00CE4973">
        <w:rPr>
          <w:rFonts w:ascii="Helvetica" w:eastAsia="Calibri" w:hAnsi="Helvetica" w:cs="Arial"/>
          <w:sz w:val="20"/>
          <w:szCs w:val="24"/>
        </w:rPr>
        <w:t>metilamino</w:t>
      </w:r>
      <w:proofErr w:type="spellEnd"/>
      <w:r w:rsidRPr="00CE4973">
        <w:rPr>
          <w:rFonts w:ascii="Helvetica" w:eastAsia="Calibri" w:hAnsi="Helvetica" w:cs="Arial"/>
          <w:sz w:val="20"/>
          <w:szCs w:val="24"/>
        </w:rPr>
        <w:t xml:space="preserve">)-, 1-(6- amino-3,5-difluorpiridin-2-il)-8-chlor-6-fluor-1,4-dihidro-7-(3-hidroksiazetidin-1-il)-4-okso-3-chinolinkarboksilato druską, </w:t>
      </w:r>
      <w:proofErr w:type="spellStart"/>
      <w:r w:rsidRPr="00CE4973">
        <w:rPr>
          <w:rFonts w:ascii="Helvetica" w:eastAsia="Calibri" w:hAnsi="Helvetica" w:cs="Arial"/>
          <w:sz w:val="20"/>
          <w:szCs w:val="24"/>
        </w:rPr>
        <w:t>povidoną</w:t>
      </w:r>
      <w:proofErr w:type="spellEnd"/>
      <w:r w:rsidRPr="00CE4973">
        <w:rPr>
          <w:rFonts w:ascii="Helvetica" w:eastAsia="Calibri" w:hAnsi="Helvetica" w:cs="Arial"/>
          <w:sz w:val="20"/>
          <w:szCs w:val="24"/>
        </w:rPr>
        <w:t xml:space="preserve">, celiuliozę ir magnio </w:t>
      </w:r>
      <w:proofErr w:type="spellStart"/>
      <w:r w:rsidRPr="00CE4973">
        <w:rPr>
          <w:rFonts w:ascii="Helvetica" w:eastAsia="Calibri" w:hAnsi="Helvetica" w:cs="Arial"/>
          <w:sz w:val="20"/>
          <w:szCs w:val="24"/>
        </w:rPr>
        <w:t>stearatą</w:t>
      </w:r>
      <w:proofErr w:type="spellEnd"/>
      <w:r w:rsidRPr="00CE4973">
        <w:rPr>
          <w:rFonts w:ascii="Helvetica" w:eastAsia="Calibri" w:hAnsi="Helvetica" w:cs="Arial"/>
          <w:sz w:val="20"/>
          <w:szCs w:val="24"/>
        </w:rPr>
        <w:t xml:space="preserve">, kur kompozicija yra kieta vaisto forma, skirta </w:t>
      </w:r>
      <w:proofErr w:type="spellStart"/>
      <w:r w:rsidRPr="00CE4973">
        <w:rPr>
          <w:rFonts w:ascii="Helvetica" w:eastAsia="Calibri" w:hAnsi="Helvetica" w:cs="Arial"/>
          <w:sz w:val="20"/>
          <w:szCs w:val="24"/>
        </w:rPr>
        <w:t>peroraliniam</w:t>
      </w:r>
      <w:proofErr w:type="spellEnd"/>
      <w:r w:rsidRPr="00CE4973">
        <w:rPr>
          <w:rFonts w:ascii="Helvetica" w:eastAsia="Calibri" w:hAnsi="Helvetica" w:cs="Arial"/>
          <w:sz w:val="20"/>
          <w:szCs w:val="24"/>
        </w:rPr>
        <w:t xml:space="preserve"> vartojimui.</w:t>
      </w:r>
    </w:p>
    <w:p w14:paraId="07E4CF42" w14:textId="77777777" w:rsidR="00275099" w:rsidRPr="00CE4973" w:rsidRDefault="00275099" w:rsidP="00CE4973">
      <w:pPr>
        <w:spacing w:after="0" w:line="360" w:lineRule="auto"/>
        <w:jc w:val="both"/>
        <w:rPr>
          <w:rFonts w:ascii="Helvetica" w:eastAsia="Calibri" w:hAnsi="Helvetica" w:cs="Arial"/>
          <w:sz w:val="20"/>
          <w:szCs w:val="24"/>
        </w:rPr>
      </w:pPr>
    </w:p>
    <w:p w14:paraId="6FEFC9DA" w14:textId="77777777" w:rsidR="00275099" w:rsidRPr="00CE4973" w:rsidRDefault="00275099" w:rsidP="00CE4973">
      <w:pPr>
        <w:spacing w:after="0" w:line="360" w:lineRule="auto"/>
        <w:ind w:firstLine="567"/>
        <w:jc w:val="both"/>
        <w:rPr>
          <w:rFonts w:ascii="Helvetica" w:eastAsia="Calibri" w:hAnsi="Helvetica" w:cs="Arial"/>
          <w:sz w:val="20"/>
          <w:szCs w:val="24"/>
        </w:rPr>
      </w:pPr>
      <w:r w:rsidRPr="00CE4973">
        <w:rPr>
          <w:rFonts w:ascii="Helvetica" w:eastAsia="Calibri" w:hAnsi="Helvetica" w:cs="Arial"/>
          <w:sz w:val="20"/>
          <w:szCs w:val="24"/>
        </w:rPr>
        <w:t xml:space="preserve">11. Kompozicija pagal 10 punktą, kur druskos yra </w:t>
      </w:r>
      <w:proofErr w:type="spellStart"/>
      <w:r w:rsidRPr="00CE4973">
        <w:rPr>
          <w:rFonts w:ascii="Helvetica" w:eastAsia="Calibri" w:hAnsi="Helvetica" w:cs="Arial"/>
          <w:sz w:val="20"/>
          <w:szCs w:val="24"/>
        </w:rPr>
        <w:t>terapiškai</w:t>
      </w:r>
      <w:proofErr w:type="spellEnd"/>
      <w:r w:rsidRPr="00CE4973">
        <w:rPr>
          <w:rFonts w:ascii="Helvetica" w:eastAsia="Calibri" w:hAnsi="Helvetica" w:cs="Arial"/>
          <w:sz w:val="20"/>
          <w:szCs w:val="24"/>
        </w:rPr>
        <w:t xml:space="preserve"> priimtinas kiekis.</w:t>
      </w:r>
    </w:p>
    <w:p w14:paraId="5D1F96D8" w14:textId="77777777" w:rsidR="00275099" w:rsidRPr="00CE4973" w:rsidRDefault="00275099" w:rsidP="00CE4973">
      <w:pPr>
        <w:spacing w:after="0" w:line="360" w:lineRule="auto"/>
        <w:jc w:val="both"/>
        <w:rPr>
          <w:rFonts w:ascii="Helvetica" w:eastAsia="Calibri" w:hAnsi="Helvetica" w:cs="Arial"/>
          <w:sz w:val="20"/>
          <w:szCs w:val="24"/>
        </w:rPr>
      </w:pPr>
    </w:p>
    <w:p w14:paraId="1FEAD6FB" w14:textId="77777777" w:rsidR="00275099" w:rsidRPr="00CE4973" w:rsidRDefault="00275099" w:rsidP="00CE4973">
      <w:pPr>
        <w:spacing w:after="0" w:line="360" w:lineRule="auto"/>
        <w:ind w:firstLine="567"/>
        <w:jc w:val="both"/>
        <w:rPr>
          <w:rFonts w:ascii="Helvetica" w:eastAsia="Calibri" w:hAnsi="Helvetica" w:cs="Arial"/>
          <w:sz w:val="20"/>
          <w:szCs w:val="24"/>
        </w:rPr>
      </w:pPr>
      <w:r w:rsidRPr="00CE4973">
        <w:rPr>
          <w:rFonts w:ascii="Helvetica" w:eastAsia="Calibri" w:hAnsi="Helvetica" w:cs="Arial"/>
          <w:sz w:val="20"/>
          <w:szCs w:val="24"/>
        </w:rPr>
        <w:t xml:space="preserve">12. Kompozicija, apimanti </w:t>
      </w:r>
      <w:proofErr w:type="spellStart"/>
      <w:r w:rsidRPr="00CE4973">
        <w:rPr>
          <w:rFonts w:ascii="Helvetica" w:eastAsia="Calibri" w:hAnsi="Helvetica" w:cs="Arial"/>
          <w:sz w:val="20"/>
          <w:szCs w:val="24"/>
        </w:rPr>
        <w:t>terapiškai</w:t>
      </w:r>
      <w:proofErr w:type="spellEnd"/>
      <w:r w:rsidRPr="00CE4973">
        <w:rPr>
          <w:rFonts w:ascii="Helvetica" w:eastAsia="Calibri" w:hAnsi="Helvetica" w:cs="Arial"/>
          <w:sz w:val="20"/>
          <w:szCs w:val="24"/>
        </w:rPr>
        <w:t xml:space="preserve"> priimtiną kiekį kristalinio D-</w:t>
      </w:r>
      <w:proofErr w:type="spellStart"/>
      <w:r w:rsidRPr="00CE4973">
        <w:rPr>
          <w:rFonts w:ascii="Helvetica" w:eastAsia="Calibri" w:hAnsi="Helvetica" w:cs="Arial"/>
          <w:sz w:val="20"/>
          <w:szCs w:val="24"/>
        </w:rPr>
        <w:t>gliucitolio</w:t>
      </w:r>
      <w:proofErr w:type="spellEnd"/>
      <w:r w:rsidRPr="00CE4973">
        <w:rPr>
          <w:rFonts w:ascii="Helvetica" w:eastAsia="Calibri" w:hAnsi="Helvetica" w:cs="Arial"/>
          <w:sz w:val="20"/>
          <w:szCs w:val="24"/>
        </w:rPr>
        <w:t>, 1-deoksi-1-(</w:t>
      </w:r>
      <w:proofErr w:type="spellStart"/>
      <w:r w:rsidRPr="00CE4973">
        <w:rPr>
          <w:rFonts w:ascii="Helvetica" w:eastAsia="Calibri" w:hAnsi="Helvetica" w:cs="Arial"/>
          <w:sz w:val="20"/>
          <w:szCs w:val="24"/>
        </w:rPr>
        <w:t>metilamino</w:t>
      </w:r>
      <w:proofErr w:type="spellEnd"/>
      <w:r w:rsidRPr="00CE4973">
        <w:rPr>
          <w:rFonts w:ascii="Helvetica" w:eastAsia="Calibri" w:hAnsi="Helvetica" w:cs="Arial"/>
          <w:sz w:val="20"/>
          <w:szCs w:val="24"/>
        </w:rPr>
        <w:t>)-, 1-(6-amino-3,5-difluorpiridin-2-il)-8-chlor-6-fluor-1,4-dihidro-7-(3-hidroksiazetidin-1-il)-4-okso-3-chinolinkarboksilato druskos ir pagalbinės medžiagos, skirta naudoti žuvies arba žinduolių bakterinės infekcijos gydymui.</w:t>
      </w:r>
    </w:p>
    <w:p w14:paraId="0F460DFD" w14:textId="77777777" w:rsidR="00275099" w:rsidRPr="00CE4973" w:rsidRDefault="00275099" w:rsidP="00CE4973">
      <w:pPr>
        <w:spacing w:after="0" w:line="360" w:lineRule="auto"/>
        <w:jc w:val="both"/>
        <w:rPr>
          <w:rFonts w:ascii="Helvetica" w:eastAsia="Calibri" w:hAnsi="Helvetica" w:cs="Arial"/>
          <w:sz w:val="20"/>
          <w:szCs w:val="24"/>
        </w:rPr>
      </w:pPr>
    </w:p>
    <w:p w14:paraId="0D935C3C" w14:textId="77777777" w:rsidR="00275099" w:rsidRPr="00CE4973" w:rsidRDefault="00275099" w:rsidP="00CE4973">
      <w:pPr>
        <w:spacing w:after="0" w:line="360" w:lineRule="auto"/>
        <w:ind w:firstLine="567"/>
        <w:jc w:val="both"/>
        <w:rPr>
          <w:rFonts w:ascii="Helvetica" w:eastAsia="Calibri" w:hAnsi="Helvetica" w:cs="Arial"/>
          <w:sz w:val="20"/>
          <w:szCs w:val="24"/>
        </w:rPr>
      </w:pPr>
      <w:r w:rsidRPr="00CE4973">
        <w:rPr>
          <w:rFonts w:ascii="Helvetica" w:eastAsia="Calibri" w:hAnsi="Helvetica" w:cs="Arial"/>
          <w:sz w:val="20"/>
          <w:szCs w:val="24"/>
        </w:rPr>
        <w:t>13. Kompozicija, skirta naudoti pagal 12 punktą, kur druska yra skiriama žinduoliui.</w:t>
      </w:r>
    </w:p>
    <w:p w14:paraId="69461B8C" w14:textId="77777777" w:rsidR="00275099" w:rsidRPr="00CE4973" w:rsidRDefault="00275099" w:rsidP="00CE4973">
      <w:pPr>
        <w:spacing w:after="0" w:line="360" w:lineRule="auto"/>
        <w:jc w:val="both"/>
        <w:rPr>
          <w:rFonts w:ascii="Helvetica" w:eastAsia="Calibri" w:hAnsi="Helvetica" w:cs="Arial"/>
          <w:sz w:val="20"/>
          <w:szCs w:val="24"/>
        </w:rPr>
      </w:pPr>
    </w:p>
    <w:p w14:paraId="419BBB14" w14:textId="77777777" w:rsidR="00275099" w:rsidRPr="00CE4973" w:rsidRDefault="00275099" w:rsidP="00CE4973">
      <w:pPr>
        <w:spacing w:after="0" w:line="360" w:lineRule="auto"/>
        <w:ind w:firstLine="567"/>
        <w:jc w:val="both"/>
        <w:rPr>
          <w:rFonts w:ascii="Helvetica" w:eastAsia="Calibri" w:hAnsi="Helvetica" w:cs="Arial"/>
          <w:sz w:val="20"/>
          <w:szCs w:val="24"/>
        </w:rPr>
      </w:pPr>
      <w:r w:rsidRPr="00CE4973">
        <w:rPr>
          <w:rFonts w:ascii="Helvetica" w:eastAsia="Calibri" w:hAnsi="Helvetica" w:cs="Arial"/>
          <w:sz w:val="20"/>
          <w:szCs w:val="24"/>
        </w:rPr>
        <w:t xml:space="preserve">14. Kompozicija, skirta naudoti pagal 12 punktą, kur </w:t>
      </w:r>
      <w:proofErr w:type="spellStart"/>
      <w:r w:rsidRPr="00CE4973">
        <w:rPr>
          <w:rFonts w:ascii="Helvetica" w:eastAsia="Calibri" w:hAnsi="Helvetica" w:cs="Arial"/>
          <w:sz w:val="20"/>
          <w:szCs w:val="24"/>
        </w:rPr>
        <w:t>terapiškai</w:t>
      </w:r>
      <w:proofErr w:type="spellEnd"/>
      <w:r w:rsidRPr="00CE4973">
        <w:rPr>
          <w:rFonts w:ascii="Helvetica" w:eastAsia="Calibri" w:hAnsi="Helvetica" w:cs="Arial"/>
          <w:sz w:val="20"/>
          <w:szCs w:val="24"/>
        </w:rPr>
        <w:t xml:space="preserve"> priimtinas kiekis yra nuo maždaug 0,03 iki maždaug 200 mg/kg kūno svorio.</w:t>
      </w:r>
    </w:p>
    <w:p w14:paraId="0E64B35A" w14:textId="77777777" w:rsidR="00275099" w:rsidRPr="00CE4973" w:rsidRDefault="00275099" w:rsidP="00CE4973">
      <w:pPr>
        <w:spacing w:after="0" w:line="360" w:lineRule="auto"/>
        <w:jc w:val="both"/>
        <w:rPr>
          <w:rFonts w:ascii="Helvetica" w:eastAsia="Calibri" w:hAnsi="Helvetica" w:cs="Arial"/>
          <w:sz w:val="20"/>
          <w:szCs w:val="24"/>
        </w:rPr>
      </w:pPr>
    </w:p>
    <w:p w14:paraId="4841494E" w14:textId="77777777" w:rsidR="00275099" w:rsidRPr="00CE4973" w:rsidRDefault="00275099" w:rsidP="00CE4973">
      <w:pPr>
        <w:spacing w:after="0" w:line="360" w:lineRule="auto"/>
        <w:ind w:firstLine="567"/>
        <w:jc w:val="both"/>
        <w:rPr>
          <w:rFonts w:ascii="Helvetica" w:eastAsia="Calibri" w:hAnsi="Helvetica" w:cs="Arial"/>
          <w:sz w:val="20"/>
          <w:szCs w:val="24"/>
        </w:rPr>
      </w:pPr>
      <w:r w:rsidRPr="00CE4973">
        <w:rPr>
          <w:rFonts w:ascii="Helvetica" w:eastAsia="Calibri" w:hAnsi="Helvetica" w:cs="Arial"/>
          <w:sz w:val="20"/>
          <w:szCs w:val="24"/>
        </w:rPr>
        <w:t>15. Gamybos būdas D-</w:t>
      </w:r>
      <w:proofErr w:type="spellStart"/>
      <w:r w:rsidRPr="00CE4973">
        <w:rPr>
          <w:rFonts w:ascii="Helvetica" w:eastAsia="Calibri" w:hAnsi="Helvetica" w:cs="Arial"/>
          <w:sz w:val="20"/>
          <w:szCs w:val="24"/>
        </w:rPr>
        <w:t>gliucitolio</w:t>
      </w:r>
      <w:proofErr w:type="spellEnd"/>
      <w:r w:rsidRPr="00CE4973">
        <w:rPr>
          <w:rFonts w:ascii="Helvetica" w:eastAsia="Calibri" w:hAnsi="Helvetica" w:cs="Arial"/>
          <w:sz w:val="20"/>
          <w:szCs w:val="24"/>
        </w:rPr>
        <w:t>, 1-deoksi-1-(</w:t>
      </w:r>
      <w:proofErr w:type="spellStart"/>
      <w:r w:rsidRPr="00CE4973">
        <w:rPr>
          <w:rFonts w:ascii="Helvetica" w:eastAsia="Calibri" w:hAnsi="Helvetica" w:cs="Arial"/>
          <w:sz w:val="20"/>
          <w:szCs w:val="24"/>
        </w:rPr>
        <w:t>metilamino</w:t>
      </w:r>
      <w:proofErr w:type="spellEnd"/>
      <w:r w:rsidRPr="00CE4973">
        <w:rPr>
          <w:rFonts w:ascii="Helvetica" w:eastAsia="Calibri" w:hAnsi="Helvetica" w:cs="Arial"/>
          <w:sz w:val="20"/>
          <w:szCs w:val="24"/>
        </w:rPr>
        <w:t>)-, 1-(6-amino-3,5-difluorpiridin-2-il)-8-chlor-6-fluor-1,4-dihidro-7-(3-hidroksiazetidin-1-il)-4-okso-3-chinolinkarboksilato (druskos), nuosekliai (i) sujungiant 50 kg 1-(6-amino-3,5-difluorpiridin-2-il)-8-chlor-6-fluor-1,4-dihidro-7-(3-hidroksiazetidin-1-il)-4-okso-3-chinolinkarboksilat0 ir 26,1 kg 1-deoksi-1-(</w:t>
      </w:r>
      <w:proofErr w:type="spellStart"/>
      <w:r w:rsidRPr="00CE4973">
        <w:rPr>
          <w:rFonts w:ascii="Helvetica" w:eastAsia="Calibri" w:hAnsi="Helvetica" w:cs="Arial"/>
          <w:sz w:val="20"/>
          <w:szCs w:val="24"/>
        </w:rPr>
        <w:t>metilamino</w:t>
      </w:r>
      <w:proofErr w:type="spellEnd"/>
      <w:r w:rsidRPr="00CE4973">
        <w:rPr>
          <w:rFonts w:ascii="Helvetica" w:eastAsia="Calibri" w:hAnsi="Helvetica" w:cs="Arial"/>
          <w:sz w:val="20"/>
          <w:szCs w:val="24"/>
        </w:rPr>
        <w:t>)-D-</w:t>
      </w:r>
      <w:proofErr w:type="spellStart"/>
      <w:r w:rsidRPr="00CE4973">
        <w:rPr>
          <w:rFonts w:ascii="Helvetica" w:eastAsia="Calibri" w:hAnsi="Helvetica" w:cs="Arial"/>
          <w:sz w:val="20"/>
          <w:szCs w:val="24"/>
        </w:rPr>
        <w:t>gliucitolio</w:t>
      </w:r>
      <w:proofErr w:type="spellEnd"/>
      <w:r w:rsidRPr="00CE4973">
        <w:rPr>
          <w:rFonts w:ascii="Helvetica" w:eastAsia="Calibri" w:hAnsi="Helvetica" w:cs="Arial"/>
          <w:sz w:val="20"/>
          <w:szCs w:val="24"/>
        </w:rPr>
        <w:t xml:space="preserve">, (ii) skiedžiant mišinį, gautą (i) 75,5 kg vandens ir 60,2 kg </w:t>
      </w:r>
      <w:proofErr w:type="spellStart"/>
      <w:r w:rsidRPr="00CE4973">
        <w:rPr>
          <w:rFonts w:ascii="Helvetica" w:eastAsia="Calibri" w:hAnsi="Helvetica" w:cs="Arial"/>
          <w:sz w:val="20"/>
          <w:szCs w:val="24"/>
        </w:rPr>
        <w:t>izopropanolio</w:t>
      </w:r>
      <w:proofErr w:type="spellEnd"/>
      <w:r w:rsidRPr="00CE4973">
        <w:rPr>
          <w:rFonts w:ascii="Helvetica" w:eastAsia="Calibri" w:hAnsi="Helvetica" w:cs="Arial"/>
          <w:sz w:val="20"/>
          <w:szCs w:val="24"/>
        </w:rPr>
        <w:t xml:space="preserve">, (iii) maišant 45 °C temperatūroje, (iv) atšaldant iki 30 °C ± 5 °C, (v) apdorojant 175,7 kg </w:t>
      </w:r>
      <w:proofErr w:type="spellStart"/>
      <w:r w:rsidRPr="00CE4973">
        <w:rPr>
          <w:rFonts w:ascii="Helvetica" w:eastAsia="Calibri" w:hAnsi="Helvetica" w:cs="Arial"/>
          <w:sz w:val="20"/>
          <w:szCs w:val="24"/>
        </w:rPr>
        <w:t>izopropanolio</w:t>
      </w:r>
      <w:proofErr w:type="spellEnd"/>
      <w:r w:rsidRPr="00CE4973">
        <w:rPr>
          <w:rFonts w:ascii="Helvetica" w:eastAsia="Calibri" w:hAnsi="Helvetica" w:cs="Arial"/>
          <w:sz w:val="20"/>
          <w:szCs w:val="24"/>
        </w:rPr>
        <w:t xml:space="preserve"> 30 °C temperatūroje, (vi) filtruojant, (vii) plaunant </w:t>
      </w:r>
      <w:proofErr w:type="spellStart"/>
      <w:r w:rsidRPr="00CE4973">
        <w:rPr>
          <w:rFonts w:ascii="Helvetica" w:eastAsia="Calibri" w:hAnsi="Helvetica" w:cs="Arial"/>
          <w:sz w:val="20"/>
          <w:szCs w:val="24"/>
        </w:rPr>
        <w:t>izopropanoliu</w:t>
      </w:r>
      <w:proofErr w:type="spellEnd"/>
      <w:r w:rsidRPr="00CE4973">
        <w:rPr>
          <w:rFonts w:ascii="Helvetica" w:eastAsia="Calibri" w:hAnsi="Helvetica" w:cs="Arial"/>
          <w:sz w:val="20"/>
          <w:szCs w:val="24"/>
        </w:rPr>
        <w:t xml:space="preserve"> filtratą, gautą (vi), ir (viii) džiovinant sumažintame slėgyje 12 valandų 30 °C temperatūroje, ir po to 50 °C temperatūroje.</w:t>
      </w:r>
    </w:p>
    <w:sectPr w:rsidR="00275099" w:rsidRPr="00CE4973" w:rsidSect="00CE4973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1D429" w14:textId="77777777" w:rsidR="00981FBF" w:rsidRDefault="00981FBF">
      <w:pPr>
        <w:spacing w:after="0" w:line="240" w:lineRule="auto"/>
      </w:pPr>
      <w:r>
        <w:separator/>
      </w:r>
    </w:p>
  </w:endnote>
  <w:endnote w:type="continuationSeparator" w:id="0">
    <w:p w14:paraId="6D5A0590" w14:textId="77777777" w:rsidR="00981FBF" w:rsidRDefault="00981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D23D1" w14:textId="77777777" w:rsidR="00981FBF" w:rsidRDefault="00981FBF">
      <w:pPr>
        <w:spacing w:after="0" w:line="240" w:lineRule="auto"/>
      </w:pPr>
      <w:r>
        <w:separator/>
      </w:r>
    </w:p>
  </w:footnote>
  <w:footnote w:type="continuationSeparator" w:id="0">
    <w:p w14:paraId="40DB16FA" w14:textId="77777777" w:rsidR="00981FBF" w:rsidRDefault="00981F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099"/>
    <w:rsid w:val="00141C0A"/>
    <w:rsid w:val="00275099"/>
    <w:rsid w:val="00487A21"/>
    <w:rsid w:val="0054002E"/>
    <w:rsid w:val="0073747B"/>
    <w:rsid w:val="00981FBF"/>
    <w:rsid w:val="009C100E"/>
    <w:rsid w:val="00C834C1"/>
    <w:rsid w:val="00CE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F42C40"/>
  <w15:chartTrackingRefBased/>
  <w15:docId w15:val="{C53C1F3B-F97F-4088-9718-256460A49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834C1"/>
    <w:rPr>
      <w:rFonts w:ascii="Times New Roman" w:hAnsi="Times New Roman"/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275099"/>
    <w:pPr>
      <w:tabs>
        <w:tab w:val="center" w:pos="4680"/>
        <w:tab w:val="right" w:pos="9360"/>
      </w:tabs>
    </w:pPr>
    <w:rPr>
      <w:rFonts w:ascii="Calibri" w:eastAsia="Calibri" w:hAnsi="Calibri" w:cs="Times New Roman"/>
      <w:sz w:val="22"/>
      <w:lang w:val="en-US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275099"/>
    <w:rPr>
      <w:rFonts w:ascii="Calibri" w:eastAsia="Calibri" w:hAnsi="Calibri" w:cs="Times New Roman"/>
    </w:rPr>
  </w:style>
  <w:style w:type="paragraph" w:styleId="Porat">
    <w:name w:val="footer"/>
    <w:basedOn w:val="prastasis"/>
    <w:link w:val="PoratDiagrama"/>
    <w:uiPriority w:val="99"/>
    <w:unhideWhenUsed/>
    <w:rsid w:val="00CE4973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CE4973"/>
    <w:rPr>
      <w:rFonts w:ascii="Times New Roman" w:hAnsi="Times New Roman"/>
      <w:sz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mantas</dc:creator>
  <cp:keywords/>
  <dc:description/>
  <cp:lastModifiedBy>Rasa Gurčytė</cp:lastModifiedBy>
  <cp:revision>6</cp:revision>
  <dcterms:created xsi:type="dcterms:W3CDTF">2021-12-06T07:43:00Z</dcterms:created>
  <dcterms:modified xsi:type="dcterms:W3CDTF">2022-01-14T08:36:00Z</dcterms:modified>
</cp:coreProperties>
</file>