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F460" w14:textId="76D8CB89"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1. </w:t>
      </w:r>
      <w:r w:rsidR="007E2D4D" w:rsidRPr="003B47B7">
        <w:rPr>
          <w:rFonts w:ascii="Helvetica" w:eastAsia="Times New Roman" w:hAnsi="Helvetica" w:cs="Arial"/>
          <w:kern w:val="0"/>
          <w:sz w:val="20"/>
          <w:szCs w:val="24"/>
          <w:lang w:eastAsia="lt-LT"/>
          <w14:ligatures w14:val="none"/>
        </w:rPr>
        <w:t>Antigeną surišantis konstruktas</w:t>
      </w:r>
      <w:r w:rsidRPr="003B47B7">
        <w:rPr>
          <w:rFonts w:ascii="Helvetica" w:eastAsia="Times New Roman" w:hAnsi="Helvetica" w:cs="Arial"/>
          <w:kern w:val="0"/>
          <w:sz w:val="20"/>
          <w:szCs w:val="24"/>
          <w:lang w:eastAsia="lt-LT"/>
          <w14:ligatures w14:val="none"/>
        </w:rPr>
        <w:t>, apimanti</w:t>
      </w:r>
      <w:r w:rsidR="007E2D4D" w:rsidRPr="003B47B7">
        <w:rPr>
          <w:rFonts w:ascii="Helvetica" w:eastAsia="Times New Roman" w:hAnsi="Helvetica" w:cs="Arial"/>
          <w:kern w:val="0"/>
          <w:sz w:val="20"/>
          <w:szCs w:val="24"/>
          <w:lang w:eastAsia="lt-LT"/>
          <w14:ligatures w14:val="none"/>
        </w:rPr>
        <w:t>s</w:t>
      </w:r>
    </w:p>
    <w:p w14:paraId="7C3B03ED" w14:textId="747424A6"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pirm</w:t>
      </w:r>
      <w:r w:rsidR="007E2D4D" w:rsidRPr="003B47B7">
        <w:rPr>
          <w:rFonts w:ascii="Helvetica" w:eastAsia="Times New Roman" w:hAnsi="Helvetica" w:cs="Arial"/>
          <w:kern w:val="0"/>
          <w:sz w:val="20"/>
          <w:szCs w:val="24"/>
          <w:lang w:eastAsia="lt-LT"/>
          <w14:ligatures w14:val="none"/>
        </w:rPr>
        <w:t>ąjį</w:t>
      </w:r>
      <w:r w:rsidRPr="003B47B7">
        <w:rPr>
          <w:rFonts w:ascii="Helvetica" w:eastAsia="Times New Roman" w:hAnsi="Helvetica" w:cs="Arial"/>
          <w:kern w:val="0"/>
          <w:sz w:val="20"/>
          <w:szCs w:val="24"/>
          <w:lang w:eastAsia="lt-LT"/>
          <w14:ligatures w14:val="none"/>
        </w:rPr>
        <w:t xml:space="preserve"> antigeną surišant</w:t>
      </w:r>
      <w:r w:rsidR="007E2D4D" w:rsidRPr="003B47B7">
        <w:rPr>
          <w:rFonts w:ascii="Helvetica" w:eastAsia="Times New Roman" w:hAnsi="Helvetica" w:cs="Arial"/>
          <w:kern w:val="0"/>
          <w:sz w:val="20"/>
          <w:szCs w:val="24"/>
          <w:lang w:eastAsia="lt-LT"/>
          <w14:ligatures w14:val="none"/>
        </w:rPr>
        <w:t>į</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w:t>
      </w:r>
      <w:r w:rsidR="007E2D4D" w:rsidRPr="003B47B7">
        <w:rPr>
          <w:rFonts w:ascii="Helvetica" w:eastAsia="Times New Roman" w:hAnsi="Helvetica" w:cs="Arial"/>
          <w:kern w:val="0"/>
          <w:sz w:val="20"/>
          <w:szCs w:val="24"/>
          <w:lang w:eastAsia="lt-LT"/>
          <w14:ligatures w14:val="none"/>
        </w:rPr>
        <w:t>inį</w:t>
      </w:r>
      <w:proofErr w:type="spellEnd"/>
      <w:r w:rsidRPr="003B47B7">
        <w:rPr>
          <w:rFonts w:ascii="Helvetica" w:eastAsia="Times New Roman" w:hAnsi="Helvetica" w:cs="Arial"/>
          <w:kern w:val="0"/>
          <w:sz w:val="20"/>
          <w:szCs w:val="24"/>
          <w:lang w:eastAsia="lt-LT"/>
          <w14:ligatures w14:val="none"/>
        </w:rPr>
        <w:t xml:space="preserve"> konstrukt</w:t>
      </w:r>
      <w:r w:rsidR="007E2D4D" w:rsidRPr="003B47B7">
        <w:rPr>
          <w:rFonts w:ascii="Helvetica" w:eastAsia="Times New Roman" w:hAnsi="Helvetica" w:cs="Arial"/>
          <w:kern w:val="0"/>
          <w:sz w:val="20"/>
          <w:szCs w:val="24"/>
          <w:lang w:eastAsia="lt-LT"/>
          <w14:ligatures w14:val="none"/>
        </w:rPr>
        <w:t>ą</w:t>
      </w:r>
      <w:r w:rsidRPr="003B47B7">
        <w:rPr>
          <w:rFonts w:ascii="Helvetica" w:eastAsia="Times New Roman" w:hAnsi="Helvetica" w:cs="Arial"/>
          <w:kern w:val="0"/>
          <w:sz w:val="20"/>
          <w:szCs w:val="24"/>
          <w:lang w:eastAsia="lt-LT"/>
          <w14:ligatures w14:val="none"/>
        </w:rPr>
        <w:t xml:space="preserve">, kuris </w:t>
      </w:r>
      <w:proofErr w:type="spellStart"/>
      <w:r w:rsidR="0015714B" w:rsidRPr="003B47B7">
        <w:rPr>
          <w:rFonts w:ascii="Helvetica" w:eastAsia="Times New Roman" w:hAnsi="Helvetica" w:cs="Arial"/>
          <w:kern w:val="0"/>
          <w:sz w:val="20"/>
          <w:szCs w:val="24"/>
          <w:lang w:eastAsia="lt-LT"/>
          <w14:ligatures w14:val="none"/>
        </w:rPr>
        <w:t>vienvalentiškai</w:t>
      </w:r>
      <w:proofErr w:type="spellEnd"/>
      <w:r w:rsidR="0015714B"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ir specifiškai suriša HER2 (žmogaus epidermio augimo faktoriaus </w:t>
      </w:r>
      <w:r w:rsidR="0015714B" w:rsidRPr="003B47B7">
        <w:rPr>
          <w:rFonts w:ascii="Helvetica" w:eastAsia="Times New Roman" w:hAnsi="Helvetica" w:cs="Arial"/>
          <w:kern w:val="0"/>
          <w:sz w:val="20"/>
          <w:szCs w:val="24"/>
          <w:lang w:eastAsia="lt-LT"/>
          <w14:ligatures w14:val="none"/>
        </w:rPr>
        <w:t xml:space="preserve">receptorius </w:t>
      </w:r>
      <w:r w:rsidRPr="003B47B7">
        <w:rPr>
          <w:rFonts w:ascii="Helvetica" w:eastAsia="Times New Roman" w:hAnsi="Helvetica" w:cs="Arial"/>
          <w:kern w:val="0"/>
          <w:sz w:val="20"/>
          <w:szCs w:val="24"/>
          <w:lang w:eastAsia="lt-LT"/>
          <w14:ligatures w14:val="none"/>
        </w:rPr>
        <w:t>2) ECD2 (</w:t>
      </w:r>
      <w:proofErr w:type="spellStart"/>
      <w:r w:rsidR="0015714B" w:rsidRPr="003B47B7">
        <w:rPr>
          <w:rFonts w:ascii="Helvetica" w:eastAsia="Times New Roman" w:hAnsi="Helvetica" w:cs="Arial"/>
          <w:kern w:val="0"/>
          <w:sz w:val="20"/>
          <w:szCs w:val="24"/>
          <w:lang w:eastAsia="lt-LT"/>
          <w14:ligatures w14:val="none"/>
        </w:rPr>
        <w:t>užląstelinis</w:t>
      </w:r>
      <w:proofErr w:type="spellEnd"/>
      <w:r w:rsidR="0015714B" w:rsidRPr="003B47B7">
        <w:rPr>
          <w:rFonts w:ascii="Helvetica" w:eastAsia="Times New Roman" w:hAnsi="Helvetica" w:cs="Arial"/>
          <w:kern w:val="0"/>
          <w:sz w:val="20"/>
          <w:szCs w:val="24"/>
          <w:lang w:eastAsia="lt-LT"/>
          <w14:ligatures w14:val="none"/>
        </w:rPr>
        <w:t xml:space="preserve"> domenas </w:t>
      </w:r>
      <w:r w:rsidRPr="003B47B7">
        <w:rPr>
          <w:rFonts w:ascii="Helvetica" w:eastAsia="Times New Roman" w:hAnsi="Helvetica" w:cs="Arial"/>
          <w:kern w:val="0"/>
          <w:sz w:val="20"/>
          <w:szCs w:val="24"/>
          <w:lang w:eastAsia="lt-LT"/>
          <w14:ligatures w14:val="none"/>
        </w:rPr>
        <w:t xml:space="preserve">2) antigeną </w:t>
      </w:r>
      <w:bookmarkStart w:id="0" w:name="_Hlk196382746"/>
      <w:r w:rsidRPr="003B47B7">
        <w:rPr>
          <w:rFonts w:ascii="Helvetica" w:eastAsia="Times New Roman" w:hAnsi="Helvetica" w:cs="Arial"/>
          <w:kern w:val="0"/>
          <w:sz w:val="20"/>
          <w:szCs w:val="24"/>
          <w:lang w:eastAsia="lt-LT"/>
          <w14:ligatures w14:val="none"/>
        </w:rPr>
        <w:t xml:space="preserve">HER2 </w:t>
      </w:r>
      <w:r w:rsidR="007E2D4D" w:rsidRPr="003B47B7">
        <w:rPr>
          <w:rFonts w:ascii="Helvetica" w:eastAsia="Times New Roman" w:hAnsi="Helvetica" w:cs="Arial"/>
          <w:kern w:val="0"/>
          <w:sz w:val="20"/>
          <w:szCs w:val="24"/>
          <w:lang w:eastAsia="lt-LT"/>
          <w14:ligatures w14:val="none"/>
        </w:rPr>
        <w:t>raišką vykdančios</w:t>
      </w:r>
      <w:r w:rsidRPr="003B47B7">
        <w:rPr>
          <w:rFonts w:ascii="Helvetica" w:eastAsia="Times New Roman" w:hAnsi="Helvetica" w:cs="Arial"/>
          <w:kern w:val="0"/>
          <w:sz w:val="20"/>
          <w:szCs w:val="24"/>
          <w:lang w:eastAsia="lt-LT"/>
          <w14:ligatures w14:val="none"/>
        </w:rPr>
        <w:t xml:space="preserve"> ląstelė</w:t>
      </w:r>
      <w:r w:rsidR="007E2D4D" w:rsidRPr="003B47B7">
        <w:rPr>
          <w:rFonts w:ascii="Helvetica" w:eastAsia="Times New Roman" w:hAnsi="Helvetica" w:cs="Arial"/>
          <w:kern w:val="0"/>
          <w:sz w:val="20"/>
          <w:szCs w:val="24"/>
          <w:lang w:eastAsia="lt-LT"/>
          <w14:ligatures w14:val="none"/>
        </w:rPr>
        <w:t>s paviršiuje</w:t>
      </w:r>
      <w:bookmarkEnd w:id="0"/>
      <w:r w:rsidR="007E2D4D"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ir antr</w:t>
      </w:r>
      <w:r w:rsidR="007E2D4D" w:rsidRPr="003B47B7">
        <w:rPr>
          <w:rFonts w:ascii="Helvetica" w:eastAsia="Times New Roman" w:hAnsi="Helvetica" w:cs="Arial"/>
          <w:kern w:val="0"/>
          <w:sz w:val="20"/>
          <w:szCs w:val="24"/>
          <w:lang w:eastAsia="lt-LT"/>
          <w14:ligatures w14:val="none"/>
        </w:rPr>
        <w:t>ąjį</w:t>
      </w:r>
      <w:r w:rsidRPr="003B47B7">
        <w:rPr>
          <w:rFonts w:ascii="Helvetica" w:eastAsia="Times New Roman" w:hAnsi="Helvetica" w:cs="Arial"/>
          <w:kern w:val="0"/>
          <w:sz w:val="20"/>
          <w:szCs w:val="24"/>
          <w:lang w:eastAsia="lt-LT"/>
          <w14:ligatures w14:val="none"/>
        </w:rPr>
        <w:t xml:space="preserve"> antigeną surišant</w:t>
      </w:r>
      <w:r w:rsidR="007E2D4D" w:rsidRPr="003B47B7">
        <w:rPr>
          <w:rFonts w:ascii="Helvetica" w:eastAsia="Times New Roman" w:hAnsi="Helvetica" w:cs="Arial"/>
          <w:kern w:val="0"/>
          <w:sz w:val="20"/>
          <w:szCs w:val="24"/>
          <w:lang w:eastAsia="lt-LT"/>
          <w14:ligatures w14:val="none"/>
        </w:rPr>
        <w:t>į</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w:t>
      </w:r>
      <w:r w:rsidR="007E2D4D" w:rsidRPr="003B47B7">
        <w:rPr>
          <w:rFonts w:ascii="Helvetica" w:eastAsia="Times New Roman" w:hAnsi="Helvetica" w:cs="Arial"/>
          <w:kern w:val="0"/>
          <w:sz w:val="20"/>
          <w:szCs w:val="24"/>
          <w:lang w:eastAsia="lt-LT"/>
          <w14:ligatures w14:val="none"/>
        </w:rPr>
        <w:t>inį</w:t>
      </w:r>
      <w:proofErr w:type="spellEnd"/>
      <w:r w:rsidRPr="003B47B7">
        <w:rPr>
          <w:rFonts w:ascii="Helvetica" w:eastAsia="Times New Roman" w:hAnsi="Helvetica" w:cs="Arial"/>
          <w:kern w:val="0"/>
          <w:sz w:val="20"/>
          <w:szCs w:val="24"/>
          <w:lang w:eastAsia="lt-LT"/>
          <w14:ligatures w14:val="none"/>
        </w:rPr>
        <w:t xml:space="preserve"> konstrukt</w:t>
      </w:r>
      <w:r w:rsidR="007E2D4D" w:rsidRPr="003B47B7">
        <w:rPr>
          <w:rFonts w:ascii="Helvetica" w:eastAsia="Times New Roman" w:hAnsi="Helvetica" w:cs="Arial"/>
          <w:kern w:val="0"/>
          <w:sz w:val="20"/>
          <w:szCs w:val="24"/>
          <w:lang w:eastAsia="lt-LT"/>
          <w14:ligatures w14:val="none"/>
        </w:rPr>
        <w:t>ą</w:t>
      </w:r>
      <w:r w:rsidRPr="003B47B7">
        <w:rPr>
          <w:rFonts w:ascii="Helvetica" w:eastAsia="Times New Roman" w:hAnsi="Helvetica" w:cs="Arial"/>
          <w:kern w:val="0"/>
          <w:sz w:val="20"/>
          <w:szCs w:val="24"/>
          <w:lang w:eastAsia="lt-LT"/>
          <w14:ligatures w14:val="none"/>
        </w:rPr>
        <w:t xml:space="preserve">, kuris </w:t>
      </w:r>
      <w:proofErr w:type="spellStart"/>
      <w:r w:rsidR="0015714B" w:rsidRPr="003B47B7">
        <w:rPr>
          <w:rFonts w:ascii="Helvetica" w:eastAsia="Times New Roman" w:hAnsi="Helvetica" w:cs="Arial"/>
          <w:kern w:val="0"/>
          <w:sz w:val="20"/>
          <w:szCs w:val="24"/>
          <w:lang w:eastAsia="lt-LT"/>
          <w14:ligatures w14:val="none"/>
        </w:rPr>
        <w:t>vienvalentiškai</w:t>
      </w:r>
      <w:proofErr w:type="spellEnd"/>
      <w:r w:rsidR="0015714B"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ir specifiškai </w:t>
      </w:r>
      <w:r w:rsidR="007E2D4D" w:rsidRPr="003B47B7">
        <w:rPr>
          <w:rFonts w:ascii="Helvetica" w:eastAsia="Times New Roman" w:hAnsi="Helvetica" w:cs="Arial"/>
          <w:kern w:val="0"/>
          <w:sz w:val="20"/>
          <w:szCs w:val="24"/>
          <w:lang w:eastAsia="lt-LT"/>
          <w14:ligatures w14:val="none"/>
        </w:rPr>
        <w:t>suriš</w:t>
      </w:r>
      <w:r w:rsidRPr="003B47B7">
        <w:rPr>
          <w:rFonts w:ascii="Helvetica" w:eastAsia="Times New Roman" w:hAnsi="Helvetica" w:cs="Arial"/>
          <w:kern w:val="0"/>
          <w:sz w:val="20"/>
          <w:szCs w:val="24"/>
          <w:lang w:eastAsia="lt-LT"/>
          <w14:ligatures w14:val="none"/>
        </w:rPr>
        <w:t>a HER2 ECD</w:t>
      </w:r>
      <w:bookmarkStart w:id="1" w:name="_Hlk196382653"/>
      <w:r w:rsidRPr="003B47B7">
        <w:rPr>
          <w:rFonts w:ascii="Helvetica" w:eastAsia="Times New Roman" w:hAnsi="Helvetica" w:cs="Arial"/>
          <w:kern w:val="0"/>
          <w:sz w:val="20"/>
          <w:szCs w:val="24"/>
          <w:lang w:eastAsia="lt-LT"/>
          <w14:ligatures w14:val="none"/>
        </w:rPr>
        <w:t>4</w:t>
      </w:r>
      <w:bookmarkEnd w:id="1"/>
      <w:r w:rsidRPr="003B47B7">
        <w:rPr>
          <w:rFonts w:ascii="Helvetica" w:eastAsia="Times New Roman" w:hAnsi="Helvetica" w:cs="Arial"/>
          <w:kern w:val="0"/>
          <w:sz w:val="20"/>
          <w:szCs w:val="24"/>
          <w:lang w:eastAsia="lt-LT"/>
          <w14:ligatures w14:val="none"/>
        </w:rPr>
        <w:t xml:space="preserve"> </w:t>
      </w:r>
      <w:r w:rsidR="0019396B" w:rsidRPr="003B47B7">
        <w:rPr>
          <w:rFonts w:ascii="Helvetica" w:eastAsia="Times New Roman" w:hAnsi="Helvetica" w:cs="Arial"/>
          <w:kern w:val="0"/>
          <w:sz w:val="20"/>
          <w:szCs w:val="24"/>
          <w:lang w:eastAsia="lt-LT"/>
          <w14:ligatures w14:val="none"/>
        </w:rPr>
        <w:t>(</w:t>
      </w:r>
      <w:proofErr w:type="spellStart"/>
      <w:r w:rsidR="0015714B" w:rsidRPr="003B47B7">
        <w:rPr>
          <w:rFonts w:ascii="Helvetica" w:eastAsia="Times New Roman" w:hAnsi="Helvetica" w:cs="Arial"/>
          <w:kern w:val="0"/>
          <w:sz w:val="20"/>
          <w:szCs w:val="24"/>
          <w:lang w:eastAsia="lt-LT"/>
          <w14:ligatures w14:val="none"/>
        </w:rPr>
        <w:t>užląstelinis</w:t>
      </w:r>
      <w:proofErr w:type="spellEnd"/>
      <w:r w:rsidR="0015714B" w:rsidRPr="003B47B7">
        <w:rPr>
          <w:rFonts w:ascii="Helvetica" w:eastAsia="Times New Roman" w:hAnsi="Helvetica" w:cs="Arial"/>
          <w:kern w:val="0"/>
          <w:sz w:val="20"/>
          <w:szCs w:val="24"/>
          <w:lang w:eastAsia="lt-LT"/>
          <w14:ligatures w14:val="none"/>
        </w:rPr>
        <w:t xml:space="preserve"> domenas</w:t>
      </w:r>
      <w:r w:rsidR="0019396B" w:rsidRPr="003B47B7">
        <w:rPr>
          <w:rFonts w:ascii="Helvetica" w:eastAsia="Times New Roman" w:hAnsi="Helvetica" w:cs="Arial"/>
          <w:kern w:val="0"/>
          <w:sz w:val="20"/>
          <w:szCs w:val="24"/>
          <w:lang w:eastAsia="lt-LT"/>
          <w14:ligatures w14:val="none"/>
        </w:rPr>
        <w:t xml:space="preserve"> 4) antigeną HER2 raišką vykdančios ląstelės paviršiuje, kur:</w:t>
      </w:r>
    </w:p>
    <w:p w14:paraId="7F12A15E" w14:textId="69015BB4"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 pirmasis antigeną surišantis </w:t>
      </w:r>
      <w:proofErr w:type="spellStart"/>
      <w:r w:rsidRPr="003B47B7">
        <w:rPr>
          <w:rFonts w:ascii="Helvetica" w:eastAsia="Times New Roman" w:hAnsi="Helvetica" w:cs="Arial"/>
          <w:kern w:val="0"/>
          <w:sz w:val="20"/>
          <w:szCs w:val="24"/>
          <w:lang w:eastAsia="lt-LT"/>
          <w14:ligatures w14:val="none"/>
        </w:rPr>
        <w:t>polipeptid</w:t>
      </w:r>
      <w:r w:rsidR="00632B79" w:rsidRPr="003B47B7">
        <w:rPr>
          <w:rFonts w:ascii="Helvetica" w:eastAsia="Times New Roman" w:hAnsi="Helvetica" w:cs="Arial"/>
          <w:kern w:val="0"/>
          <w:sz w:val="20"/>
          <w:szCs w:val="24"/>
          <w:lang w:eastAsia="lt-LT"/>
          <w14:ligatures w14:val="none"/>
        </w:rPr>
        <w:t>inis</w:t>
      </w:r>
      <w:proofErr w:type="spellEnd"/>
      <w:r w:rsidRPr="003B47B7">
        <w:rPr>
          <w:rFonts w:ascii="Helvetica" w:eastAsia="Times New Roman" w:hAnsi="Helvetica" w:cs="Arial"/>
          <w:kern w:val="0"/>
          <w:sz w:val="20"/>
          <w:szCs w:val="24"/>
          <w:lang w:eastAsia="lt-LT"/>
          <w14:ligatures w14:val="none"/>
        </w:rPr>
        <w:t xml:space="preserve"> konstruktas yra </w:t>
      </w:r>
      <w:proofErr w:type="spellStart"/>
      <w:r w:rsidRPr="003B47B7">
        <w:rPr>
          <w:rFonts w:ascii="Helvetica" w:eastAsia="Times New Roman" w:hAnsi="Helvetica" w:cs="Arial"/>
          <w:kern w:val="0"/>
          <w:sz w:val="20"/>
          <w:szCs w:val="24"/>
          <w:lang w:eastAsia="lt-LT"/>
          <w14:ligatures w14:val="none"/>
        </w:rPr>
        <w:t>Fab</w:t>
      </w:r>
      <w:proofErr w:type="spellEnd"/>
      <w:r w:rsidR="0015714B"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ir apim</w:t>
      </w:r>
      <w:r w:rsidR="00632B79" w:rsidRPr="003B47B7">
        <w:rPr>
          <w:rFonts w:ascii="Helvetica" w:eastAsia="Times New Roman" w:hAnsi="Helvetica" w:cs="Arial"/>
          <w:kern w:val="0"/>
          <w:sz w:val="20"/>
          <w:szCs w:val="24"/>
          <w:lang w:eastAsia="lt-LT"/>
          <w14:ligatures w14:val="none"/>
        </w:rPr>
        <w:t>a</w:t>
      </w:r>
      <w:r w:rsidRPr="003B47B7">
        <w:rPr>
          <w:rFonts w:ascii="Helvetica" w:eastAsia="Times New Roman" w:hAnsi="Helvetica" w:cs="Arial"/>
          <w:kern w:val="0"/>
          <w:sz w:val="20"/>
          <w:szCs w:val="24"/>
          <w:lang w:eastAsia="lt-LT"/>
          <w14:ligatures w14:val="none"/>
        </w:rPr>
        <w:t xml:space="preserve"> pirm</w:t>
      </w:r>
      <w:r w:rsidR="000C7310" w:rsidRPr="003B47B7">
        <w:rPr>
          <w:rFonts w:ascii="Helvetica" w:eastAsia="Times New Roman" w:hAnsi="Helvetica" w:cs="Arial"/>
          <w:kern w:val="0"/>
          <w:sz w:val="20"/>
          <w:szCs w:val="24"/>
          <w:lang w:eastAsia="lt-LT"/>
          <w14:ligatures w14:val="none"/>
        </w:rPr>
        <w:t>ąjį</w:t>
      </w:r>
      <w:r w:rsidRPr="003B47B7">
        <w:rPr>
          <w:rFonts w:ascii="Helvetica" w:eastAsia="Times New Roman" w:hAnsi="Helvetica" w:cs="Arial"/>
          <w:kern w:val="0"/>
          <w:sz w:val="20"/>
          <w:szCs w:val="24"/>
          <w:lang w:eastAsia="lt-LT"/>
          <w14:ligatures w14:val="none"/>
        </w:rPr>
        <w:t xml:space="preserve"> sunkiosios grandinės kintamą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VH1, apimantį ECD2 surišančio </w:t>
      </w:r>
      <w:proofErr w:type="spellStart"/>
      <w:r w:rsidRPr="003B47B7">
        <w:rPr>
          <w:rFonts w:ascii="Helvetica" w:eastAsia="Times New Roman" w:hAnsi="Helvetica" w:cs="Arial"/>
          <w:kern w:val="0"/>
          <w:sz w:val="20"/>
          <w:szCs w:val="24"/>
          <w:lang w:eastAsia="lt-LT"/>
          <w14:ligatures w14:val="none"/>
        </w:rPr>
        <w:t>polipeptid</w:t>
      </w:r>
      <w:r w:rsidR="00632B79" w:rsidRPr="003B47B7">
        <w:rPr>
          <w:rFonts w:ascii="Helvetica" w:eastAsia="Times New Roman" w:hAnsi="Helvetica" w:cs="Arial"/>
          <w:kern w:val="0"/>
          <w:sz w:val="20"/>
          <w:szCs w:val="24"/>
          <w:lang w:eastAsia="lt-LT"/>
          <w14:ligatures w14:val="none"/>
        </w:rPr>
        <w:t>inio</w:t>
      </w:r>
      <w:proofErr w:type="spellEnd"/>
      <w:r w:rsidRPr="003B47B7">
        <w:rPr>
          <w:rFonts w:ascii="Helvetica" w:eastAsia="Times New Roman" w:hAnsi="Helvetica" w:cs="Arial"/>
          <w:kern w:val="0"/>
          <w:sz w:val="20"/>
          <w:szCs w:val="24"/>
          <w:lang w:eastAsia="lt-LT"/>
          <w14:ligatures w14:val="none"/>
        </w:rPr>
        <w:t xml:space="preserve"> konstrukto VH</w:t>
      </w:r>
      <w:r w:rsidR="000C7310" w:rsidRPr="003B47B7">
        <w:rPr>
          <w:rFonts w:ascii="Helvetica" w:eastAsia="Times New Roman" w:hAnsi="Helvetica" w:cs="Arial"/>
          <w:kern w:val="0"/>
          <w:sz w:val="20"/>
          <w:szCs w:val="24"/>
          <w:lang w:eastAsia="lt-LT"/>
          <w14:ligatures w14:val="none"/>
        </w:rPr>
        <w:t>, kurio SEQ ID Nr. 221 (v7091),</w:t>
      </w:r>
      <w:r w:rsidR="003B47B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ir pirmąjį lengvosios grandinės</w:t>
      </w:r>
      <w:r w:rsidR="000C7310" w:rsidRPr="003B47B7">
        <w:rPr>
          <w:rFonts w:ascii="Helvetica" w:eastAsia="Times New Roman" w:hAnsi="Helvetica" w:cs="Arial"/>
          <w:kern w:val="0"/>
          <w:sz w:val="20"/>
          <w:szCs w:val="24"/>
          <w:lang w:eastAsia="lt-LT"/>
          <w14:ligatures w14:val="none"/>
        </w:rPr>
        <w:t xml:space="preserve"> kintamą</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VL1,</w:t>
      </w:r>
      <w:r w:rsidR="000C7310"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apimantį ECD2 </w:t>
      </w:r>
      <w:r w:rsidR="000C7310" w:rsidRPr="003B47B7">
        <w:rPr>
          <w:rFonts w:ascii="Helvetica" w:eastAsia="Times New Roman" w:hAnsi="Helvetica" w:cs="Arial"/>
          <w:kern w:val="0"/>
          <w:sz w:val="20"/>
          <w:szCs w:val="24"/>
          <w:lang w:eastAsia="lt-LT"/>
          <w14:ligatures w14:val="none"/>
        </w:rPr>
        <w:t>su</w:t>
      </w:r>
      <w:r w:rsidRPr="003B47B7">
        <w:rPr>
          <w:rFonts w:ascii="Helvetica" w:eastAsia="Times New Roman" w:hAnsi="Helvetica" w:cs="Arial"/>
          <w:kern w:val="0"/>
          <w:sz w:val="20"/>
          <w:szCs w:val="24"/>
          <w:lang w:eastAsia="lt-LT"/>
          <w14:ligatures w14:val="none"/>
        </w:rPr>
        <w:t xml:space="preserve">rišančio </w:t>
      </w:r>
      <w:proofErr w:type="spellStart"/>
      <w:r w:rsidRPr="003B47B7">
        <w:rPr>
          <w:rFonts w:ascii="Helvetica" w:eastAsia="Times New Roman" w:hAnsi="Helvetica" w:cs="Arial"/>
          <w:kern w:val="0"/>
          <w:sz w:val="20"/>
          <w:szCs w:val="24"/>
          <w:lang w:eastAsia="lt-LT"/>
          <w14:ligatures w14:val="none"/>
        </w:rPr>
        <w:t>polipeptid</w:t>
      </w:r>
      <w:r w:rsidR="000C7310" w:rsidRPr="003B47B7">
        <w:rPr>
          <w:rFonts w:ascii="Helvetica" w:eastAsia="Times New Roman" w:hAnsi="Helvetica" w:cs="Arial"/>
          <w:kern w:val="0"/>
          <w:sz w:val="20"/>
          <w:szCs w:val="24"/>
          <w:lang w:eastAsia="lt-LT"/>
          <w14:ligatures w14:val="none"/>
        </w:rPr>
        <w:t>inio</w:t>
      </w:r>
      <w:proofErr w:type="spellEnd"/>
      <w:r w:rsidRPr="003B47B7">
        <w:rPr>
          <w:rFonts w:ascii="Helvetica" w:eastAsia="Times New Roman" w:hAnsi="Helvetica" w:cs="Arial"/>
          <w:kern w:val="0"/>
          <w:sz w:val="20"/>
          <w:szCs w:val="24"/>
          <w:lang w:eastAsia="lt-LT"/>
          <w14:ligatures w14:val="none"/>
        </w:rPr>
        <w:t xml:space="preserve"> konstrukt</w:t>
      </w:r>
      <w:r w:rsidR="000C7310" w:rsidRPr="003B47B7">
        <w:rPr>
          <w:rFonts w:ascii="Helvetica" w:eastAsia="Times New Roman" w:hAnsi="Helvetica" w:cs="Arial"/>
          <w:kern w:val="0"/>
          <w:sz w:val="20"/>
          <w:szCs w:val="24"/>
          <w:lang w:eastAsia="lt-LT"/>
          <w14:ligatures w14:val="none"/>
        </w:rPr>
        <w:t>o VL,</w:t>
      </w:r>
      <w:r w:rsidR="0023429F" w:rsidRPr="003B47B7">
        <w:rPr>
          <w:rFonts w:ascii="Helvetica" w:eastAsia="Times New Roman" w:hAnsi="Helvetica" w:cs="Arial"/>
          <w:kern w:val="0"/>
          <w:sz w:val="20"/>
          <w:szCs w:val="24"/>
          <w:lang w:eastAsia="lt-LT"/>
          <w14:ligatures w14:val="none"/>
        </w:rPr>
        <w:t xml:space="preserve"> kurio </w:t>
      </w:r>
      <w:r w:rsidR="0023429F" w:rsidRPr="003B47B7">
        <w:rPr>
          <w:rFonts w:ascii="Helvetica" w:hAnsi="Helvetica" w:cs="Arial"/>
          <w:color w:val="000000"/>
          <w:sz w:val="20"/>
          <w:szCs w:val="24"/>
          <w:shd w:val="clear" w:color="auto" w:fill="FFFFFF"/>
        </w:rPr>
        <w:t xml:space="preserve">SEQ ID Nr. 35 (v7091), </w:t>
      </w:r>
      <w:r w:rsidR="0015714B" w:rsidRPr="003B47B7">
        <w:rPr>
          <w:rFonts w:ascii="Helvetica" w:hAnsi="Helvetica" w:cs="Arial"/>
          <w:color w:val="000000"/>
          <w:sz w:val="20"/>
          <w:szCs w:val="24"/>
          <w:shd w:val="clear" w:color="auto" w:fill="FFFFFF"/>
        </w:rPr>
        <w:t xml:space="preserve">ir </w:t>
      </w:r>
      <w:r w:rsidR="0023429F" w:rsidRPr="003B47B7">
        <w:rPr>
          <w:rFonts w:ascii="Helvetica" w:hAnsi="Helvetica" w:cs="Arial"/>
          <w:color w:val="000000"/>
          <w:sz w:val="20"/>
          <w:szCs w:val="24"/>
          <w:shd w:val="clear" w:color="auto" w:fill="FFFFFF"/>
        </w:rPr>
        <w:t>antrasis</w:t>
      </w:r>
      <w:r w:rsidRPr="003B47B7">
        <w:rPr>
          <w:rFonts w:ascii="Helvetica" w:eastAsia="Times New Roman" w:hAnsi="Helvetica" w:cs="Arial"/>
          <w:kern w:val="0"/>
          <w:sz w:val="20"/>
          <w:szCs w:val="24"/>
          <w:lang w:eastAsia="lt-LT"/>
          <w14:ligatures w14:val="none"/>
        </w:rPr>
        <w:t xml:space="preserve"> </w:t>
      </w:r>
      <w:r w:rsidR="0023429F" w:rsidRPr="003B47B7">
        <w:rPr>
          <w:rFonts w:ascii="Helvetica" w:eastAsia="Times New Roman" w:hAnsi="Helvetica" w:cs="Arial"/>
          <w:kern w:val="0"/>
          <w:sz w:val="20"/>
          <w:szCs w:val="24"/>
          <w:lang w:eastAsia="lt-LT"/>
          <w14:ligatures w14:val="none"/>
        </w:rPr>
        <w:t xml:space="preserve">antigeną surišantis </w:t>
      </w:r>
      <w:proofErr w:type="spellStart"/>
      <w:r w:rsidR="0023429F" w:rsidRPr="003B47B7">
        <w:rPr>
          <w:rFonts w:ascii="Helvetica" w:eastAsia="Times New Roman" w:hAnsi="Helvetica" w:cs="Arial"/>
          <w:kern w:val="0"/>
          <w:sz w:val="20"/>
          <w:szCs w:val="24"/>
          <w:lang w:eastAsia="lt-LT"/>
          <w14:ligatures w14:val="none"/>
        </w:rPr>
        <w:t>polipeptidinis</w:t>
      </w:r>
      <w:proofErr w:type="spellEnd"/>
      <w:r w:rsidR="0023429F" w:rsidRPr="003B47B7">
        <w:rPr>
          <w:rFonts w:ascii="Helvetica" w:eastAsia="Times New Roman" w:hAnsi="Helvetica" w:cs="Arial"/>
          <w:kern w:val="0"/>
          <w:sz w:val="20"/>
          <w:szCs w:val="24"/>
          <w:lang w:eastAsia="lt-LT"/>
          <w14:ligatures w14:val="none"/>
        </w:rPr>
        <w:t xml:space="preserve"> konstruktas yra </w:t>
      </w:r>
      <w:proofErr w:type="spellStart"/>
      <w:r w:rsidRPr="003B47B7">
        <w:rPr>
          <w:rFonts w:ascii="Helvetica" w:eastAsia="Times New Roman" w:hAnsi="Helvetica" w:cs="Arial"/>
          <w:kern w:val="0"/>
          <w:sz w:val="20"/>
          <w:szCs w:val="24"/>
          <w:lang w:eastAsia="lt-LT"/>
          <w14:ligatures w14:val="none"/>
        </w:rPr>
        <w:t>scFv</w:t>
      </w:r>
      <w:proofErr w:type="spellEnd"/>
      <w:r w:rsidR="0015714B"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ir apima antrąjį sunkiosios grandinės</w:t>
      </w:r>
      <w:r w:rsidR="0023429F" w:rsidRPr="003B47B7">
        <w:rPr>
          <w:rFonts w:ascii="Helvetica" w:eastAsia="Times New Roman" w:hAnsi="Helvetica" w:cs="Arial"/>
          <w:kern w:val="0"/>
          <w:sz w:val="20"/>
          <w:szCs w:val="24"/>
          <w:lang w:eastAsia="lt-LT"/>
          <w14:ligatures w14:val="none"/>
        </w:rPr>
        <w:t xml:space="preserve"> kintamą</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VH2, apimantį ECD4 surišančio </w:t>
      </w:r>
      <w:proofErr w:type="spellStart"/>
      <w:r w:rsidRPr="003B47B7">
        <w:rPr>
          <w:rFonts w:ascii="Helvetica" w:eastAsia="Times New Roman" w:hAnsi="Helvetica" w:cs="Arial"/>
          <w:kern w:val="0"/>
          <w:sz w:val="20"/>
          <w:szCs w:val="24"/>
          <w:lang w:eastAsia="lt-LT"/>
          <w14:ligatures w14:val="none"/>
        </w:rPr>
        <w:t>polipeptid</w:t>
      </w:r>
      <w:r w:rsidR="0023429F" w:rsidRPr="003B47B7">
        <w:rPr>
          <w:rFonts w:ascii="Helvetica" w:eastAsia="Times New Roman" w:hAnsi="Helvetica" w:cs="Arial"/>
          <w:kern w:val="0"/>
          <w:sz w:val="20"/>
          <w:szCs w:val="24"/>
          <w:lang w:eastAsia="lt-LT"/>
          <w14:ligatures w14:val="none"/>
        </w:rPr>
        <w:t>inio</w:t>
      </w:r>
      <w:proofErr w:type="spellEnd"/>
      <w:r w:rsidRPr="003B47B7">
        <w:rPr>
          <w:rFonts w:ascii="Helvetica" w:eastAsia="Times New Roman" w:hAnsi="Helvetica" w:cs="Arial"/>
          <w:kern w:val="0"/>
          <w:sz w:val="20"/>
          <w:szCs w:val="24"/>
          <w:lang w:eastAsia="lt-LT"/>
          <w14:ligatures w14:val="none"/>
        </w:rPr>
        <w:t xml:space="preserve"> konstrukto VH</w:t>
      </w:r>
      <w:r w:rsidR="0023429F" w:rsidRPr="003B47B7">
        <w:rPr>
          <w:rFonts w:ascii="Helvetica" w:eastAsia="Times New Roman" w:hAnsi="Helvetica" w:cs="Arial"/>
          <w:kern w:val="0"/>
          <w:sz w:val="20"/>
          <w:szCs w:val="24"/>
          <w:lang w:eastAsia="lt-LT"/>
          <w14:ligatures w14:val="none"/>
        </w:rPr>
        <w:t xml:space="preserve">, kurio SEQ ID Nr. 305 (v7091), </w:t>
      </w:r>
      <w:r w:rsidRPr="003B47B7">
        <w:rPr>
          <w:rFonts w:ascii="Helvetica" w:eastAsia="Times New Roman" w:hAnsi="Helvetica" w:cs="Arial"/>
          <w:kern w:val="0"/>
          <w:sz w:val="20"/>
          <w:szCs w:val="24"/>
          <w:lang w:eastAsia="lt-LT"/>
          <w14:ligatures w14:val="none"/>
        </w:rPr>
        <w:t xml:space="preserve">ir antrąjį lengvosios grandinės </w:t>
      </w:r>
      <w:r w:rsidR="0023429F" w:rsidRPr="003B47B7">
        <w:rPr>
          <w:rFonts w:ascii="Helvetica" w:eastAsia="Times New Roman" w:hAnsi="Helvetica" w:cs="Arial"/>
          <w:kern w:val="0"/>
          <w:sz w:val="20"/>
          <w:szCs w:val="24"/>
          <w:lang w:eastAsia="lt-LT"/>
          <w14:ligatures w14:val="none"/>
        </w:rPr>
        <w:t xml:space="preserve">kintamą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VL2, apimantį ECD4 surišančio </w:t>
      </w:r>
      <w:proofErr w:type="spellStart"/>
      <w:r w:rsidRPr="003B47B7">
        <w:rPr>
          <w:rFonts w:ascii="Helvetica" w:eastAsia="Times New Roman" w:hAnsi="Helvetica" w:cs="Arial"/>
          <w:kern w:val="0"/>
          <w:sz w:val="20"/>
          <w:szCs w:val="24"/>
          <w:lang w:eastAsia="lt-LT"/>
          <w14:ligatures w14:val="none"/>
        </w:rPr>
        <w:t>polipeptid</w:t>
      </w:r>
      <w:r w:rsidR="00BB3584" w:rsidRPr="003B47B7">
        <w:rPr>
          <w:rFonts w:ascii="Helvetica" w:eastAsia="Times New Roman" w:hAnsi="Helvetica" w:cs="Arial"/>
          <w:kern w:val="0"/>
          <w:sz w:val="20"/>
          <w:szCs w:val="24"/>
          <w:lang w:eastAsia="lt-LT"/>
          <w14:ligatures w14:val="none"/>
        </w:rPr>
        <w:t>inio</w:t>
      </w:r>
      <w:proofErr w:type="spellEnd"/>
      <w:r w:rsidR="00BB3584" w:rsidRPr="003B47B7">
        <w:rPr>
          <w:rFonts w:ascii="Helvetica" w:eastAsia="Times New Roman" w:hAnsi="Helvetica" w:cs="Arial"/>
          <w:kern w:val="0"/>
          <w:sz w:val="20"/>
          <w:szCs w:val="24"/>
          <w:lang w:eastAsia="lt-LT"/>
          <w14:ligatures w14:val="none"/>
        </w:rPr>
        <w:t xml:space="preserve"> konstrukto</w:t>
      </w:r>
      <w:r w:rsidRPr="003B47B7">
        <w:rPr>
          <w:rFonts w:ascii="Helvetica" w:eastAsia="Times New Roman" w:hAnsi="Helvetica" w:cs="Arial"/>
          <w:kern w:val="0"/>
          <w:sz w:val="20"/>
          <w:szCs w:val="24"/>
          <w:lang w:eastAsia="lt-LT"/>
          <w14:ligatures w14:val="none"/>
        </w:rPr>
        <w:t xml:space="preserve"> VL</w:t>
      </w:r>
      <w:r w:rsidR="0023429F" w:rsidRPr="003B47B7">
        <w:rPr>
          <w:rFonts w:ascii="Helvetica" w:eastAsia="Times New Roman" w:hAnsi="Helvetica" w:cs="Arial"/>
          <w:kern w:val="0"/>
          <w:sz w:val="20"/>
          <w:szCs w:val="24"/>
          <w:lang w:eastAsia="lt-LT"/>
          <w14:ligatures w14:val="none"/>
        </w:rPr>
        <w:t>, kurio</w:t>
      </w:r>
      <w:r w:rsidR="0023429F" w:rsidRPr="003B47B7">
        <w:rPr>
          <w:rFonts w:ascii="Helvetica" w:hAnsi="Helvetica" w:cs="Arial"/>
          <w:color w:val="000000"/>
          <w:sz w:val="20"/>
          <w:szCs w:val="24"/>
          <w:shd w:val="clear" w:color="auto" w:fill="FFFFFF"/>
        </w:rPr>
        <w:t xml:space="preserve"> SEQ ID Nr. 297 (v7091)</w:t>
      </w:r>
      <w:r w:rsidRPr="003B47B7">
        <w:rPr>
          <w:rFonts w:ascii="Helvetica" w:eastAsia="Times New Roman" w:hAnsi="Helvetica" w:cs="Arial"/>
          <w:kern w:val="0"/>
          <w:sz w:val="20"/>
          <w:szCs w:val="24"/>
          <w:lang w:eastAsia="lt-LT"/>
          <w14:ligatures w14:val="none"/>
        </w:rPr>
        <w:t>; arba</w:t>
      </w:r>
    </w:p>
    <w:p w14:paraId="08C5802C" w14:textId="5C974B75" w:rsidR="0049232F" w:rsidRPr="003B47B7" w:rsidRDefault="0015714B"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ii. </w:t>
      </w:r>
      <w:r w:rsidR="00EB723E" w:rsidRPr="003B47B7">
        <w:rPr>
          <w:rFonts w:ascii="Helvetica" w:eastAsia="Times New Roman" w:hAnsi="Helvetica" w:cs="Arial"/>
          <w:kern w:val="0"/>
          <w:sz w:val="20"/>
          <w:szCs w:val="24"/>
          <w:lang w:eastAsia="lt-LT"/>
          <w14:ligatures w14:val="none"/>
        </w:rPr>
        <w:t xml:space="preserve">pirmasis antigeną surišantis </w:t>
      </w:r>
      <w:proofErr w:type="spellStart"/>
      <w:r w:rsidR="00EB723E" w:rsidRPr="003B47B7">
        <w:rPr>
          <w:rFonts w:ascii="Helvetica" w:eastAsia="Times New Roman" w:hAnsi="Helvetica" w:cs="Arial"/>
          <w:kern w:val="0"/>
          <w:sz w:val="20"/>
          <w:szCs w:val="24"/>
          <w:lang w:eastAsia="lt-LT"/>
          <w14:ligatures w14:val="none"/>
        </w:rPr>
        <w:t>polipeptidinis</w:t>
      </w:r>
      <w:proofErr w:type="spellEnd"/>
      <w:r w:rsidR="00EB723E" w:rsidRPr="003B47B7">
        <w:rPr>
          <w:rFonts w:ascii="Helvetica" w:eastAsia="Times New Roman" w:hAnsi="Helvetica" w:cs="Arial"/>
          <w:kern w:val="0"/>
          <w:sz w:val="20"/>
          <w:szCs w:val="24"/>
          <w:lang w:eastAsia="lt-LT"/>
          <w14:ligatures w14:val="none"/>
        </w:rPr>
        <w:t xml:space="preserve"> konstruktas yra </w:t>
      </w:r>
      <w:proofErr w:type="spellStart"/>
      <w:r w:rsidR="00EB723E" w:rsidRPr="003B47B7">
        <w:rPr>
          <w:rFonts w:ascii="Helvetica" w:eastAsia="Times New Roman" w:hAnsi="Helvetica" w:cs="Arial"/>
          <w:kern w:val="0"/>
          <w:sz w:val="20"/>
          <w:szCs w:val="24"/>
          <w:lang w:eastAsia="lt-LT"/>
          <w14:ligatures w14:val="none"/>
        </w:rPr>
        <w:t>Fab</w:t>
      </w:r>
      <w:proofErr w:type="spellEnd"/>
      <w:r w:rsidRPr="003B47B7">
        <w:rPr>
          <w:rFonts w:ascii="Helvetica" w:eastAsia="Times New Roman" w:hAnsi="Helvetica" w:cs="Arial"/>
          <w:kern w:val="0"/>
          <w:sz w:val="20"/>
          <w:szCs w:val="24"/>
          <w:lang w:eastAsia="lt-LT"/>
          <w14:ligatures w14:val="none"/>
        </w:rPr>
        <w:t>,</w:t>
      </w:r>
      <w:r w:rsidR="00EB723E" w:rsidRPr="003B47B7">
        <w:rPr>
          <w:rFonts w:ascii="Helvetica" w:eastAsia="Times New Roman" w:hAnsi="Helvetica" w:cs="Arial"/>
          <w:kern w:val="0"/>
          <w:sz w:val="20"/>
          <w:szCs w:val="24"/>
          <w:lang w:eastAsia="lt-LT"/>
          <w14:ligatures w14:val="none"/>
        </w:rPr>
        <w:t xml:space="preserve"> ir apima pirmąjį sunkiosios grandinės kintamą </w:t>
      </w:r>
      <w:proofErr w:type="spellStart"/>
      <w:r w:rsidR="00EB723E" w:rsidRPr="003B47B7">
        <w:rPr>
          <w:rFonts w:ascii="Helvetica" w:eastAsia="Times New Roman" w:hAnsi="Helvetica" w:cs="Arial"/>
          <w:kern w:val="0"/>
          <w:sz w:val="20"/>
          <w:szCs w:val="24"/>
          <w:lang w:eastAsia="lt-LT"/>
          <w14:ligatures w14:val="none"/>
        </w:rPr>
        <w:t>polipeptidą</w:t>
      </w:r>
      <w:proofErr w:type="spellEnd"/>
      <w:r w:rsidR="00EB723E" w:rsidRPr="003B47B7">
        <w:rPr>
          <w:rFonts w:ascii="Helvetica" w:eastAsia="Times New Roman" w:hAnsi="Helvetica" w:cs="Arial"/>
          <w:kern w:val="0"/>
          <w:sz w:val="20"/>
          <w:szCs w:val="24"/>
          <w:lang w:eastAsia="lt-LT"/>
          <w14:ligatures w14:val="none"/>
        </w:rPr>
        <w:t xml:space="preserve"> VH1, apimantį ECD2 surišančio </w:t>
      </w:r>
      <w:proofErr w:type="spellStart"/>
      <w:r w:rsidR="00EB723E" w:rsidRPr="003B47B7">
        <w:rPr>
          <w:rFonts w:ascii="Helvetica" w:eastAsia="Times New Roman" w:hAnsi="Helvetica" w:cs="Arial"/>
          <w:kern w:val="0"/>
          <w:sz w:val="20"/>
          <w:szCs w:val="24"/>
          <w:lang w:eastAsia="lt-LT"/>
          <w14:ligatures w14:val="none"/>
        </w:rPr>
        <w:t>polipeptidinio</w:t>
      </w:r>
      <w:proofErr w:type="spellEnd"/>
      <w:r w:rsidR="00EB723E" w:rsidRPr="003B47B7">
        <w:rPr>
          <w:rFonts w:ascii="Helvetica" w:eastAsia="Times New Roman" w:hAnsi="Helvetica" w:cs="Arial"/>
          <w:kern w:val="0"/>
          <w:sz w:val="20"/>
          <w:szCs w:val="24"/>
          <w:lang w:eastAsia="lt-LT"/>
          <w14:ligatures w14:val="none"/>
        </w:rPr>
        <w:t xml:space="preserve"> konstrukto VH, kurio SEQ ID Nr. 99 (v10000), ir pirmąjį lengvosios grandinės kintamą </w:t>
      </w:r>
      <w:proofErr w:type="spellStart"/>
      <w:r w:rsidR="00EB723E" w:rsidRPr="003B47B7">
        <w:rPr>
          <w:rFonts w:ascii="Helvetica" w:eastAsia="Times New Roman" w:hAnsi="Helvetica" w:cs="Arial"/>
          <w:kern w:val="0"/>
          <w:sz w:val="20"/>
          <w:szCs w:val="24"/>
          <w:lang w:eastAsia="lt-LT"/>
          <w14:ligatures w14:val="none"/>
        </w:rPr>
        <w:t>polipeptidą</w:t>
      </w:r>
      <w:proofErr w:type="spellEnd"/>
      <w:r w:rsidR="00EB723E" w:rsidRPr="003B47B7">
        <w:rPr>
          <w:rFonts w:ascii="Helvetica" w:eastAsia="Times New Roman" w:hAnsi="Helvetica" w:cs="Arial"/>
          <w:kern w:val="0"/>
          <w:sz w:val="20"/>
          <w:szCs w:val="24"/>
          <w:lang w:eastAsia="lt-LT"/>
          <w14:ligatures w14:val="none"/>
        </w:rPr>
        <w:t xml:space="preserve"> VL1, apimantį ECD2 surišančio </w:t>
      </w:r>
      <w:proofErr w:type="spellStart"/>
      <w:r w:rsidR="00EB723E" w:rsidRPr="003B47B7">
        <w:rPr>
          <w:rFonts w:ascii="Helvetica" w:eastAsia="Times New Roman" w:hAnsi="Helvetica" w:cs="Arial"/>
          <w:kern w:val="0"/>
          <w:sz w:val="20"/>
          <w:szCs w:val="24"/>
          <w:lang w:eastAsia="lt-LT"/>
          <w14:ligatures w14:val="none"/>
        </w:rPr>
        <w:t>polipeptidinio</w:t>
      </w:r>
      <w:proofErr w:type="spellEnd"/>
      <w:r w:rsidR="00EB723E" w:rsidRPr="003B47B7">
        <w:rPr>
          <w:rFonts w:ascii="Helvetica" w:eastAsia="Times New Roman" w:hAnsi="Helvetica" w:cs="Arial"/>
          <w:kern w:val="0"/>
          <w:sz w:val="20"/>
          <w:szCs w:val="24"/>
          <w:lang w:eastAsia="lt-LT"/>
          <w14:ligatures w14:val="none"/>
        </w:rPr>
        <w:t xml:space="preserve"> konstrukto VL, kurio </w:t>
      </w:r>
      <w:r w:rsidR="00EB723E" w:rsidRPr="003B47B7">
        <w:rPr>
          <w:rFonts w:ascii="Helvetica" w:hAnsi="Helvetica" w:cs="Arial"/>
          <w:color w:val="000000"/>
          <w:sz w:val="20"/>
          <w:szCs w:val="24"/>
          <w:shd w:val="clear" w:color="auto" w:fill="FFFFFF"/>
        </w:rPr>
        <w:t xml:space="preserve">SEQ ID Nr. </w:t>
      </w:r>
      <w:r w:rsidR="00E671BE" w:rsidRPr="003B47B7">
        <w:rPr>
          <w:rFonts w:ascii="Helvetica" w:hAnsi="Helvetica" w:cs="Arial"/>
          <w:color w:val="000000"/>
          <w:sz w:val="20"/>
          <w:szCs w:val="24"/>
          <w:shd w:val="clear" w:color="auto" w:fill="FFFFFF"/>
        </w:rPr>
        <w:t>71</w:t>
      </w:r>
      <w:r w:rsidR="00EB723E" w:rsidRPr="003B47B7">
        <w:rPr>
          <w:rFonts w:ascii="Helvetica" w:hAnsi="Helvetica" w:cs="Arial"/>
          <w:color w:val="000000"/>
          <w:sz w:val="20"/>
          <w:szCs w:val="24"/>
          <w:shd w:val="clear" w:color="auto" w:fill="FFFFFF"/>
        </w:rPr>
        <w:t xml:space="preserve"> (v</w:t>
      </w:r>
      <w:r w:rsidR="00E671BE" w:rsidRPr="003B47B7">
        <w:rPr>
          <w:rFonts w:ascii="Helvetica" w:hAnsi="Helvetica" w:cs="Arial"/>
          <w:color w:val="000000"/>
          <w:sz w:val="20"/>
          <w:szCs w:val="24"/>
          <w:shd w:val="clear" w:color="auto" w:fill="FFFFFF"/>
        </w:rPr>
        <w:t>10000</w:t>
      </w:r>
      <w:r w:rsidR="00EB723E" w:rsidRPr="003B47B7">
        <w:rPr>
          <w:rFonts w:ascii="Helvetica" w:hAnsi="Helvetica" w:cs="Arial"/>
          <w:color w:val="000000"/>
          <w:sz w:val="20"/>
          <w:szCs w:val="24"/>
          <w:shd w:val="clear" w:color="auto" w:fill="FFFFFF"/>
        </w:rPr>
        <w:t xml:space="preserve">), </w:t>
      </w:r>
      <w:r w:rsidR="003C0EEE" w:rsidRPr="003B47B7">
        <w:rPr>
          <w:rFonts w:ascii="Helvetica" w:hAnsi="Helvetica" w:cs="Arial"/>
          <w:color w:val="000000"/>
          <w:sz w:val="20"/>
          <w:szCs w:val="24"/>
          <w:shd w:val="clear" w:color="auto" w:fill="FFFFFF"/>
        </w:rPr>
        <w:t xml:space="preserve">ir </w:t>
      </w:r>
      <w:r w:rsidR="00EB723E" w:rsidRPr="003B47B7">
        <w:rPr>
          <w:rFonts w:ascii="Helvetica" w:hAnsi="Helvetica" w:cs="Arial"/>
          <w:color w:val="000000"/>
          <w:sz w:val="20"/>
          <w:szCs w:val="24"/>
          <w:shd w:val="clear" w:color="auto" w:fill="FFFFFF"/>
        </w:rPr>
        <w:t>antrasis</w:t>
      </w:r>
      <w:r w:rsidR="00EB723E" w:rsidRPr="003B47B7">
        <w:rPr>
          <w:rFonts w:ascii="Helvetica" w:eastAsia="Times New Roman" w:hAnsi="Helvetica" w:cs="Arial"/>
          <w:kern w:val="0"/>
          <w:sz w:val="20"/>
          <w:szCs w:val="24"/>
          <w:lang w:eastAsia="lt-LT"/>
          <w14:ligatures w14:val="none"/>
        </w:rPr>
        <w:t xml:space="preserve"> antigeną surišantis </w:t>
      </w:r>
      <w:proofErr w:type="spellStart"/>
      <w:r w:rsidR="00EB723E" w:rsidRPr="003B47B7">
        <w:rPr>
          <w:rFonts w:ascii="Helvetica" w:eastAsia="Times New Roman" w:hAnsi="Helvetica" w:cs="Arial"/>
          <w:kern w:val="0"/>
          <w:sz w:val="20"/>
          <w:szCs w:val="24"/>
          <w:lang w:eastAsia="lt-LT"/>
          <w14:ligatures w14:val="none"/>
        </w:rPr>
        <w:t>polipeptidinis</w:t>
      </w:r>
      <w:proofErr w:type="spellEnd"/>
      <w:r w:rsidR="00EB723E" w:rsidRPr="003B47B7">
        <w:rPr>
          <w:rFonts w:ascii="Helvetica" w:eastAsia="Times New Roman" w:hAnsi="Helvetica" w:cs="Arial"/>
          <w:kern w:val="0"/>
          <w:sz w:val="20"/>
          <w:szCs w:val="24"/>
          <w:lang w:eastAsia="lt-LT"/>
          <w14:ligatures w14:val="none"/>
        </w:rPr>
        <w:t xml:space="preserve"> konstruktas yra </w:t>
      </w:r>
      <w:proofErr w:type="spellStart"/>
      <w:r w:rsidR="00EB723E" w:rsidRPr="003B47B7">
        <w:rPr>
          <w:rFonts w:ascii="Helvetica" w:eastAsia="Times New Roman" w:hAnsi="Helvetica" w:cs="Arial"/>
          <w:kern w:val="0"/>
          <w:sz w:val="20"/>
          <w:szCs w:val="24"/>
          <w:lang w:eastAsia="lt-LT"/>
          <w14:ligatures w14:val="none"/>
        </w:rPr>
        <w:t>scFv</w:t>
      </w:r>
      <w:proofErr w:type="spellEnd"/>
      <w:r w:rsidR="003C0EEE" w:rsidRPr="003B47B7">
        <w:rPr>
          <w:rFonts w:ascii="Helvetica" w:eastAsia="Times New Roman" w:hAnsi="Helvetica" w:cs="Arial"/>
          <w:kern w:val="0"/>
          <w:sz w:val="20"/>
          <w:szCs w:val="24"/>
          <w:lang w:eastAsia="lt-LT"/>
          <w14:ligatures w14:val="none"/>
        </w:rPr>
        <w:t>,</w:t>
      </w:r>
      <w:r w:rsidR="00EB723E" w:rsidRPr="003B47B7">
        <w:rPr>
          <w:rFonts w:ascii="Helvetica" w:eastAsia="Times New Roman" w:hAnsi="Helvetica" w:cs="Arial"/>
          <w:kern w:val="0"/>
          <w:sz w:val="20"/>
          <w:szCs w:val="24"/>
          <w:lang w:eastAsia="lt-LT"/>
          <w14:ligatures w14:val="none"/>
        </w:rPr>
        <w:t xml:space="preserve"> ir apima antrąjį sunkiosios grandinės kintamą </w:t>
      </w:r>
      <w:proofErr w:type="spellStart"/>
      <w:r w:rsidR="00EB723E" w:rsidRPr="003B47B7">
        <w:rPr>
          <w:rFonts w:ascii="Helvetica" w:eastAsia="Times New Roman" w:hAnsi="Helvetica" w:cs="Arial"/>
          <w:kern w:val="0"/>
          <w:sz w:val="20"/>
          <w:szCs w:val="24"/>
          <w:lang w:eastAsia="lt-LT"/>
          <w14:ligatures w14:val="none"/>
        </w:rPr>
        <w:t>polipeptidą</w:t>
      </w:r>
      <w:proofErr w:type="spellEnd"/>
      <w:r w:rsidR="00EB723E" w:rsidRPr="003B47B7">
        <w:rPr>
          <w:rFonts w:ascii="Helvetica" w:eastAsia="Times New Roman" w:hAnsi="Helvetica" w:cs="Arial"/>
          <w:kern w:val="0"/>
          <w:sz w:val="20"/>
          <w:szCs w:val="24"/>
          <w:lang w:eastAsia="lt-LT"/>
          <w14:ligatures w14:val="none"/>
        </w:rPr>
        <w:t xml:space="preserve"> VH2, apimantį ECD4 surišančio </w:t>
      </w:r>
      <w:proofErr w:type="spellStart"/>
      <w:r w:rsidR="00EB723E" w:rsidRPr="003B47B7">
        <w:rPr>
          <w:rFonts w:ascii="Helvetica" w:eastAsia="Times New Roman" w:hAnsi="Helvetica" w:cs="Arial"/>
          <w:kern w:val="0"/>
          <w:sz w:val="20"/>
          <w:szCs w:val="24"/>
          <w:lang w:eastAsia="lt-LT"/>
          <w14:ligatures w14:val="none"/>
        </w:rPr>
        <w:t>polipeptidinio</w:t>
      </w:r>
      <w:proofErr w:type="spellEnd"/>
      <w:r w:rsidR="00EB723E" w:rsidRPr="003B47B7">
        <w:rPr>
          <w:rFonts w:ascii="Helvetica" w:eastAsia="Times New Roman" w:hAnsi="Helvetica" w:cs="Arial"/>
          <w:kern w:val="0"/>
          <w:sz w:val="20"/>
          <w:szCs w:val="24"/>
          <w:lang w:eastAsia="lt-LT"/>
          <w14:ligatures w14:val="none"/>
        </w:rPr>
        <w:t xml:space="preserve"> konstrukto VH, kurio SEQ ID Nr. 305 (v</w:t>
      </w:r>
      <w:r w:rsidR="00E671BE" w:rsidRPr="003B47B7">
        <w:rPr>
          <w:rFonts w:ascii="Helvetica" w:eastAsia="Times New Roman" w:hAnsi="Helvetica" w:cs="Arial"/>
          <w:kern w:val="0"/>
          <w:sz w:val="20"/>
          <w:szCs w:val="24"/>
          <w:lang w:eastAsia="lt-LT"/>
          <w14:ligatures w14:val="none"/>
        </w:rPr>
        <w:t>10000</w:t>
      </w:r>
      <w:r w:rsidR="00EB723E" w:rsidRPr="003B47B7">
        <w:rPr>
          <w:rFonts w:ascii="Helvetica" w:eastAsia="Times New Roman" w:hAnsi="Helvetica" w:cs="Arial"/>
          <w:kern w:val="0"/>
          <w:sz w:val="20"/>
          <w:szCs w:val="24"/>
          <w:lang w:eastAsia="lt-LT"/>
          <w14:ligatures w14:val="none"/>
        </w:rPr>
        <w:t xml:space="preserve">), ir antrąjį lengvosios grandinės kintamą </w:t>
      </w:r>
      <w:proofErr w:type="spellStart"/>
      <w:r w:rsidR="00EB723E" w:rsidRPr="003B47B7">
        <w:rPr>
          <w:rFonts w:ascii="Helvetica" w:eastAsia="Times New Roman" w:hAnsi="Helvetica" w:cs="Arial"/>
          <w:kern w:val="0"/>
          <w:sz w:val="20"/>
          <w:szCs w:val="24"/>
          <w:lang w:eastAsia="lt-LT"/>
          <w14:ligatures w14:val="none"/>
        </w:rPr>
        <w:t>polipeptidą</w:t>
      </w:r>
      <w:proofErr w:type="spellEnd"/>
      <w:r w:rsidR="00EB723E" w:rsidRPr="003B47B7">
        <w:rPr>
          <w:rFonts w:ascii="Helvetica" w:eastAsia="Times New Roman" w:hAnsi="Helvetica" w:cs="Arial"/>
          <w:kern w:val="0"/>
          <w:sz w:val="20"/>
          <w:szCs w:val="24"/>
          <w:lang w:eastAsia="lt-LT"/>
          <w14:ligatures w14:val="none"/>
        </w:rPr>
        <w:t xml:space="preserve"> VL2, apimantį ECD4 surišančio </w:t>
      </w:r>
      <w:proofErr w:type="spellStart"/>
      <w:r w:rsidR="00EB723E" w:rsidRPr="003B47B7">
        <w:rPr>
          <w:rFonts w:ascii="Helvetica" w:eastAsia="Times New Roman" w:hAnsi="Helvetica" w:cs="Arial"/>
          <w:kern w:val="0"/>
          <w:sz w:val="20"/>
          <w:szCs w:val="24"/>
          <w:lang w:eastAsia="lt-LT"/>
          <w14:ligatures w14:val="none"/>
        </w:rPr>
        <w:t>polipeptidinio</w:t>
      </w:r>
      <w:proofErr w:type="spellEnd"/>
      <w:r w:rsidR="00EB723E" w:rsidRPr="003B47B7">
        <w:rPr>
          <w:rFonts w:ascii="Helvetica" w:eastAsia="Times New Roman" w:hAnsi="Helvetica" w:cs="Arial"/>
          <w:kern w:val="0"/>
          <w:sz w:val="20"/>
          <w:szCs w:val="24"/>
          <w:lang w:eastAsia="lt-LT"/>
          <w14:ligatures w14:val="none"/>
        </w:rPr>
        <w:t xml:space="preserve"> konstrukto VL, kurio</w:t>
      </w:r>
      <w:r w:rsidR="00EB723E" w:rsidRPr="003B47B7">
        <w:rPr>
          <w:rFonts w:ascii="Helvetica" w:hAnsi="Helvetica" w:cs="Arial"/>
          <w:color w:val="000000"/>
          <w:sz w:val="20"/>
          <w:szCs w:val="24"/>
          <w:shd w:val="clear" w:color="auto" w:fill="FFFFFF"/>
        </w:rPr>
        <w:t xml:space="preserve"> SEQ ID Nr. 297 (v</w:t>
      </w:r>
      <w:r w:rsidR="00E671BE" w:rsidRPr="003B47B7">
        <w:rPr>
          <w:rFonts w:ascii="Helvetica" w:hAnsi="Helvetica" w:cs="Arial"/>
          <w:color w:val="000000"/>
          <w:sz w:val="20"/>
          <w:szCs w:val="24"/>
          <w:shd w:val="clear" w:color="auto" w:fill="FFFFFF"/>
        </w:rPr>
        <w:t>10000</w:t>
      </w:r>
      <w:r w:rsidR="00EB723E" w:rsidRPr="003B47B7">
        <w:rPr>
          <w:rFonts w:ascii="Helvetica" w:hAnsi="Helvetica" w:cs="Arial"/>
          <w:color w:val="000000"/>
          <w:sz w:val="20"/>
          <w:szCs w:val="24"/>
          <w:shd w:val="clear" w:color="auto" w:fill="FFFFFF"/>
        </w:rPr>
        <w:t>)</w:t>
      </w:r>
      <w:r w:rsidR="0049232F" w:rsidRPr="003B47B7">
        <w:rPr>
          <w:rFonts w:ascii="Helvetica" w:eastAsia="Times New Roman" w:hAnsi="Helvetica" w:cs="Arial"/>
          <w:kern w:val="0"/>
          <w:sz w:val="20"/>
          <w:szCs w:val="24"/>
          <w:lang w:eastAsia="lt-LT"/>
          <w14:ligatures w14:val="none"/>
        </w:rPr>
        <w:t>; ir</w:t>
      </w:r>
    </w:p>
    <w:p w14:paraId="1BD2D68D" w14:textId="6F79F6A1" w:rsidR="0049232F" w:rsidRPr="003B47B7" w:rsidRDefault="00C2031A"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p</w:t>
      </w:r>
      <w:r w:rsidR="0049232F" w:rsidRPr="003B47B7">
        <w:rPr>
          <w:rFonts w:ascii="Helvetica" w:eastAsia="Times New Roman" w:hAnsi="Helvetica" w:cs="Arial"/>
          <w:kern w:val="0"/>
          <w:sz w:val="20"/>
          <w:szCs w:val="24"/>
          <w:lang w:eastAsia="lt-LT"/>
          <w14:ligatures w14:val="none"/>
        </w:rPr>
        <w:t>irm</w:t>
      </w:r>
      <w:r w:rsidRPr="003B47B7">
        <w:rPr>
          <w:rFonts w:ascii="Helvetica" w:eastAsia="Times New Roman" w:hAnsi="Helvetica" w:cs="Arial"/>
          <w:kern w:val="0"/>
          <w:sz w:val="20"/>
          <w:szCs w:val="24"/>
          <w:lang w:eastAsia="lt-LT"/>
          <w14:ligatures w14:val="none"/>
        </w:rPr>
        <w:t>ąjį</w:t>
      </w:r>
      <w:r w:rsidR="0049232F" w:rsidRPr="003B47B7">
        <w:rPr>
          <w:rFonts w:ascii="Helvetica" w:eastAsia="Times New Roman" w:hAnsi="Helvetica" w:cs="Arial"/>
          <w:kern w:val="0"/>
          <w:sz w:val="20"/>
          <w:szCs w:val="24"/>
          <w:lang w:eastAsia="lt-LT"/>
          <w14:ligatures w14:val="none"/>
        </w:rPr>
        <w:t xml:space="preserve"> ir antr</w:t>
      </w:r>
      <w:r w:rsidRPr="003B47B7">
        <w:rPr>
          <w:rFonts w:ascii="Helvetica" w:eastAsia="Times New Roman" w:hAnsi="Helvetica" w:cs="Arial"/>
          <w:kern w:val="0"/>
          <w:sz w:val="20"/>
          <w:szCs w:val="24"/>
          <w:lang w:eastAsia="lt-LT"/>
          <w14:ligatures w14:val="none"/>
        </w:rPr>
        <w:t>ąjį jungtuko</w:t>
      </w:r>
      <w:r w:rsidR="0049232F" w:rsidRPr="003B47B7">
        <w:rPr>
          <w:rFonts w:ascii="Helvetica" w:eastAsia="Times New Roman" w:hAnsi="Helvetica" w:cs="Arial"/>
          <w:kern w:val="0"/>
          <w:sz w:val="20"/>
          <w:szCs w:val="24"/>
          <w:lang w:eastAsia="lt-LT"/>
          <w14:ligatures w14:val="none"/>
        </w:rPr>
        <w:t xml:space="preserve"> </w:t>
      </w:r>
      <w:proofErr w:type="spellStart"/>
      <w:r w:rsidR="0049232F" w:rsidRPr="003B47B7">
        <w:rPr>
          <w:rFonts w:ascii="Helvetica" w:eastAsia="Times New Roman" w:hAnsi="Helvetica" w:cs="Arial"/>
          <w:kern w:val="0"/>
          <w:sz w:val="20"/>
          <w:szCs w:val="24"/>
          <w:lang w:eastAsia="lt-LT"/>
          <w14:ligatures w14:val="none"/>
        </w:rPr>
        <w:t>polipeptid</w:t>
      </w:r>
      <w:r w:rsidRPr="003B47B7">
        <w:rPr>
          <w:rFonts w:ascii="Helvetica" w:eastAsia="Times New Roman" w:hAnsi="Helvetica" w:cs="Arial"/>
          <w:kern w:val="0"/>
          <w:sz w:val="20"/>
          <w:szCs w:val="24"/>
          <w:lang w:eastAsia="lt-LT"/>
          <w14:ligatures w14:val="none"/>
        </w:rPr>
        <w:t>us</w:t>
      </w:r>
      <w:proofErr w:type="spellEnd"/>
      <w:r w:rsidR="0049232F" w:rsidRPr="003B47B7">
        <w:rPr>
          <w:rFonts w:ascii="Helvetica" w:eastAsia="Times New Roman" w:hAnsi="Helvetica" w:cs="Arial"/>
          <w:kern w:val="0"/>
          <w:sz w:val="20"/>
          <w:szCs w:val="24"/>
          <w:lang w:eastAsia="lt-LT"/>
          <w14:ligatures w14:val="none"/>
        </w:rPr>
        <w:t xml:space="preserve">, kur </w:t>
      </w:r>
      <w:r w:rsidR="001705D1" w:rsidRPr="003B47B7">
        <w:rPr>
          <w:rFonts w:ascii="Helvetica" w:eastAsia="Times New Roman" w:hAnsi="Helvetica" w:cs="Arial"/>
          <w:kern w:val="0"/>
          <w:sz w:val="20"/>
          <w:szCs w:val="24"/>
          <w:lang w:eastAsia="lt-LT"/>
          <w14:ligatures w14:val="none"/>
        </w:rPr>
        <w:t xml:space="preserve">kiekvienas iš </w:t>
      </w:r>
      <w:r w:rsidR="0049232F" w:rsidRPr="003B47B7">
        <w:rPr>
          <w:rFonts w:ascii="Helvetica" w:eastAsia="Times New Roman" w:hAnsi="Helvetica" w:cs="Arial"/>
          <w:kern w:val="0"/>
          <w:sz w:val="20"/>
          <w:szCs w:val="24"/>
          <w:lang w:eastAsia="lt-LT"/>
          <w14:ligatures w14:val="none"/>
        </w:rPr>
        <w:t>pirm</w:t>
      </w:r>
      <w:r w:rsidR="001705D1" w:rsidRPr="003B47B7">
        <w:rPr>
          <w:rFonts w:ascii="Helvetica" w:eastAsia="Times New Roman" w:hAnsi="Helvetica" w:cs="Arial"/>
          <w:kern w:val="0"/>
          <w:sz w:val="20"/>
          <w:szCs w:val="24"/>
          <w:lang w:eastAsia="lt-LT"/>
          <w14:ligatures w14:val="none"/>
        </w:rPr>
        <w:t>ojo</w:t>
      </w:r>
      <w:r w:rsidR="0049232F" w:rsidRPr="003B47B7">
        <w:rPr>
          <w:rFonts w:ascii="Helvetica" w:eastAsia="Times New Roman" w:hAnsi="Helvetica" w:cs="Arial"/>
          <w:kern w:val="0"/>
          <w:sz w:val="20"/>
          <w:szCs w:val="24"/>
          <w:lang w:eastAsia="lt-LT"/>
          <w14:ligatures w14:val="none"/>
        </w:rPr>
        <w:t xml:space="preserve"> ir antr</w:t>
      </w:r>
      <w:r w:rsidR="001705D1" w:rsidRPr="003B47B7">
        <w:rPr>
          <w:rFonts w:ascii="Helvetica" w:eastAsia="Times New Roman" w:hAnsi="Helvetica" w:cs="Arial"/>
          <w:kern w:val="0"/>
          <w:sz w:val="20"/>
          <w:szCs w:val="24"/>
          <w:lang w:eastAsia="lt-LT"/>
          <w14:ligatures w14:val="none"/>
        </w:rPr>
        <w:t>ojo</w:t>
      </w:r>
      <w:r w:rsidRPr="003B47B7">
        <w:rPr>
          <w:rFonts w:ascii="Helvetica" w:eastAsia="Times New Roman" w:hAnsi="Helvetica" w:cs="Arial"/>
          <w:kern w:val="0"/>
          <w:sz w:val="20"/>
          <w:szCs w:val="24"/>
          <w:lang w:eastAsia="lt-LT"/>
          <w14:ligatures w14:val="none"/>
        </w:rPr>
        <w:t xml:space="preserve"> jungtuko</w:t>
      </w:r>
      <w:r w:rsidR="0049232F" w:rsidRPr="003B47B7">
        <w:rPr>
          <w:rFonts w:ascii="Helvetica" w:eastAsia="Times New Roman" w:hAnsi="Helvetica" w:cs="Arial"/>
          <w:kern w:val="0"/>
          <w:sz w:val="20"/>
          <w:szCs w:val="24"/>
          <w:lang w:eastAsia="lt-LT"/>
          <w14:ligatures w14:val="none"/>
        </w:rPr>
        <w:t xml:space="preserve"> </w:t>
      </w:r>
      <w:proofErr w:type="spellStart"/>
      <w:r w:rsidR="0049232F" w:rsidRPr="003B47B7">
        <w:rPr>
          <w:rFonts w:ascii="Helvetica" w:eastAsia="Times New Roman" w:hAnsi="Helvetica" w:cs="Arial"/>
          <w:kern w:val="0"/>
          <w:sz w:val="20"/>
          <w:szCs w:val="24"/>
          <w:lang w:eastAsia="lt-LT"/>
          <w14:ligatures w14:val="none"/>
        </w:rPr>
        <w:t>polipepti</w:t>
      </w:r>
      <w:r w:rsidR="001705D1" w:rsidRPr="003B47B7">
        <w:rPr>
          <w:rFonts w:ascii="Helvetica" w:eastAsia="Times New Roman" w:hAnsi="Helvetica" w:cs="Arial"/>
          <w:kern w:val="0"/>
          <w:sz w:val="20"/>
          <w:szCs w:val="24"/>
          <w:lang w:eastAsia="lt-LT"/>
          <w14:ligatures w14:val="none"/>
        </w:rPr>
        <w:t>dų</w:t>
      </w:r>
      <w:proofErr w:type="spellEnd"/>
      <w:r w:rsidR="0049232F" w:rsidRPr="003B47B7">
        <w:rPr>
          <w:rFonts w:ascii="Helvetica" w:eastAsia="Times New Roman" w:hAnsi="Helvetica" w:cs="Arial"/>
          <w:kern w:val="0"/>
          <w:sz w:val="20"/>
          <w:szCs w:val="24"/>
          <w:lang w:eastAsia="lt-LT"/>
          <w14:ligatures w14:val="none"/>
        </w:rPr>
        <w:t xml:space="preserve"> apima imunoglobulino </w:t>
      </w:r>
      <w:r w:rsidRPr="003B47B7">
        <w:rPr>
          <w:rFonts w:ascii="Helvetica" w:eastAsia="Times New Roman" w:hAnsi="Helvetica" w:cs="Arial"/>
          <w:kern w:val="0"/>
          <w:sz w:val="20"/>
          <w:szCs w:val="24"/>
          <w:lang w:eastAsia="lt-LT"/>
          <w14:ligatures w14:val="none"/>
        </w:rPr>
        <w:t xml:space="preserve">lanksto </w:t>
      </w:r>
      <w:r w:rsidR="0049232F" w:rsidRPr="003B47B7">
        <w:rPr>
          <w:rFonts w:ascii="Helvetica" w:eastAsia="Times New Roman" w:hAnsi="Helvetica" w:cs="Arial"/>
          <w:kern w:val="0"/>
          <w:sz w:val="20"/>
          <w:szCs w:val="24"/>
          <w:lang w:eastAsia="lt-LT"/>
          <w14:ligatures w14:val="none"/>
        </w:rPr>
        <w:t xml:space="preserve">srities </w:t>
      </w:r>
      <w:proofErr w:type="spellStart"/>
      <w:r w:rsidR="0049232F" w:rsidRPr="003B47B7">
        <w:rPr>
          <w:rFonts w:ascii="Helvetica" w:eastAsia="Times New Roman" w:hAnsi="Helvetica" w:cs="Arial"/>
          <w:kern w:val="0"/>
          <w:sz w:val="20"/>
          <w:szCs w:val="24"/>
          <w:lang w:eastAsia="lt-LT"/>
          <w14:ligatures w14:val="none"/>
        </w:rPr>
        <w:t>polipeptidą</w:t>
      </w:r>
      <w:proofErr w:type="spellEnd"/>
      <w:r w:rsidR="0049232F" w:rsidRPr="003B47B7">
        <w:rPr>
          <w:rFonts w:ascii="Helvetica" w:eastAsia="Times New Roman" w:hAnsi="Helvetica" w:cs="Arial"/>
          <w:kern w:val="0"/>
          <w:sz w:val="20"/>
          <w:szCs w:val="24"/>
          <w:lang w:eastAsia="lt-LT"/>
          <w14:ligatures w14:val="none"/>
        </w:rPr>
        <w:t xml:space="preserve">, parinktą iš IgG1, IgG2 arba IgG4 </w:t>
      </w:r>
      <w:r w:rsidRPr="003B47B7">
        <w:rPr>
          <w:rFonts w:ascii="Helvetica" w:eastAsia="Times New Roman" w:hAnsi="Helvetica" w:cs="Arial"/>
          <w:kern w:val="0"/>
          <w:sz w:val="20"/>
          <w:szCs w:val="24"/>
          <w:lang w:eastAsia="lt-LT"/>
          <w14:ligatures w14:val="none"/>
        </w:rPr>
        <w:t>lanksto</w:t>
      </w:r>
      <w:r w:rsidR="0049232F" w:rsidRPr="003B47B7">
        <w:rPr>
          <w:rFonts w:ascii="Helvetica" w:eastAsia="Times New Roman" w:hAnsi="Helvetica" w:cs="Arial"/>
          <w:kern w:val="0"/>
          <w:sz w:val="20"/>
          <w:szCs w:val="24"/>
          <w:lang w:eastAsia="lt-LT"/>
          <w14:ligatures w14:val="none"/>
        </w:rPr>
        <w:t xml:space="preserve"> srities, kur pirmasis</w:t>
      </w:r>
      <w:r w:rsidRPr="003B47B7">
        <w:rPr>
          <w:rFonts w:ascii="Helvetica" w:eastAsia="Times New Roman" w:hAnsi="Helvetica" w:cs="Arial"/>
          <w:kern w:val="0"/>
          <w:sz w:val="20"/>
          <w:szCs w:val="24"/>
          <w:lang w:eastAsia="lt-LT"/>
          <w14:ligatures w14:val="none"/>
        </w:rPr>
        <w:t xml:space="preserve"> jungtuko</w:t>
      </w:r>
      <w:r w:rsidR="0049232F" w:rsidRPr="003B47B7">
        <w:rPr>
          <w:rFonts w:ascii="Helvetica" w:eastAsia="Times New Roman" w:hAnsi="Helvetica" w:cs="Arial"/>
          <w:kern w:val="0"/>
          <w:sz w:val="20"/>
          <w:szCs w:val="24"/>
          <w:lang w:eastAsia="lt-LT"/>
          <w14:ligatures w14:val="none"/>
        </w:rPr>
        <w:t xml:space="preserve"> </w:t>
      </w:r>
      <w:proofErr w:type="spellStart"/>
      <w:r w:rsidR="0049232F" w:rsidRPr="003B47B7">
        <w:rPr>
          <w:rFonts w:ascii="Helvetica" w:eastAsia="Times New Roman" w:hAnsi="Helvetica" w:cs="Arial"/>
          <w:kern w:val="0"/>
          <w:sz w:val="20"/>
          <w:szCs w:val="24"/>
          <w:lang w:eastAsia="lt-LT"/>
          <w14:ligatures w14:val="none"/>
        </w:rPr>
        <w:t>polipeptidas</w:t>
      </w:r>
      <w:proofErr w:type="spellEnd"/>
      <w:r w:rsidR="0049232F" w:rsidRPr="003B47B7">
        <w:rPr>
          <w:rFonts w:ascii="Helvetica" w:eastAsia="Times New Roman" w:hAnsi="Helvetica" w:cs="Arial"/>
          <w:kern w:val="0"/>
          <w:sz w:val="20"/>
          <w:szCs w:val="24"/>
          <w:lang w:eastAsia="lt-LT"/>
          <w14:ligatures w14:val="none"/>
        </w:rPr>
        <w:t xml:space="preserve"> yra funkcionaliai </w:t>
      </w:r>
      <w:bookmarkStart w:id="2" w:name="_Hlk196387654"/>
      <w:r w:rsidR="003C0EEE" w:rsidRPr="003B47B7">
        <w:rPr>
          <w:rFonts w:ascii="Helvetica" w:eastAsia="Times New Roman" w:hAnsi="Helvetica" w:cs="Arial"/>
          <w:kern w:val="0"/>
          <w:sz w:val="20"/>
          <w:szCs w:val="24"/>
          <w:lang w:eastAsia="lt-LT"/>
          <w14:ligatures w14:val="none"/>
        </w:rPr>
        <w:t xml:space="preserve">sujungtas </w:t>
      </w:r>
      <w:r w:rsidR="0049232F" w:rsidRPr="003B47B7">
        <w:rPr>
          <w:rFonts w:ascii="Helvetica" w:eastAsia="Times New Roman" w:hAnsi="Helvetica" w:cs="Arial"/>
          <w:kern w:val="0"/>
          <w:sz w:val="20"/>
          <w:szCs w:val="24"/>
          <w:lang w:eastAsia="lt-LT"/>
          <w14:ligatures w14:val="none"/>
        </w:rPr>
        <w:t xml:space="preserve">su </w:t>
      </w:r>
      <w:bookmarkEnd w:id="2"/>
      <w:r w:rsidR="0049232F" w:rsidRPr="003B47B7">
        <w:rPr>
          <w:rFonts w:ascii="Helvetica" w:eastAsia="Times New Roman" w:hAnsi="Helvetica" w:cs="Arial"/>
          <w:kern w:val="0"/>
          <w:sz w:val="20"/>
          <w:szCs w:val="24"/>
          <w:lang w:eastAsia="lt-LT"/>
          <w14:ligatures w14:val="none"/>
        </w:rPr>
        <w:t>pirmuoju antigeną surišanči</w:t>
      </w:r>
      <w:r w:rsidRPr="003B47B7">
        <w:rPr>
          <w:rFonts w:ascii="Helvetica" w:eastAsia="Times New Roman" w:hAnsi="Helvetica" w:cs="Arial"/>
          <w:kern w:val="0"/>
          <w:sz w:val="20"/>
          <w:szCs w:val="24"/>
          <w:lang w:eastAsia="lt-LT"/>
          <w14:ligatures w14:val="none"/>
        </w:rPr>
        <w:t>u</w:t>
      </w:r>
      <w:r w:rsidR="0049232F" w:rsidRPr="003B47B7">
        <w:rPr>
          <w:rFonts w:ascii="Helvetica" w:eastAsia="Times New Roman" w:hAnsi="Helvetica" w:cs="Arial"/>
          <w:kern w:val="0"/>
          <w:sz w:val="20"/>
          <w:szCs w:val="24"/>
          <w:lang w:eastAsia="lt-LT"/>
          <w14:ligatures w14:val="none"/>
        </w:rPr>
        <w:t xml:space="preserve"> </w:t>
      </w:r>
      <w:proofErr w:type="spellStart"/>
      <w:r w:rsidR="0049232F" w:rsidRPr="003B47B7">
        <w:rPr>
          <w:rFonts w:ascii="Helvetica" w:eastAsia="Times New Roman" w:hAnsi="Helvetica" w:cs="Arial"/>
          <w:kern w:val="0"/>
          <w:sz w:val="20"/>
          <w:szCs w:val="24"/>
          <w:lang w:eastAsia="lt-LT"/>
          <w14:ligatures w14:val="none"/>
        </w:rPr>
        <w:t>polipeptid</w:t>
      </w:r>
      <w:r w:rsidRPr="003B47B7">
        <w:rPr>
          <w:rFonts w:ascii="Helvetica" w:eastAsia="Times New Roman" w:hAnsi="Helvetica" w:cs="Arial"/>
          <w:kern w:val="0"/>
          <w:sz w:val="20"/>
          <w:szCs w:val="24"/>
          <w:lang w:eastAsia="lt-LT"/>
          <w14:ligatures w14:val="none"/>
        </w:rPr>
        <w:t>iniu</w:t>
      </w:r>
      <w:proofErr w:type="spellEnd"/>
      <w:r w:rsidR="0049232F" w:rsidRPr="003B47B7">
        <w:rPr>
          <w:rFonts w:ascii="Helvetica" w:eastAsia="Times New Roman" w:hAnsi="Helvetica" w:cs="Arial"/>
          <w:kern w:val="0"/>
          <w:sz w:val="20"/>
          <w:szCs w:val="24"/>
          <w:lang w:eastAsia="lt-LT"/>
          <w14:ligatures w14:val="none"/>
        </w:rPr>
        <w:t xml:space="preserve"> konstruktu, </w:t>
      </w:r>
      <w:r w:rsidR="003C0EEE" w:rsidRPr="003B47B7">
        <w:rPr>
          <w:rFonts w:ascii="Helvetica" w:eastAsia="Times New Roman" w:hAnsi="Helvetica" w:cs="Arial"/>
          <w:kern w:val="0"/>
          <w:sz w:val="20"/>
          <w:szCs w:val="24"/>
          <w:lang w:eastAsia="lt-LT"/>
          <w14:ligatures w14:val="none"/>
        </w:rPr>
        <w:t xml:space="preserve">ir </w:t>
      </w:r>
      <w:r w:rsidR="0049232F" w:rsidRPr="003B47B7">
        <w:rPr>
          <w:rFonts w:ascii="Helvetica" w:eastAsia="Times New Roman" w:hAnsi="Helvetica" w:cs="Arial"/>
          <w:kern w:val="0"/>
          <w:sz w:val="20"/>
          <w:szCs w:val="24"/>
          <w:lang w:eastAsia="lt-LT"/>
          <w14:ligatures w14:val="none"/>
        </w:rPr>
        <w:t>antrasis</w:t>
      </w:r>
      <w:r w:rsidRPr="003B47B7">
        <w:rPr>
          <w:rFonts w:ascii="Helvetica" w:eastAsia="Times New Roman" w:hAnsi="Helvetica" w:cs="Arial"/>
          <w:kern w:val="0"/>
          <w:sz w:val="20"/>
          <w:szCs w:val="24"/>
          <w:lang w:eastAsia="lt-LT"/>
          <w14:ligatures w14:val="none"/>
        </w:rPr>
        <w:t xml:space="preserve"> jungtuko</w:t>
      </w:r>
      <w:r w:rsidR="0049232F" w:rsidRPr="003B47B7">
        <w:rPr>
          <w:rFonts w:ascii="Helvetica" w:eastAsia="Times New Roman" w:hAnsi="Helvetica" w:cs="Arial"/>
          <w:kern w:val="0"/>
          <w:sz w:val="20"/>
          <w:szCs w:val="24"/>
          <w:lang w:eastAsia="lt-LT"/>
          <w14:ligatures w14:val="none"/>
        </w:rPr>
        <w:t xml:space="preserve"> </w:t>
      </w:r>
      <w:proofErr w:type="spellStart"/>
      <w:r w:rsidR="0049232F" w:rsidRPr="003B47B7">
        <w:rPr>
          <w:rFonts w:ascii="Helvetica" w:eastAsia="Times New Roman" w:hAnsi="Helvetica" w:cs="Arial"/>
          <w:kern w:val="0"/>
          <w:sz w:val="20"/>
          <w:szCs w:val="24"/>
          <w:lang w:eastAsia="lt-LT"/>
          <w14:ligatures w14:val="none"/>
        </w:rPr>
        <w:t>polipeptidas</w:t>
      </w:r>
      <w:proofErr w:type="spellEnd"/>
      <w:r w:rsidR="0049232F" w:rsidRPr="003B47B7">
        <w:rPr>
          <w:rFonts w:ascii="Helvetica" w:eastAsia="Times New Roman" w:hAnsi="Helvetica" w:cs="Arial"/>
          <w:kern w:val="0"/>
          <w:sz w:val="20"/>
          <w:szCs w:val="24"/>
          <w:lang w:eastAsia="lt-LT"/>
          <w14:ligatures w14:val="none"/>
        </w:rPr>
        <w:t xml:space="preserve"> yra funkcionaliai </w:t>
      </w:r>
      <w:r w:rsidR="003C0EEE" w:rsidRPr="003B47B7">
        <w:rPr>
          <w:rFonts w:ascii="Helvetica" w:eastAsia="Times New Roman" w:hAnsi="Helvetica" w:cs="Arial"/>
          <w:kern w:val="0"/>
          <w:sz w:val="20"/>
          <w:szCs w:val="24"/>
          <w:lang w:eastAsia="lt-LT"/>
          <w14:ligatures w14:val="none"/>
        </w:rPr>
        <w:t xml:space="preserve">sujungtas </w:t>
      </w:r>
      <w:r w:rsidRPr="003B47B7">
        <w:rPr>
          <w:rFonts w:ascii="Helvetica" w:eastAsia="Times New Roman" w:hAnsi="Helvetica" w:cs="Arial"/>
          <w:kern w:val="0"/>
          <w:sz w:val="20"/>
          <w:szCs w:val="24"/>
          <w:lang w:eastAsia="lt-LT"/>
          <w14:ligatures w14:val="none"/>
        </w:rPr>
        <w:t xml:space="preserve">su </w:t>
      </w:r>
      <w:r w:rsidR="0049232F" w:rsidRPr="003B47B7">
        <w:rPr>
          <w:rFonts w:ascii="Helvetica" w:eastAsia="Times New Roman" w:hAnsi="Helvetica" w:cs="Arial"/>
          <w:kern w:val="0"/>
          <w:sz w:val="20"/>
          <w:szCs w:val="24"/>
          <w:lang w:eastAsia="lt-LT"/>
          <w14:ligatures w14:val="none"/>
        </w:rPr>
        <w:t>antr</w:t>
      </w:r>
      <w:r w:rsidRPr="003B47B7">
        <w:rPr>
          <w:rFonts w:ascii="Helvetica" w:eastAsia="Times New Roman" w:hAnsi="Helvetica" w:cs="Arial"/>
          <w:kern w:val="0"/>
          <w:sz w:val="20"/>
          <w:szCs w:val="24"/>
          <w:lang w:eastAsia="lt-LT"/>
          <w14:ligatures w14:val="none"/>
        </w:rPr>
        <w:t>uoju</w:t>
      </w:r>
      <w:r w:rsidR="001705D1" w:rsidRPr="003B47B7">
        <w:rPr>
          <w:rFonts w:ascii="Helvetica" w:eastAsia="Times New Roman" w:hAnsi="Helvetica" w:cs="Arial"/>
          <w:kern w:val="0"/>
          <w:sz w:val="20"/>
          <w:szCs w:val="24"/>
          <w:lang w:eastAsia="lt-LT"/>
          <w14:ligatures w14:val="none"/>
        </w:rPr>
        <w:t xml:space="preserve"> antigeną</w:t>
      </w:r>
      <w:r w:rsidRPr="003B47B7">
        <w:rPr>
          <w:rFonts w:ascii="Helvetica" w:eastAsia="Times New Roman" w:hAnsi="Helvetica" w:cs="Arial"/>
          <w:kern w:val="0"/>
          <w:sz w:val="20"/>
          <w:szCs w:val="24"/>
          <w:lang w:eastAsia="lt-LT"/>
          <w14:ligatures w14:val="none"/>
        </w:rPr>
        <w:t xml:space="preserve"> surišančiu </w:t>
      </w:r>
      <w:proofErr w:type="spellStart"/>
      <w:r w:rsidRPr="003B47B7">
        <w:rPr>
          <w:rFonts w:ascii="Helvetica" w:eastAsia="Times New Roman" w:hAnsi="Helvetica" w:cs="Arial"/>
          <w:kern w:val="0"/>
          <w:sz w:val="20"/>
          <w:szCs w:val="24"/>
          <w:lang w:eastAsia="lt-LT"/>
          <w14:ligatures w14:val="none"/>
        </w:rPr>
        <w:t>polipeptidiniu</w:t>
      </w:r>
      <w:proofErr w:type="spellEnd"/>
      <w:r w:rsidRPr="003B47B7">
        <w:rPr>
          <w:rFonts w:ascii="Helvetica" w:eastAsia="Times New Roman" w:hAnsi="Helvetica" w:cs="Arial"/>
          <w:kern w:val="0"/>
          <w:sz w:val="20"/>
          <w:szCs w:val="24"/>
          <w:lang w:eastAsia="lt-LT"/>
          <w14:ligatures w14:val="none"/>
        </w:rPr>
        <w:t xml:space="preserve"> konstruktu</w:t>
      </w:r>
      <w:r w:rsidR="001705D1" w:rsidRPr="003B47B7">
        <w:rPr>
          <w:rFonts w:ascii="Helvetica" w:eastAsia="Times New Roman" w:hAnsi="Helvetica" w:cs="Arial"/>
          <w:kern w:val="0"/>
          <w:sz w:val="20"/>
          <w:szCs w:val="24"/>
          <w:lang w:eastAsia="lt-LT"/>
          <w14:ligatures w14:val="none"/>
        </w:rPr>
        <w:t>,</w:t>
      </w:r>
    </w:p>
    <w:p w14:paraId="027DAC67" w14:textId="16F68A03"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kur </w:t>
      </w:r>
      <w:r w:rsidR="001705D1" w:rsidRPr="003B47B7">
        <w:rPr>
          <w:rFonts w:ascii="Helvetica" w:eastAsia="Times New Roman" w:hAnsi="Helvetica" w:cs="Arial"/>
          <w:kern w:val="0"/>
          <w:sz w:val="20"/>
          <w:szCs w:val="24"/>
          <w:lang w:eastAsia="lt-LT"/>
          <w14:ligatures w14:val="none"/>
        </w:rPr>
        <w:t>jungtuko</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polipeptidai</w:t>
      </w:r>
      <w:proofErr w:type="spellEnd"/>
      <w:r w:rsidRPr="003B47B7">
        <w:rPr>
          <w:rFonts w:ascii="Helvetica" w:eastAsia="Times New Roman" w:hAnsi="Helvetica" w:cs="Arial"/>
          <w:kern w:val="0"/>
          <w:sz w:val="20"/>
          <w:szCs w:val="24"/>
          <w:lang w:eastAsia="lt-LT"/>
          <w14:ligatures w14:val="none"/>
        </w:rPr>
        <w:t xml:space="preserve"> yra </w:t>
      </w:r>
      <w:proofErr w:type="spellStart"/>
      <w:r w:rsidRPr="003B47B7">
        <w:rPr>
          <w:rFonts w:ascii="Helvetica" w:eastAsia="Times New Roman" w:hAnsi="Helvetica" w:cs="Arial"/>
          <w:kern w:val="0"/>
          <w:sz w:val="20"/>
          <w:szCs w:val="24"/>
          <w:lang w:eastAsia="lt-LT"/>
          <w14:ligatures w14:val="none"/>
        </w:rPr>
        <w:t>kovalentiškai</w:t>
      </w:r>
      <w:proofErr w:type="spellEnd"/>
      <w:r w:rsidRPr="003B47B7">
        <w:rPr>
          <w:rFonts w:ascii="Helvetica" w:eastAsia="Times New Roman" w:hAnsi="Helvetica" w:cs="Arial"/>
          <w:kern w:val="0"/>
          <w:sz w:val="20"/>
          <w:szCs w:val="24"/>
          <w:lang w:eastAsia="lt-LT"/>
          <w14:ligatures w14:val="none"/>
        </w:rPr>
        <w:t xml:space="preserve"> sujungti vienas su kitu,</w:t>
      </w:r>
    </w:p>
    <w:p w14:paraId="2A4BA258" w14:textId="145FAE16"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ir kur </w:t>
      </w:r>
      <w:r w:rsidR="001705D1" w:rsidRPr="003B47B7">
        <w:rPr>
          <w:rFonts w:ascii="Helvetica" w:eastAsia="Times New Roman" w:hAnsi="Helvetica" w:cs="Arial"/>
          <w:kern w:val="0"/>
          <w:sz w:val="20"/>
          <w:szCs w:val="24"/>
          <w:lang w:eastAsia="lt-LT"/>
          <w14:ligatures w14:val="none"/>
        </w:rPr>
        <w:t>jungtuko</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polipeptidai</w:t>
      </w:r>
      <w:proofErr w:type="spellEnd"/>
      <w:r w:rsidRPr="003B47B7">
        <w:rPr>
          <w:rFonts w:ascii="Helvetica" w:eastAsia="Times New Roman" w:hAnsi="Helvetica" w:cs="Arial"/>
          <w:kern w:val="0"/>
          <w:sz w:val="20"/>
          <w:szCs w:val="24"/>
          <w:lang w:eastAsia="lt-LT"/>
          <w14:ligatures w14:val="none"/>
        </w:rPr>
        <w:t xml:space="preserve"> yra </w:t>
      </w:r>
      <w:r w:rsidR="001705D1" w:rsidRPr="003B47B7">
        <w:rPr>
          <w:rFonts w:ascii="Helvetica" w:eastAsia="Times New Roman" w:hAnsi="Helvetica" w:cs="Arial"/>
          <w:kern w:val="0"/>
          <w:sz w:val="20"/>
          <w:szCs w:val="24"/>
          <w:lang w:eastAsia="lt-LT"/>
          <w14:ligatures w14:val="none"/>
        </w:rPr>
        <w:t xml:space="preserve">funkcionaliai </w:t>
      </w:r>
      <w:r w:rsidR="003C0EEE" w:rsidRPr="003B47B7">
        <w:rPr>
          <w:rFonts w:ascii="Helvetica" w:eastAsia="Times New Roman" w:hAnsi="Helvetica" w:cs="Arial"/>
          <w:kern w:val="0"/>
          <w:sz w:val="20"/>
          <w:szCs w:val="24"/>
          <w:lang w:eastAsia="lt-LT"/>
          <w14:ligatures w14:val="none"/>
        </w:rPr>
        <w:t xml:space="preserve">sujungti </w:t>
      </w:r>
      <w:r w:rsidR="001705D1" w:rsidRPr="003B47B7">
        <w:rPr>
          <w:rFonts w:ascii="Helvetica" w:eastAsia="Times New Roman" w:hAnsi="Helvetica" w:cs="Arial"/>
          <w:kern w:val="0"/>
          <w:sz w:val="20"/>
          <w:szCs w:val="24"/>
          <w:lang w:eastAsia="lt-LT"/>
          <w14:ligatures w14:val="none"/>
        </w:rPr>
        <w:t xml:space="preserve">su </w:t>
      </w:r>
      <w:proofErr w:type="spellStart"/>
      <w:r w:rsidRPr="003B47B7">
        <w:rPr>
          <w:rFonts w:ascii="Helvetica" w:eastAsia="Times New Roman" w:hAnsi="Helvetica" w:cs="Arial"/>
          <w:kern w:val="0"/>
          <w:sz w:val="20"/>
          <w:szCs w:val="24"/>
          <w:lang w:eastAsia="lt-LT"/>
          <w14:ligatures w14:val="none"/>
        </w:rPr>
        <w:t>heterodimerin</w:t>
      </w:r>
      <w:r w:rsidR="001705D1" w:rsidRPr="003B47B7">
        <w:rPr>
          <w:rFonts w:ascii="Helvetica" w:eastAsia="Times New Roman" w:hAnsi="Helvetica" w:cs="Arial"/>
          <w:kern w:val="0"/>
          <w:sz w:val="20"/>
          <w:szCs w:val="24"/>
          <w:lang w:eastAsia="lt-LT"/>
          <w14:ligatures w14:val="none"/>
        </w:rPr>
        <w:t>e</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sriti</w:t>
      </w:r>
      <w:r w:rsidR="001705D1" w:rsidRPr="003B47B7">
        <w:rPr>
          <w:rFonts w:ascii="Helvetica" w:eastAsia="Times New Roman" w:hAnsi="Helvetica" w:cs="Arial"/>
          <w:kern w:val="0"/>
          <w:sz w:val="20"/>
          <w:szCs w:val="24"/>
          <w:lang w:eastAsia="lt-LT"/>
          <w14:ligatures w14:val="none"/>
        </w:rPr>
        <w:t>mi</w:t>
      </w:r>
      <w:r w:rsidRPr="003B47B7">
        <w:rPr>
          <w:rFonts w:ascii="Helvetica" w:eastAsia="Times New Roman" w:hAnsi="Helvetica" w:cs="Arial"/>
          <w:kern w:val="0"/>
          <w:sz w:val="20"/>
          <w:szCs w:val="24"/>
          <w:lang w:eastAsia="lt-LT"/>
          <w14:ligatures w14:val="none"/>
        </w:rPr>
        <w:t>;</w:t>
      </w:r>
    </w:p>
    <w:p w14:paraId="2AB7ED21" w14:textId="1CE02751" w:rsidR="0049232F" w:rsidRPr="003B47B7" w:rsidRDefault="003B47B7"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 </w:t>
      </w:r>
      <w:r w:rsidR="0049232F" w:rsidRPr="003B47B7">
        <w:rPr>
          <w:rFonts w:ascii="Helvetica" w:eastAsia="Times New Roman" w:hAnsi="Helvetica" w:cs="Arial"/>
          <w:kern w:val="0"/>
          <w:sz w:val="20"/>
          <w:szCs w:val="24"/>
          <w:lang w:eastAsia="lt-LT"/>
          <w14:ligatures w14:val="none"/>
        </w:rPr>
        <w:t xml:space="preserve">kur antigeną surišantis konstruktas </w:t>
      </w:r>
      <w:r w:rsidR="001705D1" w:rsidRPr="003B47B7">
        <w:rPr>
          <w:rFonts w:ascii="Helvetica" w:eastAsia="Times New Roman" w:hAnsi="Helvetica" w:cs="Arial"/>
          <w:kern w:val="0"/>
          <w:sz w:val="20"/>
          <w:szCs w:val="24"/>
          <w:lang w:eastAsia="lt-LT"/>
          <w14:ligatures w14:val="none"/>
        </w:rPr>
        <w:t>pasižymi gebėjimu</w:t>
      </w:r>
      <w:r w:rsidR="0049232F" w:rsidRPr="003B47B7">
        <w:rPr>
          <w:rFonts w:ascii="Helvetica" w:eastAsia="Times New Roman" w:hAnsi="Helvetica" w:cs="Arial"/>
          <w:kern w:val="0"/>
          <w:sz w:val="20"/>
          <w:szCs w:val="24"/>
          <w:lang w:eastAsia="lt-LT"/>
          <w14:ligatures w14:val="none"/>
        </w:rPr>
        <w:t xml:space="preserve"> tarpininkauti ADCC.</w:t>
      </w:r>
    </w:p>
    <w:p w14:paraId="329FC2EB" w14:textId="5EFCB083"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5159D99B" w14:textId="4673AE90"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w:t>
      </w:r>
      <w:r w:rsidR="008121D3"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Antigeną surišantis konstruktas pagal 1 punktą, apimantis lengvosios grandinės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apimantį SEQ ID Nr. 33 aminorūgščių seką, ir sunkiosios grandinės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apimantį SEQ ID Nr. 219 aminorūgščių seką, ir trečiąjį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apimantį SEQ ID Nr. 295 aminorūgščių seką.</w:t>
      </w:r>
    </w:p>
    <w:p w14:paraId="71FDC307" w14:textId="2695FFFC" w:rsidR="008478A2" w:rsidRPr="003B47B7" w:rsidRDefault="008478A2"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7FE7E6D9" w14:textId="163FBF2E"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3.</w:t>
      </w:r>
      <w:r w:rsidR="008121D3" w:rsidRPr="003B47B7">
        <w:rPr>
          <w:rFonts w:ascii="Helvetica" w:eastAsia="Times New Roman" w:hAnsi="Helvetica" w:cs="Arial"/>
          <w:kern w:val="0"/>
          <w:sz w:val="20"/>
          <w:szCs w:val="24"/>
          <w:lang w:eastAsia="lt-LT"/>
          <w14:ligatures w14:val="none"/>
        </w:rPr>
        <w:t xml:space="preserve"> </w:t>
      </w:r>
      <w:r w:rsidR="007E2D4D" w:rsidRPr="003B47B7">
        <w:rPr>
          <w:rFonts w:ascii="Helvetica" w:eastAsia="Times New Roman" w:hAnsi="Helvetica" w:cs="Arial"/>
          <w:kern w:val="0"/>
          <w:sz w:val="20"/>
          <w:szCs w:val="24"/>
          <w:lang w:eastAsia="lt-LT"/>
          <w14:ligatures w14:val="none"/>
        </w:rPr>
        <w:t>Antigeną surišantis konstruktas</w:t>
      </w:r>
      <w:r w:rsidRPr="003B47B7">
        <w:rPr>
          <w:rFonts w:ascii="Helvetica" w:eastAsia="Times New Roman" w:hAnsi="Helvetica" w:cs="Arial"/>
          <w:kern w:val="0"/>
          <w:sz w:val="20"/>
          <w:szCs w:val="24"/>
          <w:lang w:eastAsia="lt-LT"/>
          <w14:ligatures w14:val="none"/>
        </w:rPr>
        <w:t xml:space="preserve"> pagal 1 punktą, apimanti</w:t>
      </w:r>
      <w:r w:rsidR="008478A2" w:rsidRPr="003B47B7">
        <w:rPr>
          <w:rFonts w:ascii="Helvetica" w:eastAsia="Times New Roman" w:hAnsi="Helvetica" w:cs="Arial"/>
          <w:kern w:val="0"/>
          <w:sz w:val="20"/>
          <w:szCs w:val="24"/>
          <w:lang w:eastAsia="lt-LT"/>
          <w14:ligatures w14:val="none"/>
        </w:rPr>
        <w:t>s</w:t>
      </w:r>
      <w:r w:rsidRPr="003B47B7">
        <w:rPr>
          <w:rFonts w:ascii="Helvetica" w:eastAsia="Times New Roman" w:hAnsi="Helvetica" w:cs="Arial"/>
          <w:kern w:val="0"/>
          <w:sz w:val="20"/>
          <w:szCs w:val="24"/>
          <w:lang w:eastAsia="lt-LT"/>
          <w14:ligatures w14:val="none"/>
        </w:rPr>
        <w:t xml:space="preserve"> lengvosios grandinės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apimantį SEQ ID Nr. 69 aminorūgščių seką, ir sunkiosios grandinės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xml:space="preserve">, apimantį SEQ ID Nr. 97 aminorūgščių seką, ir trečiąjį </w:t>
      </w:r>
      <w:proofErr w:type="spellStart"/>
      <w:r w:rsidRPr="003B47B7">
        <w:rPr>
          <w:rFonts w:ascii="Helvetica" w:eastAsia="Times New Roman" w:hAnsi="Helvetica" w:cs="Arial"/>
          <w:kern w:val="0"/>
          <w:sz w:val="20"/>
          <w:szCs w:val="24"/>
          <w:lang w:eastAsia="lt-LT"/>
          <w14:ligatures w14:val="none"/>
        </w:rPr>
        <w:t>polipeptidą</w:t>
      </w:r>
      <w:proofErr w:type="spellEnd"/>
      <w:r w:rsidRPr="003B47B7">
        <w:rPr>
          <w:rFonts w:ascii="Helvetica" w:eastAsia="Times New Roman" w:hAnsi="Helvetica" w:cs="Arial"/>
          <w:kern w:val="0"/>
          <w:sz w:val="20"/>
          <w:szCs w:val="24"/>
          <w:lang w:eastAsia="lt-LT"/>
          <w14:ligatures w14:val="none"/>
        </w:rPr>
        <w:t>, apimantį SEQ ID Nr. 295 aminorūgščių seką.</w:t>
      </w:r>
    </w:p>
    <w:p w14:paraId="0BB21FB3" w14:textId="1905C68B"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5194EE18" w14:textId="2E4B4794"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4.</w:t>
      </w:r>
      <w:r w:rsidR="008121D3"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Antigeną surišantis konstruktas pagal 1 arba 2 punktą, kur pirmasis antigeną surišantis </w:t>
      </w:r>
      <w:proofErr w:type="spellStart"/>
      <w:r w:rsidRPr="003B47B7">
        <w:rPr>
          <w:rFonts w:ascii="Helvetica" w:eastAsia="Times New Roman" w:hAnsi="Helvetica" w:cs="Arial"/>
          <w:kern w:val="0"/>
          <w:sz w:val="20"/>
          <w:szCs w:val="24"/>
          <w:lang w:eastAsia="lt-LT"/>
          <w14:ligatures w14:val="none"/>
        </w:rPr>
        <w:t>polipeptid</w:t>
      </w:r>
      <w:r w:rsidR="008478A2" w:rsidRPr="003B47B7">
        <w:rPr>
          <w:rFonts w:ascii="Helvetica" w:eastAsia="Times New Roman" w:hAnsi="Helvetica" w:cs="Arial"/>
          <w:kern w:val="0"/>
          <w:sz w:val="20"/>
          <w:szCs w:val="24"/>
          <w:lang w:eastAsia="lt-LT"/>
          <w14:ligatures w14:val="none"/>
        </w:rPr>
        <w:t>inis</w:t>
      </w:r>
      <w:proofErr w:type="spellEnd"/>
      <w:r w:rsidRPr="003B47B7">
        <w:rPr>
          <w:rFonts w:ascii="Helvetica" w:eastAsia="Times New Roman" w:hAnsi="Helvetica" w:cs="Arial"/>
          <w:kern w:val="0"/>
          <w:sz w:val="20"/>
          <w:szCs w:val="24"/>
          <w:lang w:eastAsia="lt-LT"/>
          <w14:ligatures w14:val="none"/>
        </w:rPr>
        <w:t xml:space="preserve"> konstruktas blokuoja </w:t>
      </w:r>
      <w:proofErr w:type="spellStart"/>
      <w:r w:rsidRPr="003B47B7">
        <w:rPr>
          <w:rFonts w:ascii="Helvetica" w:eastAsia="Times New Roman" w:hAnsi="Helvetica" w:cs="Arial"/>
          <w:kern w:val="0"/>
          <w:sz w:val="20"/>
          <w:szCs w:val="24"/>
          <w:lang w:eastAsia="lt-LT"/>
          <w14:ligatures w14:val="none"/>
        </w:rPr>
        <w:t>pertuzumabo</w:t>
      </w:r>
      <w:proofErr w:type="spellEnd"/>
      <w:r w:rsidRPr="003B47B7">
        <w:rPr>
          <w:rFonts w:ascii="Helvetica" w:eastAsia="Times New Roman" w:hAnsi="Helvetica" w:cs="Arial"/>
          <w:kern w:val="0"/>
          <w:sz w:val="20"/>
          <w:szCs w:val="24"/>
          <w:lang w:eastAsia="lt-LT"/>
          <w14:ligatures w14:val="none"/>
        </w:rPr>
        <w:t xml:space="preserve"> prisijungimą prie ECD2 50 % arba daugiau konkurencinio surišimo tyrime, ir</w:t>
      </w:r>
      <w:r w:rsidR="007C3471"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arba</w:t>
      </w:r>
      <w:r w:rsidR="007C3471"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antrasis antigeną surišantis </w:t>
      </w:r>
      <w:proofErr w:type="spellStart"/>
      <w:r w:rsidRPr="003B47B7">
        <w:rPr>
          <w:rFonts w:ascii="Helvetica" w:eastAsia="Times New Roman" w:hAnsi="Helvetica" w:cs="Arial"/>
          <w:kern w:val="0"/>
          <w:sz w:val="20"/>
          <w:szCs w:val="24"/>
          <w:lang w:eastAsia="lt-LT"/>
          <w14:ligatures w14:val="none"/>
        </w:rPr>
        <w:t>polipeptid</w:t>
      </w:r>
      <w:r w:rsidR="008478A2" w:rsidRPr="003B47B7">
        <w:rPr>
          <w:rFonts w:ascii="Helvetica" w:eastAsia="Times New Roman" w:hAnsi="Helvetica" w:cs="Arial"/>
          <w:kern w:val="0"/>
          <w:sz w:val="20"/>
          <w:szCs w:val="24"/>
          <w:lang w:eastAsia="lt-LT"/>
          <w14:ligatures w14:val="none"/>
        </w:rPr>
        <w:t>inis</w:t>
      </w:r>
      <w:proofErr w:type="spellEnd"/>
      <w:r w:rsidR="008478A2" w:rsidRPr="003B47B7">
        <w:rPr>
          <w:rFonts w:ascii="Helvetica" w:eastAsia="Times New Roman" w:hAnsi="Helvetica" w:cs="Arial"/>
          <w:kern w:val="0"/>
          <w:sz w:val="20"/>
          <w:szCs w:val="24"/>
          <w:lang w:eastAsia="lt-LT"/>
          <w14:ligatures w14:val="none"/>
        </w:rPr>
        <w:t xml:space="preserve"> konstruktas</w:t>
      </w:r>
      <w:r w:rsidRPr="003B47B7">
        <w:rPr>
          <w:rFonts w:ascii="Helvetica" w:eastAsia="Times New Roman" w:hAnsi="Helvetica" w:cs="Arial"/>
          <w:kern w:val="0"/>
          <w:sz w:val="20"/>
          <w:szCs w:val="24"/>
          <w:lang w:eastAsia="lt-LT"/>
          <w14:ligatures w14:val="none"/>
        </w:rPr>
        <w:t xml:space="preserve"> blokuoja </w:t>
      </w:r>
      <w:proofErr w:type="spellStart"/>
      <w:r w:rsidRPr="003B47B7">
        <w:rPr>
          <w:rFonts w:ascii="Helvetica" w:eastAsia="Times New Roman" w:hAnsi="Helvetica" w:cs="Arial"/>
          <w:kern w:val="0"/>
          <w:sz w:val="20"/>
          <w:szCs w:val="24"/>
          <w:lang w:eastAsia="lt-LT"/>
          <w14:ligatures w14:val="none"/>
        </w:rPr>
        <w:t>trastuzumabo</w:t>
      </w:r>
      <w:proofErr w:type="spellEnd"/>
      <w:r w:rsidRPr="003B47B7">
        <w:rPr>
          <w:rFonts w:ascii="Helvetica" w:eastAsia="Times New Roman" w:hAnsi="Helvetica" w:cs="Arial"/>
          <w:kern w:val="0"/>
          <w:sz w:val="20"/>
          <w:szCs w:val="24"/>
          <w:lang w:eastAsia="lt-LT"/>
          <w14:ligatures w14:val="none"/>
        </w:rPr>
        <w:t xml:space="preserve"> prisijungimą prie ECD4 50 % arba daugiau konkurencinio surišimo </w:t>
      </w:r>
      <w:r w:rsidR="008478A2" w:rsidRPr="003B47B7">
        <w:rPr>
          <w:rFonts w:ascii="Helvetica" w:eastAsia="Times New Roman" w:hAnsi="Helvetica" w:cs="Arial"/>
          <w:kern w:val="0"/>
          <w:sz w:val="20"/>
          <w:szCs w:val="24"/>
          <w:lang w:eastAsia="lt-LT"/>
          <w14:ligatures w14:val="none"/>
        </w:rPr>
        <w:t>tyrime</w:t>
      </w:r>
      <w:r w:rsidRPr="003B47B7">
        <w:rPr>
          <w:rFonts w:ascii="Helvetica" w:eastAsia="Times New Roman" w:hAnsi="Helvetica" w:cs="Arial"/>
          <w:kern w:val="0"/>
          <w:sz w:val="20"/>
          <w:szCs w:val="24"/>
          <w:lang w:eastAsia="lt-LT"/>
          <w14:ligatures w14:val="none"/>
        </w:rPr>
        <w:t>.</w:t>
      </w:r>
    </w:p>
    <w:p w14:paraId="4B76DA10" w14:textId="524C666B"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F9AFE23" w14:textId="142EDE4F"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5.</w:t>
      </w:r>
      <w:r w:rsidR="008121D3"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Antigeną surišantis konstruktas pagal 1 punktą, kur (i) pirmasis antigeną surišantis </w:t>
      </w:r>
      <w:proofErr w:type="spellStart"/>
      <w:r w:rsidR="00875FC3" w:rsidRPr="003B47B7">
        <w:rPr>
          <w:rFonts w:ascii="Helvetica" w:eastAsia="Times New Roman" w:hAnsi="Helvetica" w:cs="Arial"/>
          <w:kern w:val="0"/>
          <w:sz w:val="20"/>
          <w:szCs w:val="24"/>
          <w:lang w:eastAsia="lt-LT"/>
          <w14:ligatures w14:val="none"/>
        </w:rPr>
        <w:t>polipeptidinis</w:t>
      </w:r>
      <w:proofErr w:type="spellEnd"/>
      <w:r w:rsidR="00875FC3" w:rsidRPr="003B47B7">
        <w:rPr>
          <w:rFonts w:ascii="Helvetica" w:eastAsia="Times New Roman" w:hAnsi="Helvetica" w:cs="Arial"/>
          <w:kern w:val="0"/>
          <w:sz w:val="20"/>
          <w:szCs w:val="24"/>
          <w:lang w:eastAsia="lt-LT"/>
          <w14:ligatures w14:val="none"/>
        </w:rPr>
        <w:t xml:space="preserve"> konstruktas</w:t>
      </w:r>
      <w:r w:rsidRPr="003B47B7">
        <w:rPr>
          <w:rFonts w:ascii="Helvetica" w:eastAsia="Times New Roman" w:hAnsi="Helvetica" w:cs="Arial"/>
          <w:kern w:val="0"/>
          <w:sz w:val="20"/>
          <w:szCs w:val="24"/>
          <w:lang w:eastAsia="lt-LT"/>
          <w14:ligatures w14:val="none"/>
        </w:rPr>
        <w:t xml:space="preserve"> apima aminorūgščių seką, bent 95</w:t>
      </w:r>
      <w:r w:rsidR="007C3471"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96</w:t>
      </w:r>
      <w:r w:rsidR="007C3471"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97</w:t>
      </w:r>
      <w:r w:rsidR="007C3471"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98</w:t>
      </w:r>
      <w:r w:rsidR="007C3471"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arba 99</w:t>
      </w:r>
      <w:r w:rsidR="007C3471"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 identišką (a) pirmajam antigeną </w:t>
      </w:r>
      <w:r w:rsidR="00875FC3" w:rsidRPr="003B47B7">
        <w:rPr>
          <w:rFonts w:ascii="Helvetica" w:eastAsia="Times New Roman" w:hAnsi="Helvetica" w:cs="Arial"/>
          <w:kern w:val="0"/>
          <w:sz w:val="20"/>
          <w:szCs w:val="24"/>
          <w:lang w:eastAsia="lt-LT"/>
          <w14:ligatures w14:val="none"/>
        </w:rPr>
        <w:t>su</w:t>
      </w:r>
      <w:r w:rsidRPr="003B47B7">
        <w:rPr>
          <w:rFonts w:ascii="Helvetica" w:eastAsia="Times New Roman" w:hAnsi="Helvetica" w:cs="Arial"/>
          <w:kern w:val="0"/>
          <w:sz w:val="20"/>
          <w:szCs w:val="24"/>
          <w:lang w:eastAsia="lt-LT"/>
          <w14:ligatures w14:val="none"/>
        </w:rPr>
        <w:t xml:space="preserve">rišančiam </w:t>
      </w:r>
      <w:proofErr w:type="spellStart"/>
      <w:r w:rsidRPr="003B47B7">
        <w:rPr>
          <w:rFonts w:ascii="Helvetica" w:eastAsia="Times New Roman" w:hAnsi="Helvetica" w:cs="Arial"/>
          <w:kern w:val="0"/>
          <w:sz w:val="20"/>
          <w:szCs w:val="24"/>
          <w:lang w:eastAsia="lt-LT"/>
          <w14:ligatures w14:val="none"/>
        </w:rPr>
        <w:t>polipeptid</w:t>
      </w:r>
      <w:r w:rsidR="00875FC3" w:rsidRPr="003B47B7">
        <w:rPr>
          <w:rFonts w:ascii="Helvetica" w:eastAsia="Times New Roman" w:hAnsi="Helvetica" w:cs="Arial"/>
          <w:kern w:val="0"/>
          <w:sz w:val="20"/>
          <w:szCs w:val="24"/>
          <w:lang w:eastAsia="lt-LT"/>
          <w14:ligatures w14:val="none"/>
        </w:rPr>
        <w:t>iniam</w:t>
      </w:r>
      <w:proofErr w:type="spellEnd"/>
      <w:r w:rsidRPr="003B47B7">
        <w:rPr>
          <w:rFonts w:ascii="Helvetica" w:eastAsia="Times New Roman" w:hAnsi="Helvetica" w:cs="Arial"/>
          <w:kern w:val="0"/>
          <w:sz w:val="20"/>
          <w:szCs w:val="24"/>
          <w:lang w:eastAsia="lt-LT"/>
          <w14:ligatures w14:val="none"/>
        </w:rPr>
        <w:t xml:space="preserve"> konstruktui (v10000), apimančiam SEQ ID Nr. 9</w:t>
      </w:r>
      <w:r w:rsidR="00875FC3" w:rsidRPr="003B47B7">
        <w:rPr>
          <w:rFonts w:ascii="Helvetica" w:eastAsia="Times New Roman" w:hAnsi="Helvetica" w:cs="Arial"/>
          <w:kern w:val="0"/>
          <w:sz w:val="20"/>
          <w:szCs w:val="24"/>
          <w:lang w:eastAsia="lt-LT"/>
          <w14:ligatures w14:val="none"/>
        </w:rPr>
        <w:t xml:space="preserve">7 </w:t>
      </w:r>
      <w:bookmarkStart w:id="3" w:name="_Hlk196390400"/>
      <w:r w:rsidR="00875FC3" w:rsidRPr="003B47B7">
        <w:rPr>
          <w:rFonts w:ascii="Helvetica" w:eastAsia="Times New Roman" w:hAnsi="Helvetica" w:cs="Arial"/>
          <w:kern w:val="0"/>
          <w:sz w:val="20"/>
          <w:szCs w:val="24"/>
          <w:lang w:eastAsia="lt-LT"/>
          <w14:ligatures w14:val="none"/>
        </w:rPr>
        <w:t>(sunkioji grandinė)</w:t>
      </w:r>
      <w:r w:rsidRPr="003B47B7">
        <w:rPr>
          <w:rFonts w:ascii="Helvetica" w:eastAsia="Times New Roman" w:hAnsi="Helvetica" w:cs="Arial"/>
          <w:kern w:val="0"/>
          <w:sz w:val="20"/>
          <w:szCs w:val="24"/>
          <w:lang w:eastAsia="lt-LT"/>
          <w14:ligatures w14:val="none"/>
        </w:rPr>
        <w:t xml:space="preserve"> </w:t>
      </w:r>
      <w:bookmarkEnd w:id="3"/>
      <w:r w:rsidRPr="003B47B7">
        <w:rPr>
          <w:rFonts w:ascii="Helvetica" w:eastAsia="Times New Roman" w:hAnsi="Helvetica" w:cs="Arial"/>
          <w:kern w:val="0"/>
          <w:sz w:val="20"/>
          <w:szCs w:val="24"/>
          <w:lang w:eastAsia="lt-LT"/>
          <w14:ligatures w14:val="none"/>
        </w:rPr>
        <w:t xml:space="preserve">ir SEQ ID </w:t>
      </w:r>
      <w:r w:rsidRPr="003B47B7">
        <w:rPr>
          <w:rFonts w:ascii="Helvetica" w:eastAsia="Times New Roman" w:hAnsi="Helvetica" w:cs="Arial"/>
          <w:kern w:val="0"/>
          <w:sz w:val="20"/>
          <w:szCs w:val="24"/>
          <w:lang w:eastAsia="lt-LT"/>
          <w14:ligatures w14:val="none"/>
        </w:rPr>
        <w:lastRenderedPageBreak/>
        <w:t xml:space="preserve">Nr. </w:t>
      </w:r>
      <w:r w:rsidR="00875FC3" w:rsidRPr="003B47B7">
        <w:rPr>
          <w:rFonts w:ascii="Helvetica" w:eastAsia="Times New Roman" w:hAnsi="Helvetica" w:cs="Arial"/>
          <w:kern w:val="0"/>
          <w:sz w:val="20"/>
          <w:szCs w:val="24"/>
          <w:lang w:eastAsia="lt-LT"/>
          <w14:ligatures w14:val="none"/>
        </w:rPr>
        <w:t>69 (lengvoji grandinė)</w:t>
      </w:r>
      <w:r w:rsidRPr="003B47B7">
        <w:rPr>
          <w:rFonts w:ascii="Helvetica" w:eastAsia="Times New Roman" w:hAnsi="Helvetica" w:cs="Arial"/>
          <w:kern w:val="0"/>
          <w:sz w:val="20"/>
          <w:szCs w:val="24"/>
          <w:lang w:eastAsia="lt-LT"/>
          <w14:ligatures w14:val="none"/>
        </w:rPr>
        <w:t xml:space="preserve"> arba (b) </w:t>
      </w:r>
      <w:r w:rsidR="0027032D" w:rsidRPr="003B47B7">
        <w:rPr>
          <w:rFonts w:ascii="Helvetica" w:eastAsia="Times New Roman" w:hAnsi="Helvetica" w:cs="Arial"/>
          <w:kern w:val="0"/>
          <w:sz w:val="20"/>
          <w:szCs w:val="24"/>
          <w:lang w:eastAsia="lt-LT"/>
          <w14:ligatures w14:val="none"/>
        </w:rPr>
        <w:t xml:space="preserve">pirmajam antigeną surišančiam </w:t>
      </w:r>
      <w:proofErr w:type="spellStart"/>
      <w:r w:rsidR="0027032D" w:rsidRPr="003B47B7">
        <w:rPr>
          <w:rFonts w:ascii="Helvetica" w:eastAsia="Times New Roman" w:hAnsi="Helvetica" w:cs="Arial"/>
          <w:kern w:val="0"/>
          <w:sz w:val="20"/>
          <w:szCs w:val="24"/>
          <w:lang w:eastAsia="lt-LT"/>
          <w14:ligatures w14:val="none"/>
        </w:rPr>
        <w:t>polipeptidiniam</w:t>
      </w:r>
      <w:proofErr w:type="spellEnd"/>
      <w:r w:rsidR="0027032D" w:rsidRPr="003B47B7">
        <w:rPr>
          <w:rFonts w:ascii="Helvetica" w:eastAsia="Times New Roman" w:hAnsi="Helvetica" w:cs="Arial"/>
          <w:kern w:val="0"/>
          <w:sz w:val="20"/>
          <w:szCs w:val="24"/>
          <w:lang w:eastAsia="lt-LT"/>
          <w14:ligatures w14:val="none"/>
        </w:rPr>
        <w:t xml:space="preserve"> konstruktui </w:t>
      </w:r>
      <w:r w:rsidRPr="003B47B7">
        <w:rPr>
          <w:rFonts w:ascii="Helvetica" w:eastAsia="Times New Roman" w:hAnsi="Helvetica" w:cs="Arial"/>
          <w:kern w:val="0"/>
          <w:sz w:val="20"/>
          <w:szCs w:val="24"/>
          <w:lang w:eastAsia="lt-LT"/>
          <w14:ligatures w14:val="none"/>
        </w:rPr>
        <w:t>(v7091), apiman</w:t>
      </w:r>
      <w:r w:rsidR="0027032D" w:rsidRPr="003B47B7">
        <w:rPr>
          <w:rFonts w:ascii="Helvetica" w:eastAsia="Times New Roman" w:hAnsi="Helvetica" w:cs="Arial"/>
          <w:kern w:val="0"/>
          <w:sz w:val="20"/>
          <w:szCs w:val="24"/>
          <w:lang w:eastAsia="lt-LT"/>
          <w14:ligatures w14:val="none"/>
        </w:rPr>
        <w:t>čiam</w:t>
      </w:r>
      <w:r w:rsidRPr="003B47B7">
        <w:rPr>
          <w:rFonts w:ascii="Helvetica" w:eastAsia="Times New Roman" w:hAnsi="Helvetica" w:cs="Arial"/>
          <w:kern w:val="0"/>
          <w:sz w:val="20"/>
          <w:szCs w:val="24"/>
          <w:lang w:eastAsia="lt-LT"/>
          <w14:ligatures w14:val="none"/>
        </w:rPr>
        <w:t xml:space="preserve"> SEQ ID Nr. 219 (sunkioji grandinė) ir SEQ ID Nr. 33 (lengvoji grandinė), ir (ii) antrasis antigeną surišantis </w:t>
      </w:r>
      <w:proofErr w:type="spellStart"/>
      <w:r w:rsidR="00875FC3" w:rsidRPr="003B47B7">
        <w:rPr>
          <w:rFonts w:ascii="Helvetica" w:eastAsia="Times New Roman" w:hAnsi="Helvetica" w:cs="Arial"/>
          <w:kern w:val="0"/>
          <w:sz w:val="20"/>
          <w:szCs w:val="24"/>
          <w:lang w:eastAsia="lt-LT"/>
          <w14:ligatures w14:val="none"/>
        </w:rPr>
        <w:t>polipeptidinis</w:t>
      </w:r>
      <w:proofErr w:type="spellEnd"/>
      <w:r w:rsidR="00875FC3" w:rsidRPr="003B47B7">
        <w:rPr>
          <w:rFonts w:ascii="Helvetica" w:eastAsia="Times New Roman" w:hAnsi="Helvetica" w:cs="Arial"/>
          <w:kern w:val="0"/>
          <w:sz w:val="20"/>
          <w:szCs w:val="24"/>
          <w:lang w:eastAsia="lt-LT"/>
          <w14:ligatures w14:val="none"/>
        </w:rPr>
        <w:t xml:space="preserve"> konstruktas</w:t>
      </w:r>
      <w:r w:rsidRPr="003B47B7">
        <w:rPr>
          <w:rFonts w:ascii="Helvetica" w:eastAsia="Times New Roman" w:hAnsi="Helvetica" w:cs="Arial"/>
          <w:kern w:val="0"/>
          <w:sz w:val="20"/>
          <w:szCs w:val="24"/>
          <w:lang w:eastAsia="lt-LT"/>
          <w14:ligatures w14:val="none"/>
        </w:rPr>
        <w:t xml:space="preserve"> apima aminorūgščių seką</w:t>
      </w:r>
      <w:r w:rsidR="0027032D" w:rsidRPr="003B47B7">
        <w:rPr>
          <w:rFonts w:ascii="Helvetica" w:eastAsia="Times New Roman" w:hAnsi="Helvetica" w:cs="Arial"/>
          <w:kern w:val="0"/>
          <w:sz w:val="20"/>
          <w:szCs w:val="24"/>
          <w:lang w:eastAsia="lt-LT"/>
          <w14:ligatures w14:val="none"/>
        </w:rPr>
        <w:t xml:space="preserve"> bent</w:t>
      </w:r>
      <w:r w:rsidRPr="003B47B7">
        <w:rPr>
          <w:rFonts w:ascii="Helvetica" w:eastAsia="Times New Roman" w:hAnsi="Helvetica" w:cs="Arial"/>
          <w:kern w:val="0"/>
          <w:sz w:val="20"/>
          <w:szCs w:val="24"/>
          <w:lang w:eastAsia="lt-LT"/>
          <w14:ligatures w14:val="none"/>
        </w:rPr>
        <w:t xml:space="preserve"> 95 %, 96 %, 97 %, 98 %</w:t>
      </w:r>
      <w:r w:rsidR="0027032D" w:rsidRPr="003B47B7">
        <w:rPr>
          <w:rFonts w:ascii="Helvetica" w:eastAsia="Times New Roman" w:hAnsi="Helvetica" w:cs="Arial"/>
          <w:kern w:val="0"/>
          <w:sz w:val="20"/>
          <w:szCs w:val="24"/>
          <w:lang w:eastAsia="lt-LT"/>
          <w14:ligatures w14:val="none"/>
        </w:rPr>
        <w:t xml:space="preserve"> arba</w:t>
      </w:r>
      <w:r w:rsidRPr="003B47B7">
        <w:rPr>
          <w:rFonts w:ascii="Helvetica" w:eastAsia="Times New Roman" w:hAnsi="Helvetica" w:cs="Arial"/>
          <w:kern w:val="0"/>
          <w:sz w:val="20"/>
          <w:szCs w:val="24"/>
          <w:lang w:eastAsia="lt-LT"/>
          <w14:ligatures w14:val="none"/>
        </w:rPr>
        <w:t xml:space="preserve"> </w:t>
      </w:r>
      <w:r w:rsidR="0027032D" w:rsidRPr="003B47B7">
        <w:rPr>
          <w:rFonts w:ascii="Helvetica" w:eastAsia="Times New Roman" w:hAnsi="Helvetica" w:cs="Arial"/>
          <w:kern w:val="0"/>
          <w:sz w:val="20"/>
          <w:szCs w:val="24"/>
          <w:lang w:eastAsia="lt-LT"/>
          <w14:ligatures w14:val="none"/>
        </w:rPr>
        <w:t>99</w:t>
      </w:r>
      <w:r w:rsidR="00E10E19" w:rsidRPr="003B47B7">
        <w:rPr>
          <w:rFonts w:ascii="Helvetica" w:eastAsia="Times New Roman" w:hAnsi="Helvetica" w:cs="Arial"/>
          <w:kern w:val="0"/>
          <w:sz w:val="20"/>
          <w:szCs w:val="24"/>
          <w:lang w:eastAsia="lt-LT"/>
          <w14:ligatures w14:val="none"/>
        </w:rPr>
        <w:t xml:space="preserve"> </w:t>
      </w:r>
      <w:r w:rsidR="0027032D" w:rsidRPr="003B47B7">
        <w:rPr>
          <w:rFonts w:ascii="Helvetica" w:eastAsia="Times New Roman" w:hAnsi="Helvetica" w:cs="Arial"/>
          <w:kern w:val="0"/>
          <w:sz w:val="20"/>
          <w:szCs w:val="24"/>
          <w:lang w:eastAsia="lt-LT"/>
          <w14:ligatures w14:val="none"/>
        </w:rPr>
        <w:t>% identišką SEQ ID Nr. 295 (sunkioji grandinė).</w:t>
      </w:r>
    </w:p>
    <w:p w14:paraId="33CF415A" w14:textId="77777777" w:rsidR="00147A34" w:rsidRPr="003B47B7" w:rsidRDefault="00147A34"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04D974A7" w14:textId="48B3FBDF" w:rsidR="00402676"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6.</w:t>
      </w:r>
      <w:r w:rsidR="008121D3" w:rsidRPr="003B47B7">
        <w:rPr>
          <w:rFonts w:ascii="Helvetica" w:eastAsia="Times New Roman" w:hAnsi="Helvetica" w:cs="Arial"/>
          <w:kern w:val="0"/>
          <w:sz w:val="20"/>
          <w:szCs w:val="24"/>
          <w:lang w:eastAsia="lt-LT"/>
          <w14:ligatures w14:val="none"/>
        </w:rPr>
        <w:t xml:space="preserve"> </w:t>
      </w:r>
      <w:r w:rsidR="007E2D4D" w:rsidRPr="003B47B7">
        <w:rPr>
          <w:rFonts w:ascii="Helvetica" w:eastAsia="Times New Roman" w:hAnsi="Helvetica" w:cs="Arial"/>
          <w:kern w:val="0"/>
          <w:sz w:val="20"/>
          <w:szCs w:val="24"/>
          <w:lang w:eastAsia="lt-LT"/>
          <w14:ligatures w14:val="none"/>
        </w:rPr>
        <w:t>Antigeną surišantis konstruktas</w:t>
      </w:r>
      <w:r w:rsidRPr="003B47B7">
        <w:rPr>
          <w:rFonts w:ascii="Helvetica" w:eastAsia="Times New Roman" w:hAnsi="Helvetica" w:cs="Arial"/>
          <w:kern w:val="0"/>
          <w:sz w:val="20"/>
          <w:szCs w:val="24"/>
          <w:lang w:eastAsia="lt-LT"/>
          <w14:ligatures w14:val="none"/>
        </w:rPr>
        <w:t xml:space="preserve"> pagal bet kurį ankstesnį punktą, kur </w:t>
      </w:r>
      <w:proofErr w:type="spellStart"/>
      <w:r w:rsidRPr="003B47B7">
        <w:rPr>
          <w:rFonts w:ascii="Helvetica" w:eastAsia="Times New Roman" w:hAnsi="Helvetica" w:cs="Arial"/>
          <w:kern w:val="0"/>
          <w:sz w:val="20"/>
          <w:szCs w:val="24"/>
          <w:lang w:eastAsia="lt-LT"/>
          <w14:ligatures w14:val="none"/>
        </w:rPr>
        <w:t>heterodimerinis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r w:rsidR="00147A34" w:rsidRPr="003B47B7">
        <w:rPr>
          <w:rFonts w:ascii="Helvetica" w:eastAsia="Times New Roman" w:hAnsi="Helvetica" w:cs="Arial"/>
          <w:kern w:val="0"/>
          <w:sz w:val="20"/>
          <w:szCs w:val="24"/>
          <w:lang w:eastAsia="lt-LT"/>
          <w14:ligatures w14:val="none"/>
        </w:rPr>
        <w:t>apima</w:t>
      </w:r>
      <w:r w:rsidRPr="003B47B7">
        <w:rPr>
          <w:rFonts w:ascii="Helvetica" w:eastAsia="Times New Roman" w:hAnsi="Helvetica" w:cs="Arial"/>
          <w:kern w:val="0"/>
          <w:sz w:val="20"/>
          <w:szCs w:val="24"/>
          <w:lang w:eastAsia="lt-LT"/>
          <w14:ligatures w14:val="none"/>
        </w:rPr>
        <w:t xml:space="preserve"> vieną arba daugiau modifikacijų bent vienoje iš CH3 sekų,</w:t>
      </w:r>
      <w:r w:rsidR="00402676" w:rsidRPr="003B47B7">
        <w:rPr>
          <w:rFonts w:ascii="Helvetica" w:eastAsia="Times New Roman" w:hAnsi="Helvetica" w:cs="Arial"/>
          <w:kern w:val="0"/>
          <w:sz w:val="20"/>
          <w:szCs w:val="24"/>
          <w:lang w:eastAsia="lt-LT"/>
          <w14:ligatures w14:val="none"/>
        </w:rPr>
        <w:t xml:space="preserve"> pasirinktinai,</w:t>
      </w:r>
      <w:r w:rsidRPr="003B47B7">
        <w:rPr>
          <w:rFonts w:ascii="Helvetica" w:eastAsia="Times New Roman" w:hAnsi="Helvetica" w:cs="Arial"/>
          <w:kern w:val="0"/>
          <w:sz w:val="20"/>
          <w:szCs w:val="24"/>
          <w:lang w:eastAsia="lt-LT"/>
          <w14:ligatures w14:val="none"/>
        </w:rPr>
        <w:t xml:space="preserve"> kur </w:t>
      </w:r>
      <w:proofErr w:type="spellStart"/>
      <w:r w:rsidRPr="003B47B7">
        <w:rPr>
          <w:rFonts w:ascii="Helvetica" w:eastAsia="Times New Roman" w:hAnsi="Helvetica" w:cs="Arial"/>
          <w:kern w:val="0"/>
          <w:sz w:val="20"/>
          <w:szCs w:val="24"/>
          <w:lang w:eastAsia="lt-LT"/>
          <w14:ligatures w14:val="none"/>
        </w:rPr>
        <w:t>heterodimerinis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r w:rsidR="00402676" w:rsidRPr="003B47B7">
        <w:rPr>
          <w:rFonts w:ascii="Helvetica" w:eastAsia="Times New Roman" w:hAnsi="Helvetica" w:cs="Arial"/>
          <w:kern w:val="0"/>
          <w:sz w:val="20"/>
          <w:szCs w:val="24"/>
          <w:lang w:eastAsia="lt-LT"/>
          <w14:ligatures w14:val="none"/>
        </w:rPr>
        <w:t>apima</w:t>
      </w:r>
      <w:r w:rsidRPr="003B47B7">
        <w:rPr>
          <w:rFonts w:ascii="Helvetica" w:eastAsia="Times New Roman" w:hAnsi="Helvetica" w:cs="Arial"/>
          <w:kern w:val="0"/>
          <w:sz w:val="20"/>
          <w:szCs w:val="24"/>
          <w:lang w:eastAsia="lt-LT"/>
          <w14:ligatures w14:val="none"/>
        </w:rPr>
        <w:t xml:space="preserve"> vieną arba daugiau modifikacijų bent vienoje iš CH3 sekų, kurios skatina </w:t>
      </w:r>
      <w:proofErr w:type="spellStart"/>
      <w:r w:rsidRPr="003B47B7">
        <w:rPr>
          <w:rFonts w:ascii="Helvetica" w:eastAsia="Times New Roman" w:hAnsi="Helvetica" w:cs="Arial"/>
          <w:kern w:val="0"/>
          <w:sz w:val="20"/>
          <w:szCs w:val="24"/>
          <w:lang w:eastAsia="lt-LT"/>
          <w14:ligatures w14:val="none"/>
        </w:rPr>
        <w:t>heterodimero</w:t>
      </w:r>
      <w:proofErr w:type="spellEnd"/>
      <w:r w:rsidRPr="003B47B7">
        <w:rPr>
          <w:rFonts w:ascii="Helvetica" w:eastAsia="Times New Roman" w:hAnsi="Helvetica" w:cs="Arial"/>
          <w:kern w:val="0"/>
          <w:sz w:val="20"/>
          <w:szCs w:val="24"/>
          <w:lang w:eastAsia="lt-LT"/>
          <w14:ligatures w14:val="none"/>
        </w:rPr>
        <w:t xml:space="preserve">, kurio stabilumas yra panašus į laukinio tipo </w:t>
      </w:r>
      <w:proofErr w:type="spellStart"/>
      <w:r w:rsidRPr="003B47B7">
        <w:rPr>
          <w:rFonts w:ascii="Helvetica" w:eastAsia="Times New Roman" w:hAnsi="Helvetica" w:cs="Arial"/>
          <w:kern w:val="0"/>
          <w:sz w:val="20"/>
          <w:szCs w:val="24"/>
          <w:lang w:eastAsia="lt-LT"/>
          <w14:ligatures w14:val="none"/>
        </w:rPr>
        <w:t>homodimerin</w:t>
      </w:r>
      <w:r w:rsidR="00402676" w:rsidRPr="003B47B7">
        <w:rPr>
          <w:rFonts w:ascii="Helvetica" w:eastAsia="Times New Roman" w:hAnsi="Helvetica" w:cs="Arial"/>
          <w:kern w:val="0"/>
          <w:sz w:val="20"/>
          <w:szCs w:val="24"/>
          <w:lang w:eastAsia="lt-LT"/>
          <w14:ligatures w14:val="none"/>
        </w:rPr>
        <w:t>io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00402676" w:rsidRPr="003B47B7">
        <w:rPr>
          <w:rFonts w:ascii="Helvetica" w:eastAsia="Times New Roman" w:hAnsi="Helvetica" w:cs="Arial"/>
          <w:kern w:val="0"/>
          <w:sz w:val="20"/>
          <w:szCs w:val="24"/>
          <w:lang w:eastAsia="lt-LT"/>
          <w14:ligatures w14:val="none"/>
        </w:rPr>
        <w:t>, susidarymą</w:t>
      </w:r>
      <w:r w:rsidRPr="003B47B7">
        <w:rPr>
          <w:rFonts w:ascii="Helvetica" w:eastAsia="Times New Roman" w:hAnsi="Helvetica" w:cs="Arial"/>
          <w:kern w:val="0"/>
          <w:sz w:val="20"/>
          <w:szCs w:val="24"/>
          <w:lang w:eastAsia="lt-LT"/>
          <w14:ligatures w14:val="none"/>
        </w:rPr>
        <w:t>.</w:t>
      </w:r>
    </w:p>
    <w:p w14:paraId="7A046060" w14:textId="77777777" w:rsidR="00402676" w:rsidRPr="003B47B7" w:rsidRDefault="00402676"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17202FEF" w14:textId="61B5A3F6"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7.</w:t>
      </w:r>
      <w:r w:rsidR="00C879C6"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Antigeną surišantis konstruktas pagal bet kurį ankstesnį punktą, apimantis</w:t>
      </w:r>
    </w:p>
    <w:p w14:paraId="48DBA490" w14:textId="5E754EF2"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 </w:t>
      </w:r>
      <w:proofErr w:type="spellStart"/>
      <w:r w:rsidR="00402676" w:rsidRPr="003B47B7">
        <w:rPr>
          <w:rFonts w:ascii="Helvetica" w:eastAsia="Times New Roman" w:hAnsi="Helvetica" w:cs="Arial"/>
          <w:kern w:val="0"/>
          <w:sz w:val="20"/>
          <w:szCs w:val="24"/>
          <w:lang w:eastAsia="lt-LT"/>
          <w14:ligatures w14:val="none"/>
        </w:rPr>
        <w:t>heterodimerinį</w:t>
      </w:r>
      <w:proofErr w:type="spellEnd"/>
      <w:r w:rsidR="00402676" w:rsidRPr="003B47B7">
        <w:rPr>
          <w:rFonts w:ascii="Helvetica" w:eastAsia="Times New Roman" w:hAnsi="Helvetica" w:cs="Arial"/>
          <w:kern w:val="0"/>
          <w:sz w:val="20"/>
          <w:szCs w:val="24"/>
          <w:lang w:eastAsia="lt-LT"/>
          <w14:ligatures w14:val="none"/>
        </w:rPr>
        <w:t xml:space="preserve"> </w:t>
      </w:r>
      <w:proofErr w:type="spellStart"/>
      <w:r w:rsidR="00402676" w:rsidRPr="003B47B7">
        <w:rPr>
          <w:rFonts w:ascii="Helvetica" w:eastAsia="Times New Roman" w:hAnsi="Helvetica" w:cs="Arial"/>
          <w:kern w:val="0"/>
          <w:sz w:val="20"/>
          <w:szCs w:val="24"/>
          <w:lang w:eastAsia="lt-LT"/>
          <w14:ligatures w14:val="none"/>
        </w:rPr>
        <w:t>IgGI</w:t>
      </w:r>
      <w:proofErr w:type="spellEnd"/>
      <w:r w:rsidR="00402676" w:rsidRPr="003B47B7">
        <w:rPr>
          <w:rFonts w:ascii="Helvetica" w:eastAsia="Times New Roman" w:hAnsi="Helvetica" w:cs="Arial"/>
          <w:kern w:val="0"/>
          <w:sz w:val="20"/>
          <w:szCs w:val="24"/>
          <w:lang w:eastAsia="lt-LT"/>
          <w14:ligatures w14:val="none"/>
        </w:rPr>
        <w:t xml:space="preserve"> </w:t>
      </w:r>
      <w:proofErr w:type="spellStart"/>
      <w:r w:rsidR="00402676" w:rsidRPr="003B47B7">
        <w:rPr>
          <w:rFonts w:ascii="Helvetica" w:eastAsia="Times New Roman" w:hAnsi="Helvetica" w:cs="Arial"/>
          <w:kern w:val="0"/>
          <w:sz w:val="20"/>
          <w:szCs w:val="24"/>
          <w:lang w:eastAsia="lt-LT"/>
          <w14:ligatures w14:val="none"/>
        </w:rPr>
        <w:t>Fc</w:t>
      </w:r>
      <w:proofErr w:type="spellEnd"/>
      <w:r w:rsidR="00402676" w:rsidRPr="003B47B7">
        <w:rPr>
          <w:rFonts w:ascii="Helvetica" w:eastAsia="Times New Roman" w:hAnsi="Helvetica" w:cs="Arial"/>
          <w:kern w:val="0"/>
          <w:sz w:val="20"/>
          <w:szCs w:val="24"/>
          <w:lang w:eastAsia="lt-LT"/>
          <w14:ligatures w14:val="none"/>
        </w:rPr>
        <w:t xml:space="preserve">, apimantį </w:t>
      </w:r>
      <w:r w:rsidRPr="003B47B7">
        <w:rPr>
          <w:rFonts w:ascii="Helvetica" w:eastAsia="Times New Roman" w:hAnsi="Helvetica" w:cs="Arial"/>
          <w:kern w:val="0"/>
          <w:sz w:val="20"/>
          <w:szCs w:val="24"/>
          <w:lang w:eastAsia="lt-LT"/>
          <w14:ligatures w14:val="none"/>
        </w:rPr>
        <w:t>T350V_L351Y_F405A_Y407V modifikacijas pirma</w:t>
      </w:r>
      <w:r w:rsidR="0000123F" w:rsidRPr="003B47B7">
        <w:rPr>
          <w:rFonts w:ascii="Helvetica" w:eastAsia="Times New Roman" w:hAnsi="Helvetica" w:cs="Arial"/>
          <w:kern w:val="0"/>
          <w:sz w:val="20"/>
          <w:szCs w:val="24"/>
          <w:lang w:eastAsia="lt-LT"/>
          <w14:ligatures w14:val="none"/>
        </w:rPr>
        <w:t>ja</w:t>
      </w:r>
      <w:r w:rsidRPr="003B47B7">
        <w:rPr>
          <w:rFonts w:ascii="Helvetica" w:eastAsia="Times New Roman" w:hAnsi="Helvetica" w:cs="Arial"/>
          <w:kern w:val="0"/>
          <w:sz w:val="20"/>
          <w:szCs w:val="24"/>
          <w:lang w:eastAsia="lt-LT"/>
          <w14:ligatures w14:val="none"/>
        </w:rPr>
        <w:t xml:space="preserve">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xml:space="preserve"> ir T366I_N390R_K392M_T394W</w:t>
      </w:r>
      <w:r w:rsidR="0000123F" w:rsidRPr="003B47B7">
        <w:rPr>
          <w:rFonts w:ascii="Helvetica" w:eastAsia="Times New Roman" w:hAnsi="Helvetica" w:cs="Arial"/>
          <w:kern w:val="0"/>
          <w:sz w:val="20"/>
          <w:szCs w:val="24"/>
          <w:lang w:eastAsia="lt-LT"/>
          <w14:ligatures w14:val="none"/>
        </w:rPr>
        <w:t xml:space="preserve"> modifikacijas</w:t>
      </w:r>
      <w:r w:rsidRPr="003B47B7">
        <w:rPr>
          <w:rFonts w:ascii="Helvetica" w:eastAsia="Times New Roman" w:hAnsi="Helvetica" w:cs="Arial"/>
          <w:kern w:val="0"/>
          <w:sz w:val="20"/>
          <w:szCs w:val="24"/>
          <w:lang w:eastAsia="lt-LT"/>
          <w14:ligatures w14:val="none"/>
        </w:rPr>
        <w:t xml:space="preserve"> antrajame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w:t>
      </w:r>
    </w:p>
    <w:p w14:paraId="2D44FFC1" w14:textId="3DDCDAD4"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ii. </w:t>
      </w:r>
      <w:bookmarkStart w:id="4" w:name="_Hlk196391917"/>
      <w:proofErr w:type="spellStart"/>
      <w:r w:rsidRPr="003B47B7">
        <w:rPr>
          <w:rFonts w:ascii="Helvetica" w:eastAsia="Times New Roman" w:hAnsi="Helvetica" w:cs="Arial"/>
          <w:kern w:val="0"/>
          <w:sz w:val="20"/>
          <w:szCs w:val="24"/>
          <w:lang w:eastAsia="lt-LT"/>
          <w14:ligatures w14:val="none"/>
        </w:rPr>
        <w:t>heterodimerinį</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IgGI</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apimantį </w:t>
      </w:r>
      <w:bookmarkEnd w:id="4"/>
      <w:r w:rsidRPr="003B47B7">
        <w:rPr>
          <w:rFonts w:ascii="Helvetica" w:eastAsia="Times New Roman" w:hAnsi="Helvetica" w:cs="Arial"/>
          <w:kern w:val="0"/>
          <w:sz w:val="20"/>
          <w:szCs w:val="24"/>
          <w:lang w:eastAsia="lt-LT"/>
          <w14:ligatures w14:val="none"/>
        </w:rPr>
        <w:t xml:space="preserve">L351Y_S400E_F405A_Y407V </w:t>
      </w:r>
      <w:r w:rsidR="0000123F" w:rsidRPr="003B47B7">
        <w:rPr>
          <w:rFonts w:ascii="Helvetica" w:eastAsia="Times New Roman" w:hAnsi="Helvetica" w:cs="Arial"/>
          <w:kern w:val="0"/>
          <w:sz w:val="20"/>
          <w:szCs w:val="24"/>
          <w:lang w:eastAsia="lt-LT"/>
          <w14:ligatures w14:val="none"/>
        </w:rPr>
        <w:t xml:space="preserve">modifikacijas </w:t>
      </w:r>
      <w:r w:rsidRPr="003B47B7">
        <w:rPr>
          <w:rFonts w:ascii="Helvetica" w:eastAsia="Times New Roman" w:hAnsi="Helvetica" w:cs="Arial"/>
          <w:kern w:val="0"/>
          <w:sz w:val="20"/>
          <w:szCs w:val="24"/>
          <w:lang w:eastAsia="lt-LT"/>
          <w14:ligatures w14:val="none"/>
        </w:rPr>
        <w:t>pirma</w:t>
      </w:r>
      <w:r w:rsidR="0000123F" w:rsidRPr="003B47B7">
        <w:rPr>
          <w:rFonts w:ascii="Helvetica" w:eastAsia="Times New Roman" w:hAnsi="Helvetica" w:cs="Arial"/>
          <w:kern w:val="0"/>
          <w:sz w:val="20"/>
          <w:szCs w:val="24"/>
          <w:lang w:eastAsia="lt-LT"/>
          <w14:ligatures w14:val="none"/>
        </w:rPr>
        <w:t>ja</w:t>
      </w:r>
      <w:r w:rsidRPr="003B47B7">
        <w:rPr>
          <w:rFonts w:ascii="Helvetica" w:eastAsia="Times New Roman" w:hAnsi="Helvetica" w:cs="Arial"/>
          <w:kern w:val="0"/>
          <w:sz w:val="20"/>
          <w:szCs w:val="24"/>
          <w:lang w:eastAsia="lt-LT"/>
          <w14:ligatures w14:val="none"/>
        </w:rPr>
        <w:t xml:space="preserve">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xml:space="preserve"> ir</w:t>
      </w:r>
      <w:r w:rsidR="0000123F"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T350V_T366L_K392L_T394W </w:t>
      </w:r>
      <w:r w:rsidR="0000123F" w:rsidRPr="003B47B7">
        <w:rPr>
          <w:rFonts w:ascii="Helvetica" w:eastAsia="Times New Roman" w:hAnsi="Helvetica" w:cs="Arial"/>
          <w:kern w:val="0"/>
          <w:sz w:val="20"/>
          <w:szCs w:val="24"/>
          <w:lang w:eastAsia="lt-LT"/>
          <w14:ligatures w14:val="none"/>
        </w:rPr>
        <w:t xml:space="preserve">modifikacijas </w:t>
      </w:r>
      <w:r w:rsidRPr="003B47B7">
        <w:rPr>
          <w:rFonts w:ascii="Helvetica" w:eastAsia="Times New Roman" w:hAnsi="Helvetica" w:cs="Arial"/>
          <w:kern w:val="0"/>
          <w:sz w:val="20"/>
          <w:szCs w:val="24"/>
          <w:lang w:eastAsia="lt-LT"/>
          <w14:ligatures w14:val="none"/>
        </w:rPr>
        <w:t xml:space="preserve">antrajame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w:t>
      </w:r>
    </w:p>
    <w:p w14:paraId="4B1467FA" w14:textId="2199EE8E"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iii. </w:t>
      </w:r>
      <w:proofErr w:type="spellStart"/>
      <w:r w:rsidRPr="003B47B7">
        <w:rPr>
          <w:rFonts w:ascii="Helvetica" w:eastAsia="Times New Roman" w:hAnsi="Helvetica" w:cs="Arial"/>
          <w:kern w:val="0"/>
          <w:sz w:val="20"/>
          <w:szCs w:val="24"/>
          <w:lang w:eastAsia="lt-LT"/>
          <w14:ligatures w14:val="none"/>
        </w:rPr>
        <w:t>heterodimerinį</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IgGI</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r w:rsidR="0000123F" w:rsidRPr="003B47B7">
        <w:rPr>
          <w:rFonts w:ascii="Helvetica" w:eastAsia="Times New Roman" w:hAnsi="Helvetica" w:cs="Arial"/>
          <w:kern w:val="0"/>
          <w:sz w:val="20"/>
          <w:szCs w:val="24"/>
          <w:lang w:eastAsia="lt-LT"/>
          <w14:ligatures w14:val="none"/>
        </w:rPr>
        <w:t>apima</w:t>
      </w:r>
      <w:r w:rsidRPr="003B47B7">
        <w:rPr>
          <w:rFonts w:ascii="Helvetica" w:eastAsia="Times New Roman" w:hAnsi="Helvetica" w:cs="Arial"/>
          <w:kern w:val="0"/>
          <w:sz w:val="20"/>
          <w:szCs w:val="24"/>
          <w:lang w:eastAsia="lt-LT"/>
          <w14:ligatures w14:val="none"/>
        </w:rPr>
        <w:t>ntį L351Y_F405A_Y407V modifikacijas pirma</w:t>
      </w:r>
      <w:r w:rsidR="0000123F" w:rsidRPr="003B47B7">
        <w:rPr>
          <w:rFonts w:ascii="Helvetica" w:eastAsia="Times New Roman" w:hAnsi="Helvetica" w:cs="Arial"/>
          <w:kern w:val="0"/>
          <w:sz w:val="20"/>
          <w:szCs w:val="24"/>
          <w:lang w:eastAsia="lt-LT"/>
          <w14:ligatures w14:val="none"/>
        </w:rPr>
        <w:t>ja</w:t>
      </w:r>
      <w:r w:rsidRPr="003B47B7">
        <w:rPr>
          <w:rFonts w:ascii="Helvetica" w:eastAsia="Times New Roman" w:hAnsi="Helvetica" w:cs="Arial"/>
          <w:kern w:val="0"/>
          <w:sz w:val="20"/>
          <w:szCs w:val="24"/>
          <w:lang w:eastAsia="lt-LT"/>
          <w14:ligatures w14:val="none"/>
        </w:rPr>
        <w:t xml:space="preserve">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xml:space="preserve"> ir T366L_K392M_T394W </w:t>
      </w:r>
      <w:r w:rsidR="0000123F" w:rsidRPr="003B47B7">
        <w:rPr>
          <w:rFonts w:ascii="Helvetica" w:eastAsia="Times New Roman" w:hAnsi="Helvetica" w:cs="Arial"/>
          <w:kern w:val="0"/>
          <w:sz w:val="20"/>
          <w:szCs w:val="24"/>
          <w:lang w:eastAsia="lt-LT"/>
          <w14:ligatures w14:val="none"/>
        </w:rPr>
        <w:t xml:space="preserve">modifikacijas </w:t>
      </w:r>
      <w:r w:rsidRPr="003B47B7">
        <w:rPr>
          <w:rFonts w:ascii="Helvetica" w:eastAsia="Times New Roman" w:hAnsi="Helvetica" w:cs="Arial"/>
          <w:kern w:val="0"/>
          <w:sz w:val="20"/>
          <w:szCs w:val="24"/>
          <w:lang w:eastAsia="lt-LT"/>
          <w14:ligatures w14:val="none"/>
        </w:rPr>
        <w:t xml:space="preserve">antrajame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w:t>
      </w:r>
    </w:p>
    <w:p w14:paraId="68E5CBFE" w14:textId="63FD4643"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iv. </w:t>
      </w:r>
      <w:proofErr w:type="spellStart"/>
      <w:r w:rsidRPr="003B47B7">
        <w:rPr>
          <w:rFonts w:ascii="Helvetica" w:eastAsia="Times New Roman" w:hAnsi="Helvetica" w:cs="Arial"/>
          <w:kern w:val="0"/>
          <w:sz w:val="20"/>
          <w:szCs w:val="24"/>
          <w:lang w:eastAsia="lt-LT"/>
          <w14:ligatures w14:val="none"/>
        </w:rPr>
        <w:t>heterodimerinį</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IgGI</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apimantį L351Y_F405A_Y407V modifikacijas pirma</w:t>
      </w:r>
      <w:r w:rsidR="0000123F" w:rsidRPr="003B47B7">
        <w:rPr>
          <w:rFonts w:ascii="Helvetica" w:eastAsia="Times New Roman" w:hAnsi="Helvetica" w:cs="Arial"/>
          <w:kern w:val="0"/>
          <w:sz w:val="20"/>
          <w:szCs w:val="24"/>
          <w:lang w:eastAsia="lt-LT"/>
          <w14:ligatures w14:val="none"/>
        </w:rPr>
        <w:t>ja</w:t>
      </w:r>
      <w:r w:rsidRPr="003B47B7">
        <w:rPr>
          <w:rFonts w:ascii="Helvetica" w:eastAsia="Times New Roman" w:hAnsi="Helvetica" w:cs="Arial"/>
          <w:kern w:val="0"/>
          <w:sz w:val="20"/>
          <w:szCs w:val="24"/>
          <w:lang w:eastAsia="lt-LT"/>
          <w14:ligatures w14:val="none"/>
        </w:rPr>
        <w:t xml:space="preserve">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xml:space="preserve"> ir T366L_K392L_T394W </w:t>
      </w:r>
      <w:r w:rsidR="0000123F" w:rsidRPr="003B47B7">
        <w:rPr>
          <w:rFonts w:ascii="Helvetica" w:eastAsia="Times New Roman" w:hAnsi="Helvetica" w:cs="Arial"/>
          <w:kern w:val="0"/>
          <w:sz w:val="20"/>
          <w:szCs w:val="24"/>
          <w:lang w:eastAsia="lt-LT"/>
          <w14:ligatures w14:val="none"/>
        </w:rPr>
        <w:t xml:space="preserve">modifikacijas </w:t>
      </w:r>
      <w:r w:rsidRPr="003B47B7">
        <w:rPr>
          <w:rFonts w:ascii="Helvetica" w:eastAsia="Times New Roman" w:hAnsi="Helvetica" w:cs="Arial"/>
          <w:kern w:val="0"/>
          <w:sz w:val="20"/>
          <w:szCs w:val="24"/>
          <w:lang w:eastAsia="lt-LT"/>
          <w14:ligatures w14:val="none"/>
        </w:rPr>
        <w:t xml:space="preserve">antrajame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w:t>
      </w:r>
    </w:p>
    <w:p w14:paraId="52CFB7DF" w14:textId="459DF378"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v. </w:t>
      </w:r>
      <w:bookmarkStart w:id="5" w:name="_Hlk196395190"/>
      <w:proofErr w:type="spellStart"/>
      <w:r w:rsidRPr="003B47B7">
        <w:rPr>
          <w:rFonts w:ascii="Helvetica" w:eastAsia="Times New Roman" w:hAnsi="Helvetica" w:cs="Arial"/>
          <w:kern w:val="0"/>
          <w:sz w:val="20"/>
          <w:szCs w:val="24"/>
          <w:lang w:eastAsia="lt-LT"/>
          <w14:ligatures w14:val="none"/>
        </w:rPr>
        <w:t>heterodimerinį</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IgGI</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apimantį </w:t>
      </w:r>
      <w:bookmarkEnd w:id="5"/>
      <w:r w:rsidRPr="003B47B7">
        <w:rPr>
          <w:rFonts w:ascii="Helvetica" w:eastAsia="Times New Roman" w:hAnsi="Helvetica" w:cs="Arial"/>
          <w:kern w:val="0"/>
          <w:sz w:val="20"/>
          <w:szCs w:val="24"/>
          <w:lang w:eastAsia="lt-LT"/>
          <w14:ligatures w14:val="none"/>
        </w:rPr>
        <w:t>T350V_L351Y_F405A_Y407V modifikacijas pirma</w:t>
      </w:r>
      <w:r w:rsidR="0000123F" w:rsidRPr="003B47B7">
        <w:rPr>
          <w:rFonts w:ascii="Helvetica" w:eastAsia="Times New Roman" w:hAnsi="Helvetica" w:cs="Arial"/>
          <w:kern w:val="0"/>
          <w:sz w:val="20"/>
          <w:szCs w:val="24"/>
          <w:lang w:eastAsia="lt-LT"/>
          <w14:ligatures w14:val="none"/>
        </w:rPr>
        <w:t>ja</w:t>
      </w:r>
      <w:r w:rsidRPr="003B47B7">
        <w:rPr>
          <w:rFonts w:ascii="Helvetica" w:eastAsia="Times New Roman" w:hAnsi="Helvetica" w:cs="Arial"/>
          <w:kern w:val="0"/>
          <w:sz w:val="20"/>
          <w:szCs w:val="24"/>
          <w:lang w:eastAsia="lt-LT"/>
          <w14:ligatures w14:val="none"/>
        </w:rPr>
        <w:t xml:space="preserve">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xml:space="preserve"> ir T350V_T366L_K392L_T394W </w:t>
      </w:r>
      <w:r w:rsidR="0000123F" w:rsidRPr="003B47B7">
        <w:rPr>
          <w:rFonts w:ascii="Helvetica" w:eastAsia="Times New Roman" w:hAnsi="Helvetica" w:cs="Arial"/>
          <w:kern w:val="0"/>
          <w:sz w:val="20"/>
          <w:szCs w:val="24"/>
          <w:lang w:eastAsia="lt-LT"/>
          <w14:ligatures w14:val="none"/>
        </w:rPr>
        <w:t xml:space="preserve">modifikacijas </w:t>
      </w:r>
      <w:r w:rsidRPr="003B47B7">
        <w:rPr>
          <w:rFonts w:ascii="Helvetica" w:eastAsia="Times New Roman" w:hAnsi="Helvetica" w:cs="Arial"/>
          <w:kern w:val="0"/>
          <w:sz w:val="20"/>
          <w:szCs w:val="24"/>
          <w:lang w:eastAsia="lt-LT"/>
          <w14:ligatures w14:val="none"/>
        </w:rPr>
        <w:t xml:space="preserve">antrajame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w:t>
      </w:r>
    </w:p>
    <w:p w14:paraId="05CDD5BC" w14:textId="7B52C2A5"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vi.</w:t>
      </w:r>
      <w:r w:rsidR="0000123F" w:rsidRPr="003B47B7">
        <w:rPr>
          <w:rFonts w:ascii="Helvetica" w:eastAsia="Times New Roman" w:hAnsi="Helvetica" w:cs="Arial"/>
          <w:kern w:val="0"/>
          <w:sz w:val="20"/>
          <w:szCs w:val="24"/>
          <w:lang w:eastAsia="lt-LT"/>
          <w14:ligatures w14:val="none"/>
        </w:rPr>
        <w:t xml:space="preserve"> </w:t>
      </w:r>
      <w:proofErr w:type="spellStart"/>
      <w:r w:rsidR="0000123F" w:rsidRPr="003B47B7">
        <w:rPr>
          <w:rFonts w:ascii="Helvetica" w:eastAsia="Times New Roman" w:hAnsi="Helvetica" w:cs="Arial"/>
          <w:kern w:val="0"/>
          <w:sz w:val="20"/>
          <w:szCs w:val="24"/>
          <w:lang w:eastAsia="lt-LT"/>
          <w14:ligatures w14:val="none"/>
        </w:rPr>
        <w:t>heterodimerinį</w:t>
      </w:r>
      <w:proofErr w:type="spellEnd"/>
      <w:r w:rsidR="0000123F" w:rsidRPr="003B47B7">
        <w:rPr>
          <w:rFonts w:ascii="Helvetica" w:eastAsia="Times New Roman" w:hAnsi="Helvetica" w:cs="Arial"/>
          <w:kern w:val="0"/>
          <w:sz w:val="20"/>
          <w:szCs w:val="24"/>
          <w:lang w:eastAsia="lt-LT"/>
          <w14:ligatures w14:val="none"/>
        </w:rPr>
        <w:t xml:space="preserve"> </w:t>
      </w:r>
      <w:proofErr w:type="spellStart"/>
      <w:r w:rsidR="0000123F" w:rsidRPr="003B47B7">
        <w:rPr>
          <w:rFonts w:ascii="Helvetica" w:eastAsia="Times New Roman" w:hAnsi="Helvetica" w:cs="Arial"/>
          <w:kern w:val="0"/>
          <w:sz w:val="20"/>
          <w:szCs w:val="24"/>
          <w:lang w:eastAsia="lt-LT"/>
          <w14:ligatures w14:val="none"/>
        </w:rPr>
        <w:t>IgGI</w:t>
      </w:r>
      <w:proofErr w:type="spellEnd"/>
      <w:r w:rsidR="0000123F" w:rsidRPr="003B47B7">
        <w:rPr>
          <w:rFonts w:ascii="Helvetica" w:eastAsia="Times New Roman" w:hAnsi="Helvetica" w:cs="Arial"/>
          <w:kern w:val="0"/>
          <w:sz w:val="20"/>
          <w:szCs w:val="24"/>
          <w:lang w:eastAsia="lt-LT"/>
          <w14:ligatures w14:val="none"/>
        </w:rPr>
        <w:t xml:space="preserve"> </w:t>
      </w:r>
      <w:proofErr w:type="spellStart"/>
      <w:r w:rsidR="0000123F" w:rsidRPr="003B47B7">
        <w:rPr>
          <w:rFonts w:ascii="Helvetica" w:eastAsia="Times New Roman" w:hAnsi="Helvetica" w:cs="Arial"/>
          <w:kern w:val="0"/>
          <w:sz w:val="20"/>
          <w:szCs w:val="24"/>
          <w:lang w:eastAsia="lt-LT"/>
          <w14:ligatures w14:val="none"/>
        </w:rPr>
        <w:t>Fc</w:t>
      </w:r>
      <w:proofErr w:type="spellEnd"/>
      <w:r w:rsidR="0000123F" w:rsidRPr="003B47B7">
        <w:rPr>
          <w:rFonts w:ascii="Helvetica" w:eastAsia="Times New Roman" w:hAnsi="Helvetica" w:cs="Arial"/>
          <w:kern w:val="0"/>
          <w:sz w:val="20"/>
          <w:szCs w:val="24"/>
          <w:lang w:eastAsia="lt-LT"/>
          <w14:ligatures w14:val="none"/>
        </w:rPr>
        <w:t xml:space="preserve">, apimantį </w:t>
      </w:r>
      <w:r w:rsidRPr="003B47B7">
        <w:rPr>
          <w:rFonts w:ascii="Helvetica" w:eastAsia="Times New Roman" w:hAnsi="Helvetica" w:cs="Arial"/>
          <w:kern w:val="0"/>
          <w:sz w:val="20"/>
          <w:szCs w:val="24"/>
          <w:lang w:eastAsia="lt-LT"/>
          <w14:ligatures w14:val="none"/>
        </w:rPr>
        <w:t>T350V_L351Y_F405A_Y407V modifikacijas pirma</w:t>
      </w:r>
      <w:r w:rsidR="0000123F" w:rsidRPr="003B47B7">
        <w:rPr>
          <w:rFonts w:ascii="Helvetica" w:eastAsia="Times New Roman" w:hAnsi="Helvetica" w:cs="Arial"/>
          <w:kern w:val="0"/>
          <w:sz w:val="20"/>
          <w:szCs w:val="24"/>
          <w:lang w:eastAsia="lt-LT"/>
          <w14:ligatures w14:val="none"/>
        </w:rPr>
        <w:t>ja</w:t>
      </w:r>
      <w:r w:rsidRPr="003B47B7">
        <w:rPr>
          <w:rFonts w:ascii="Helvetica" w:eastAsia="Times New Roman" w:hAnsi="Helvetica" w:cs="Arial"/>
          <w:kern w:val="0"/>
          <w:sz w:val="20"/>
          <w:szCs w:val="24"/>
          <w:lang w:eastAsia="lt-LT"/>
          <w14:ligatures w14:val="none"/>
        </w:rPr>
        <w:t xml:space="preserve">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xml:space="preserve"> ir T350V_T366L_K392M_T394W </w:t>
      </w:r>
      <w:r w:rsidR="0000123F" w:rsidRPr="003B47B7">
        <w:rPr>
          <w:rFonts w:ascii="Helvetica" w:eastAsia="Times New Roman" w:hAnsi="Helvetica" w:cs="Arial"/>
          <w:kern w:val="0"/>
          <w:sz w:val="20"/>
          <w:szCs w:val="24"/>
          <w:lang w:eastAsia="lt-LT"/>
          <w14:ligatures w14:val="none"/>
        </w:rPr>
        <w:t xml:space="preserve">modifikacijas </w:t>
      </w:r>
      <w:r w:rsidRPr="003B47B7">
        <w:rPr>
          <w:rFonts w:ascii="Helvetica" w:eastAsia="Times New Roman" w:hAnsi="Helvetica" w:cs="Arial"/>
          <w:kern w:val="0"/>
          <w:sz w:val="20"/>
          <w:szCs w:val="24"/>
          <w:lang w:eastAsia="lt-LT"/>
          <w14:ligatures w14:val="none"/>
        </w:rPr>
        <w:t xml:space="preserve">antrajame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arba</w:t>
      </w:r>
    </w:p>
    <w:p w14:paraId="448D3A1B" w14:textId="773C6748"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vii. </w:t>
      </w:r>
      <w:proofErr w:type="spellStart"/>
      <w:r w:rsidR="0000123F" w:rsidRPr="003B47B7">
        <w:rPr>
          <w:rFonts w:ascii="Helvetica" w:eastAsia="Times New Roman" w:hAnsi="Helvetica" w:cs="Arial"/>
          <w:kern w:val="0"/>
          <w:sz w:val="20"/>
          <w:szCs w:val="24"/>
          <w:lang w:eastAsia="lt-LT"/>
          <w14:ligatures w14:val="none"/>
        </w:rPr>
        <w:t>heterodimerinį</w:t>
      </w:r>
      <w:proofErr w:type="spellEnd"/>
      <w:r w:rsidR="0000123F" w:rsidRPr="003B47B7">
        <w:rPr>
          <w:rFonts w:ascii="Helvetica" w:eastAsia="Times New Roman" w:hAnsi="Helvetica" w:cs="Arial"/>
          <w:kern w:val="0"/>
          <w:sz w:val="20"/>
          <w:szCs w:val="24"/>
          <w:lang w:eastAsia="lt-LT"/>
          <w14:ligatures w14:val="none"/>
        </w:rPr>
        <w:t xml:space="preserve"> </w:t>
      </w:r>
      <w:proofErr w:type="spellStart"/>
      <w:r w:rsidR="0000123F" w:rsidRPr="003B47B7">
        <w:rPr>
          <w:rFonts w:ascii="Helvetica" w:eastAsia="Times New Roman" w:hAnsi="Helvetica" w:cs="Arial"/>
          <w:kern w:val="0"/>
          <w:sz w:val="20"/>
          <w:szCs w:val="24"/>
          <w:lang w:eastAsia="lt-LT"/>
          <w14:ligatures w14:val="none"/>
        </w:rPr>
        <w:t>IgGI</w:t>
      </w:r>
      <w:proofErr w:type="spellEnd"/>
      <w:r w:rsidR="0000123F" w:rsidRPr="003B47B7">
        <w:rPr>
          <w:rFonts w:ascii="Helvetica" w:eastAsia="Times New Roman" w:hAnsi="Helvetica" w:cs="Arial"/>
          <w:kern w:val="0"/>
          <w:sz w:val="20"/>
          <w:szCs w:val="24"/>
          <w:lang w:eastAsia="lt-LT"/>
          <w14:ligatures w14:val="none"/>
        </w:rPr>
        <w:t xml:space="preserve"> </w:t>
      </w:r>
      <w:proofErr w:type="spellStart"/>
      <w:r w:rsidR="0000123F" w:rsidRPr="003B47B7">
        <w:rPr>
          <w:rFonts w:ascii="Helvetica" w:eastAsia="Times New Roman" w:hAnsi="Helvetica" w:cs="Arial"/>
          <w:kern w:val="0"/>
          <w:sz w:val="20"/>
          <w:szCs w:val="24"/>
          <w:lang w:eastAsia="lt-LT"/>
          <w14:ligatures w14:val="none"/>
        </w:rPr>
        <w:t>Fc</w:t>
      </w:r>
      <w:proofErr w:type="spellEnd"/>
      <w:r w:rsidR="0000123F" w:rsidRPr="003B47B7">
        <w:rPr>
          <w:rFonts w:ascii="Helvetica" w:eastAsia="Times New Roman" w:hAnsi="Helvetica" w:cs="Arial"/>
          <w:kern w:val="0"/>
          <w:sz w:val="20"/>
          <w:szCs w:val="24"/>
          <w:lang w:eastAsia="lt-LT"/>
          <w14:ligatures w14:val="none"/>
        </w:rPr>
        <w:t xml:space="preserve">, apimantį </w:t>
      </w:r>
      <w:r w:rsidRPr="003B47B7">
        <w:rPr>
          <w:rFonts w:ascii="Helvetica" w:eastAsia="Times New Roman" w:hAnsi="Helvetica" w:cs="Arial"/>
          <w:kern w:val="0"/>
          <w:sz w:val="20"/>
          <w:szCs w:val="24"/>
          <w:lang w:eastAsia="lt-LT"/>
          <w14:ligatures w14:val="none"/>
        </w:rPr>
        <w:t>T350V_L351Y_S400E_F405A_Y407V modifikacijas pirma</w:t>
      </w:r>
      <w:r w:rsidR="000261F2" w:rsidRPr="003B47B7">
        <w:rPr>
          <w:rFonts w:ascii="Helvetica" w:eastAsia="Times New Roman" w:hAnsi="Helvetica" w:cs="Arial"/>
          <w:kern w:val="0"/>
          <w:sz w:val="20"/>
          <w:szCs w:val="24"/>
          <w:lang w:eastAsia="lt-LT"/>
          <w14:ligatures w14:val="none"/>
        </w:rPr>
        <w:t>ja</w:t>
      </w:r>
      <w:r w:rsidRPr="003B47B7">
        <w:rPr>
          <w:rFonts w:ascii="Helvetica" w:eastAsia="Times New Roman" w:hAnsi="Helvetica" w:cs="Arial"/>
          <w:kern w:val="0"/>
          <w:sz w:val="20"/>
          <w:szCs w:val="24"/>
          <w:lang w:eastAsia="lt-LT"/>
          <w14:ligatures w14:val="none"/>
        </w:rPr>
        <w:t xml:space="preserve">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r w:rsidRPr="003B47B7">
        <w:rPr>
          <w:rFonts w:ascii="Helvetica" w:eastAsia="Times New Roman" w:hAnsi="Helvetica" w:cs="Arial"/>
          <w:kern w:val="0"/>
          <w:sz w:val="20"/>
          <w:szCs w:val="24"/>
          <w:lang w:eastAsia="lt-LT"/>
          <w14:ligatures w14:val="none"/>
        </w:rPr>
        <w:t xml:space="preserve"> ir T350V_T366L_N390R_K392M_T394W</w:t>
      </w:r>
      <w:r w:rsidR="0000123F" w:rsidRPr="003B47B7">
        <w:rPr>
          <w:rFonts w:ascii="Helvetica" w:eastAsia="Times New Roman" w:hAnsi="Helvetica" w:cs="Arial"/>
          <w:kern w:val="0"/>
          <w:sz w:val="20"/>
          <w:szCs w:val="24"/>
          <w:lang w:eastAsia="lt-LT"/>
          <w14:ligatures w14:val="none"/>
        </w:rPr>
        <w:t xml:space="preserve"> modifikacijas</w:t>
      </w:r>
      <w:r w:rsidRPr="003B47B7">
        <w:rPr>
          <w:rFonts w:ascii="Helvetica" w:eastAsia="Times New Roman" w:hAnsi="Helvetica" w:cs="Arial"/>
          <w:kern w:val="0"/>
          <w:sz w:val="20"/>
          <w:szCs w:val="24"/>
          <w:lang w:eastAsia="lt-LT"/>
          <w14:ligatures w14:val="none"/>
        </w:rPr>
        <w:t xml:space="preserve"> antrajame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polipeptide</w:t>
      </w:r>
      <w:proofErr w:type="spellEnd"/>
    </w:p>
    <w:p w14:paraId="1EEF16F5" w14:textId="77777777"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pagal ES numeraciją, palyginti su laukinio tipo </w:t>
      </w:r>
      <w:proofErr w:type="spellStart"/>
      <w:r w:rsidRPr="003B47B7">
        <w:rPr>
          <w:rFonts w:ascii="Helvetica" w:eastAsia="Times New Roman" w:hAnsi="Helvetica" w:cs="Arial"/>
          <w:kern w:val="0"/>
          <w:sz w:val="20"/>
          <w:szCs w:val="24"/>
          <w:lang w:eastAsia="lt-LT"/>
          <w14:ligatures w14:val="none"/>
        </w:rPr>
        <w:t>homodimeriniu</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w:t>
      </w:r>
    </w:p>
    <w:p w14:paraId="78FAE91C" w14:textId="4238E31F"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53323ECB" w14:textId="002C655A"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8.</w:t>
      </w:r>
      <w:r w:rsidR="00C879C6" w:rsidRPr="003B47B7">
        <w:rPr>
          <w:rFonts w:ascii="Helvetica" w:eastAsia="Times New Roman" w:hAnsi="Helvetica" w:cs="Arial"/>
          <w:kern w:val="0"/>
          <w:sz w:val="20"/>
          <w:szCs w:val="24"/>
          <w:lang w:eastAsia="lt-LT"/>
          <w14:ligatures w14:val="none"/>
        </w:rPr>
        <w:t xml:space="preserve"> </w:t>
      </w:r>
      <w:r w:rsidR="007E2D4D" w:rsidRPr="003B47B7">
        <w:rPr>
          <w:rFonts w:ascii="Helvetica" w:eastAsia="Times New Roman" w:hAnsi="Helvetica" w:cs="Arial"/>
          <w:kern w:val="0"/>
          <w:sz w:val="20"/>
          <w:szCs w:val="24"/>
          <w:lang w:eastAsia="lt-LT"/>
          <w14:ligatures w14:val="none"/>
        </w:rPr>
        <w:t>Antigeną surišantis konstruktas</w:t>
      </w:r>
      <w:r w:rsidRPr="003B47B7">
        <w:rPr>
          <w:rFonts w:ascii="Helvetica" w:eastAsia="Times New Roman" w:hAnsi="Helvetica" w:cs="Arial"/>
          <w:kern w:val="0"/>
          <w:sz w:val="20"/>
          <w:szCs w:val="24"/>
          <w:lang w:eastAsia="lt-LT"/>
          <w14:ligatures w14:val="none"/>
        </w:rPr>
        <w:t xml:space="preserve"> pagal bet kurį ankstesnį punktą, kur </w:t>
      </w:r>
      <w:proofErr w:type="spellStart"/>
      <w:r w:rsidRPr="003B47B7">
        <w:rPr>
          <w:rFonts w:ascii="Helvetica" w:eastAsia="Times New Roman" w:hAnsi="Helvetica" w:cs="Arial"/>
          <w:kern w:val="0"/>
          <w:sz w:val="20"/>
          <w:szCs w:val="24"/>
          <w:lang w:eastAsia="lt-LT"/>
          <w14:ligatures w14:val="none"/>
        </w:rPr>
        <w:t>heterodimerinio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CH2 domenas (-ai) apima vieną arba daugiau modifikacijų.</w:t>
      </w:r>
    </w:p>
    <w:p w14:paraId="4CCDC611" w14:textId="48C1E1CA"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0D344D6D" w14:textId="7FD92734"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9.</w:t>
      </w:r>
      <w:r w:rsidR="00C879C6" w:rsidRPr="003B47B7">
        <w:rPr>
          <w:rFonts w:ascii="Helvetica" w:eastAsia="Times New Roman" w:hAnsi="Helvetica" w:cs="Arial"/>
          <w:kern w:val="0"/>
          <w:sz w:val="20"/>
          <w:szCs w:val="24"/>
          <w:lang w:eastAsia="lt-LT"/>
          <w14:ligatures w14:val="none"/>
        </w:rPr>
        <w:t xml:space="preserve"> </w:t>
      </w:r>
      <w:r w:rsidR="007E2D4D" w:rsidRPr="003B47B7">
        <w:rPr>
          <w:rFonts w:ascii="Helvetica" w:eastAsia="Times New Roman" w:hAnsi="Helvetica" w:cs="Arial"/>
          <w:kern w:val="0"/>
          <w:sz w:val="20"/>
          <w:szCs w:val="24"/>
          <w:lang w:eastAsia="lt-LT"/>
          <w14:ligatures w14:val="none"/>
        </w:rPr>
        <w:t>Antigeną surišantis konstruktas</w:t>
      </w:r>
      <w:r w:rsidRPr="003B47B7">
        <w:rPr>
          <w:rFonts w:ascii="Helvetica" w:eastAsia="Times New Roman" w:hAnsi="Helvetica" w:cs="Arial"/>
          <w:kern w:val="0"/>
          <w:sz w:val="20"/>
          <w:szCs w:val="24"/>
          <w:lang w:eastAsia="lt-LT"/>
          <w14:ligatures w14:val="none"/>
        </w:rPr>
        <w:t xml:space="preserve"> pagal bet kurį ankstesnį punktą, kur:</w:t>
      </w:r>
    </w:p>
    <w:p w14:paraId="2A8AFA82" w14:textId="63532E9D"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a) </w:t>
      </w:r>
      <w:proofErr w:type="spellStart"/>
      <w:r w:rsidRPr="003B47B7">
        <w:rPr>
          <w:rFonts w:ascii="Helvetica" w:eastAsia="Times New Roman" w:hAnsi="Helvetica" w:cs="Arial"/>
          <w:kern w:val="0"/>
          <w:sz w:val="20"/>
          <w:szCs w:val="24"/>
          <w:lang w:eastAsia="lt-LT"/>
          <w14:ligatures w14:val="none"/>
        </w:rPr>
        <w:t>heterodimerinis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 xml:space="preserve"> </w:t>
      </w:r>
      <w:r w:rsidR="000261F2" w:rsidRPr="003B47B7">
        <w:rPr>
          <w:rFonts w:ascii="Helvetica" w:eastAsia="Times New Roman" w:hAnsi="Helvetica" w:cs="Arial"/>
          <w:kern w:val="0"/>
          <w:sz w:val="20"/>
          <w:szCs w:val="24"/>
          <w:lang w:eastAsia="lt-LT"/>
          <w14:ligatures w14:val="none"/>
        </w:rPr>
        <w:t>apima</w:t>
      </w:r>
      <w:r w:rsidRPr="003B47B7">
        <w:rPr>
          <w:rFonts w:ascii="Helvetica" w:eastAsia="Times New Roman" w:hAnsi="Helvetica" w:cs="Arial"/>
          <w:kern w:val="0"/>
          <w:sz w:val="20"/>
          <w:szCs w:val="24"/>
          <w:lang w:eastAsia="lt-LT"/>
          <w14:ligatures w14:val="none"/>
        </w:rPr>
        <w:t xml:space="preserve"> vieną ar daugiau modifikacijų, skatinančių selektyvų </w:t>
      </w:r>
      <w:proofErr w:type="spellStart"/>
      <w:r w:rsidRPr="003B47B7">
        <w:rPr>
          <w:rFonts w:ascii="Helvetica" w:eastAsia="Times New Roman" w:hAnsi="Helvetica" w:cs="Arial"/>
          <w:kern w:val="0"/>
          <w:sz w:val="20"/>
          <w:szCs w:val="24"/>
          <w:lang w:eastAsia="lt-LT"/>
          <w14:ligatures w14:val="none"/>
        </w:rPr>
        <w:t>Fc</w:t>
      </w:r>
      <w:proofErr w:type="spellEnd"/>
      <w:r w:rsidRPr="003B47B7">
        <w:rPr>
          <w:rFonts w:ascii="Helvetica" w:eastAsia="Times New Roman" w:hAnsi="Helvetica" w:cs="Arial"/>
          <w:kern w:val="0"/>
          <w:sz w:val="20"/>
          <w:szCs w:val="24"/>
          <w:lang w:eastAsia="lt-LT"/>
          <w14:ligatures w14:val="none"/>
        </w:rPr>
        <w:t>-gama receptorių prisijungimą, ir</w:t>
      </w:r>
      <w:r w:rsidR="006E6960"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arba</w:t>
      </w:r>
      <w:r w:rsidR="006E6960" w:rsidRPr="003B47B7">
        <w:rPr>
          <w:rFonts w:ascii="Helvetica" w:eastAsia="Times New Roman" w:hAnsi="Helvetica" w:cs="Arial"/>
          <w:kern w:val="0"/>
          <w:sz w:val="20"/>
          <w:szCs w:val="24"/>
          <w:lang w:eastAsia="lt-LT"/>
          <w14:ligatures w14:val="none"/>
        </w:rPr>
        <w:t>)</w:t>
      </w:r>
    </w:p>
    <w:p w14:paraId="30B911A3" w14:textId="093027D0"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b) konstruk</w:t>
      </w:r>
      <w:r w:rsidR="000261F2" w:rsidRPr="003B47B7">
        <w:rPr>
          <w:rFonts w:ascii="Helvetica" w:eastAsia="Times New Roman" w:hAnsi="Helvetica" w:cs="Arial"/>
          <w:kern w:val="0"/>
          <w:sz w:val="20"/>
          <w:szCs w:val="24"/>
          <w:lang w:eastAsia="lt-LT"/>
          <w14:ligatures w14:val="none"/>
        </w:rPr>
        <w:t>tas</w:t>
      </w:r>
      <w:r w:rsidRPr="003B47B7">
        <w:rPr>
          <w:rFonts w:ascii="Helvetica" w:eastAsia="Times New Roman" w:hAnsi="Helvetica" w:cs="Arial"/>
          <w:kern w:val="0"/>
          <w:sz w:val="20"/>
          <w:szCs w:val="24"/>
          <w:lang w:eastAsia="lt-LT"/>
          <w14:ligatures w14:val="none"/>
        </w:rPr>
        <w:t xml:space="preserve"> yra </w:t>
      </w:r>
      <w:proofErr w:type="spellStart"/>
      <w:r w:rsidRPr="003B47B7">
        <w:rPr>
          <w:rFonts w:ascii="Helvetica" w:eastAsia="Times New Roman" w:hAnsi="Helvetica" w:cs="Arial"/>
          <w:kern w:val="0"/>
          <w:sz w:val="20"/>
          <w:szCs w:val="24"/>
          <w:lang w:eastAsia="lt-LT"/>
          <w14:ligatures w14:val="none"/>
        </w:rPr>
        <w:t>glikozilinta</w:t>
      </w:r>
      <w:r w:rsidR="000261F2" w:rsidRPr="003B47B7">
        <w:rPr>
          <w:rFonts w:ascii="Helvetica" w:eastAsia="Times New Roman" w:hAnsi="Helvetica" w:cs="Arial"/>
          <w:kern w:val="0"/>
          <w:sz w:val="20"/>
          <w:szCs w:val="24"/>
          <w:lang w:eastAsia="lt-LT"/>
          <w14:ligatures w14:val="none"/>
        </w:rPr>
        <w:t>s</w:t>
      </w:r>
      <w:proofErr w:type="spellEnd"/>
      <w:r w:rsidRPr="003B47B7">
        <w:rPr>
          <w:rFonts w:ascii="Helvetica" w:eastAsia="Times New Roman" w:hAnsi="Helvetica" w:cs="Arial"/>
          <w:kern w:val="0"/>
          <w:sz w:val="20"/>
          <w:szCs w:val="24"/>
          <w:lang w:eastAsia="lt-LT"/>
          <w14:ligatures w14:val="none"/>
        </w:rPr>
        <w:t>, pasirinktinai</w:t>
      </w:r>
      <w:r w:rsidR="000261F2"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kur konstruk</w:t>
      </w:r>
      <w:r w:rsidR="000261F2" w:rsidRPr="003B47B7">
        <w:rPr>
          <w:rFonts w:ascii="Helvetica" w:eastAsia="Times New Roman" w:hAnsi="Helvetica" w:cs="Arial"/>
          <w:kern w:val="0"/>
          <w:sz w:val="20"/>
          <w:szCs w:val="24"/>
          <w:lang w:eastAsia="lt-LT"/>
          <w14:ligatures w14:val="none"/>
        </w:rPr>
        <w:t>tas</w:t>
      </w:r>
      <w:r w:rsidRPr="003B47B7">
        <w:rPr>
          <w:rFonts w:ascii="Helvetica" w:eastAsia="Times New Roman" w:hAnsi="Helvetica" w:cs="Arial"/>
          <w:kern w:val="0"/>
          <w:sz w:val="20"/>
          <w:szCs w:val="24"/>
          <w:lang w:eastAsia="lt-LT"/>
          <w14:ligatures w14:val="none"/>
        </w:rPr>
        <w:t xml:space="preserve"> yra </w:t>
      </w:r>
      <w:proofErr w:type="spellStart"/>
      <w:r w:rsidRPr="003B47B7">
        <w:rPr>
          <w:rFonts w:ascii="Helvetica" w:eastAsia="Times New Roman" w:hAnsi="Helvetica" w:cs="Arial"/>
          <w:kern w:val="0"/>
          <w:sz w:val="20"/>
          <w:szCs w:val="24"/>
          <w:lang w:eastAsia="lt-LT"/>
          <w14:ligatures w14:val="none"/>
        </w:rPr>
        <w:t>afukozilinta</w:t>
      </w:r>
      <w:r w:rsidR="000261F2" w:rsidRPr="003B47B7">
        <w:rPr>
          <w:rFonts w:ascii="Helvetica" w:eastAsia="Times New Roman" w:hAnsi="Helvetica" w:cs="Arial"/>
          <w:kern w:val="0"/>
          <w:sz w:val="20"/>
          <w:szCs w:val="24"/>
          <w:lang w:eastAsia="lt-LT"/>
          <w14:ligatures w14:val="none"/>
        </w:rPr>
        <w:t>s</w:t>
      </w:r>
      <w:proofErr w:type="spellEnd"/>
      <w:r w:rsidRPr="003B47B7">
        <w:rPr>
          <w:rFonts w:ascii="Helvetica" w:eastAsia="Times New Roman" w:hAnsi="Helvetica" w:cs="Arial"/>
          <w:kern w:val="0"/>
          <w:sz w:val="20"/>
          <w:szCs w:val="24"/>
          <w:lang w:eastAsia="lt-LT"/>
          <w14:ligatures w14:val="none"/>
        </w:rPr>
        <w:t xml:space="preserve"> ir</w:t>
      </w:r>
      <w:r w:rsidR="006E6960"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arba</w:t>
      </w:r>
      <w:r w:rsidR="006E6960" w:rsidRPr="003B47B7">
        <w:rPr>
          <w:rFonts w:ascii="Helvetica" w:eastAsia="Times New Roman" w:hAnsi="Helvetica" w:cs="Arial"/>
          <w:kern w:val="0"/>
          <w:sz w:val="20"/>
          <w:szCs w:val="24"/>
          <w:lang w:eastAsia="lt-LT"/>
          <w14:ligatures w14:val="none"/>
        </w:rPr>
        <w:t>)</w:t>
      </w:r>
    </w:p>
    <w:p w14:paraId="46E66DD6" w14:textId="3797623E"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c) konstruktas yra </w:t>
      </w:r>
      <w:proofErr w:type="spellStart"/>
      <w:r w:rsidRPr="003B47B7">
        <w:rPr>
          <w:rFonts w:ascii="Helvetica" w:eastAsia="Times New Roman" w:hAnsi="Helvetica" w:cs="Arial"/>
          <w:kern w:val="0"/>
          <w:sz w:val="20"/>
          <w:szCs w:val="24"/>
          <w:lang w:eastAsia="lt-LT"/>
          <w14:ligatures w14:val="none"/>
        </w:rPr>
        <w:t>konjuguotas</w:t>
      </w:r>
      <w:proofErr w:type="spellEnd"/>
      <w:r w:rsidRPr="003B47B7">
        <w:rPr>
          <w:rFonts w:ascii="Helvetica" w:eastAsia="Times New Roman" w:hAnsi="Helvetica" w:cs="Arial"/>
          <w:kern w:val="0"/>
          <w:sz w:val="20"/>
          <w:szCs w:val="24"/>
          <w:lang w:eastAsia="lt-LT"/>
          <w14:ligatures w14:val="none"/>
        </w:rPr>
        <w:t xml:space="preserve"> su vaistu ir</w:t>
      </w:r>
      <w:r w:rsidR="000261F2"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pasirinktinai</w:t>
      </w:r>
      <w:r w:rsidR="000261F2"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kur vaistas yra </w:t>
      </w:r>
      <w:proofErr w:type="spellStart"/>
      <w:r w:rsidRPr="003B47B7">
        <w:rPr>
          <w:rFonts w:ascii="Helvetica" w:eastAsia="Times New Roman" w:hAnsi="Helvetica" w:cs="Arial"/>
          <w:kern w:val="0"/>
          <w:sz w:val="20"/>
          <w:szCs w:val="24"/>
          <w:lang w:eastAsia="lt-LT"/>
          <w14:ligatures w14:val="none"/>
        </w:rPr>
        <w:t>maitanzinas</w:t>
      </w:r>
      <w:proofErr w:type="spellEnd"/>
      <w:r w:rsidRPr="003B47B7">
        <w:rPr>
          <w:rFonts w:ascii="Helvetica" w:eastAsia="Times New Roman" w:hAnsi="Helvetica" w:cs="Arial"/>
          <w:kern w:val="0"/>
          <w:sz w:val="20"/>
          <w:szCs w:val="24"/>
          <w:lang w:eastAsia="lt-LT"/>
          <w14:ligatures w14:val="none"/>
        </w:rPr>
        <w:t xml:space="preserve"> (DM1), arba k</w:t>
      </w:r>
      <w:r w:rsidR="000261F2" w:rsidRPr="003B47B7">
        <w:rPr>
          <w:rFonts w:ascii="Helvetica" w:eastAsia="Times New Roman" w:hAnsi="Helvetica" w:cs="Arial"/>
          <w:kern w:val="0"/>
          <w:sz w:val="20"/>
          <w:szCs w:val="24"/>
          <w:lang w:eastAsia="lt-LT"/>
          <w14:ligatures w14:val="none"/>
        </w:rPr>
        <w:t>ur</w:t>
      </w:r>
      <w:r w:rsidRPr="003B47B7">
        <w:rPr>
          <w:rFonts w:ascii="Helvetica" w:eastAsia="Times New Roman" w:hAnsi="Helvetica" w:cs="Arial"/>
          <w:kern w:val="0"/>
          <w:sz w:val="20"/>
          <w:szCs w:val="24"/>
          <w:lang w:eastAsia="lt-LT"/>
          <w14:ligatures w14:val="none"/>
        </w:rPr>
        <w:t xml:space="preserve"> konstruk</w:t>
      </w:r>
      <w:r w:rsidR="000261F2" w:rsidRPr="003B47B7">
        <w:rPr>
          <w:rFonts w:ascii="Helvetica" w:eastAsia="Times New Roman" w:hAnsi="Helvetica" w:cs="Arial"/>
          <w:kern w:val="0"/>
          <w:sz w:val="20"/>
          <w:szCs w:val="24"/>
          <w:lang w:eastAsia="lt-LT"/>
          <w14:ligatures w14:val="none"/>
        </w:rPr>
        <w:t>tas</w:t>
      </w:r>
      <w:r w:rsidRPr="003B47B7">
        <w:rPr>
          <w:rFonts w:ascii="Helvetica" w:eastAsia="Times New Roman" w:hAnsi="Helvetica" w:cs="Arial"/>
          <w:kern w:val="0"/>
          <w:sz w:val="20"/>
          <w:szCs w:val="24"/>
          <w:lang w:eastAsia="lt-LT"/>
          <w14:ligatures w14:val="none"/>
        </w:rPr>
        <w:t xml:space="preserve"> yra </w:t>
      </w:r>
      <w:proofErr w:type="spellStart"/>
      <w:r w:rsidRPr="003B47B7">
        <w:rPr>
          <w:rFonts w:ascii="Helvetica" w:eastAsia="Times New Roman" w:hAnsi="Helvetica" w:cs="Arial"/>
          <w:kern w:val="0"/>
          <w:sz w:val="20"/>
          <w:szCs w:val="24"/>
          <w:lang w:eastAsia="lt-LT"/>
          <w14:ligatures w14:val="none"/>
        </w:rPr>
        <w:t>konjuguota</w:t>
      </w:r>
      <w:r w:rsidR="000261F2" w:rsidRPr="003B47B7">
        <w:rPr>
          <w:rFonts w:ascii="Helvetica" w:eastAsia="Times New Roman" w:hAnsi="Helvetica" w:cs="Arial"/>
          <w:kern w:val="0"/>
          <w:sz w:val="20"/>
          <w:szCs w:val="24"/>
          <w:lang w:eastAsia="lt-LT"/>
          <w14:ligatures w14:val="none"/>
        </w:rPr>
        <w:t>s</w:t>
      </w:r>
      <w:proofErr w:type="spellEnd"/>
      <w:r w:rsidRPr="003B47B7">
        <w:rPr>
          <w:rFonts w:ascii="Helvetica" w:eastAsia="Times New Roman" w:hAnsi="Helvetica" w:cs="Arial"/>
          <w:kern w:val="0"/>
          <w:sz w:val="20"/>
          <w:szCs w:val="24"/>
          <w:lang w:eastAsia="lt-LT"/>
          <w14:ligatures w14:val="none"/>
        </w:rPr>
        <w:t xml:space="preserve"> su DM1 </w:t>
      </w:r>
      <w:r w:rsidR="000261F2" w:rsidRPr="003B47B7">
        <w:rPr>
          <w:rFonts w:ascii="Helvetica" w:eastAsia="Times New Roman" w:hAnsi="Helvetica" w:cs="Arial"/>
          <w:kern w:val="0"/>
          <w:sz w:val="20"/>
          <w:szCs w:val="24"/>
          <w:lang w:eastAsia="lt-LT"/>
          <w14:ligatures w14:val="none"/>
        </w:rPr>
        <w:t>per</w:t>
      </w:r>
      <w:r w:rsidRPr="003B47B7">
        <w:rPr>
          <w:rFonts w:ascii="Helvetica" w:eastAsia="Times New Roman" w:hAnsi="Helvetica" w:cs="Arial"/>
          <w:kern w:val="0"/>
          <w:sz w:val="20"/>
          <w:szCs w:val="24"/>
          <w:lang w:eastAsia="lt-LT"/>
          <w14:ligatures w14:val="none"/>
        </w:rPr>
        <w:t xml:space="preserve"> SMCC </w:t>
      </w:r>
      <w:r w:rsidR="000261F2" w:rsidRPr="003B47B7">
        <w:rPr>
          <w:rFonts w:ascii="Helvetica" w:eastAsia="Times New Roman" w:hAnsi="Helvetica" w:cs="Arial"/>
          <w:kern w:val="0"/>
          <w:sz w:val="20"/>
          <w:szCs w:val="24"/>
          <w:lang w:eastAsia="lt-LT"/>
          <w14:ligatures w14:val="none"/>
        </w:rPr>
        <w:t>jungtuką</w:t>
      </w:r>
      <w:r w:rsidRPr="003B47B7">
        <w:rPr>
          <w:rFonts w:ascii="Helvetica" w:eastAsia="Times New Roman" w:hAnsi="Helvetica" w:cs="Arial"/>
          <w:kern w:val="0"/>
          <w:sz w:val="20"/>
          <w:szCs w:val="24"/>
          <w:lang w:eastAsia="lt-LT"/>
          <w14:ligatures w14:val="none"/>
        </w:rPr>
        <w:t>.</w:t>
      </w:r>
    </w:p>
    <w:p w14:paraId="06878FF4" w14:textId="4CF93499" w:rsidR="000261F2" w:rsidRPr="003B47B7" w:rsidRDefault="000261F2" w:rsidP="003B47B7">
      <w:pPr>
        <w:shd w:val="clear" w:color="auto" w:fill="FFFFFF"/>
        <w:spacing w:after="0" w:line="360" w:lineRule="auto"/>
        <w:jc w:val="both"/>
        <w:rPr>
          <w:rFonts w:ascii="Helvetica" w:eastAsia="Times New Roman" w:hAnsi="Helvetica" w:cs="Arial"/>
          <w:color w:val="000000"/>
          <w:kern w:val="0"/>
          <w:sz w:val="20"/>
          <w:szCs w:val="24"/>
          <w:lang w:eastAsia="lt-LT"/>
          <w14:ligatures w14:val="none"/>
        </w:rPr>
      </w:pPr>
    </w:p>
    <w:p w14:paraId="79161030" w14:textId="3134ADB8"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10.</w:t>
      </w:r>
      <w:r w:rsidR="00C879C6"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Farmacinė kompozicija, apimanti antigeną surišantį konstruk</w:t>
      </w:r>
      <w:r w:rsidR="000261F2" w:rsidRPr="003B47B7">
        <w:rPr>
          <w:rFonts w:ascii="Helvetica" w:eastAsia="Times New Roman" w:hAnsi="Helvetica" w:cs="Arial"/>
          <w:kern w:val="0"/>
          <w:sz w:val="20"/>
          <w:szCs w:val="24"/>
          <w:lang w:eastAsia="lt-LT"/>
          <w14:ligatures w14:val="none"/>
        </w:rPr>
        <w:t>t</w:t>
      </w:r>
      <w:r w:rsidRPr="003B47B7">
        <w:rPr>
          <w:rFonts w:ascii="Helvetica" w:eastAsia="Times New Roman" w:hAnsi="Helvetica" w:cs="Arial"/>
          <w:kern w:val="0"/>
          <w:sz w:val="20"/>
          <w:szCs w:val="24"/>
          <w:lang w:eastAsia="lt-LT"/>
          <w14:ligatures w14:val="none"/>
        </w:rPr>
        <w:t>ą pagal bet kurį ankstesnį punktą ir farmacinį nešiklį, pasirinktinai</w:t>
      </w:r>
      <w:r w:rsidR="000261F2" w:rsidRPr="003B47B7">
        <w:rPr>
          <w:rFonts w:ascii="Helvetica" w:eastAsia="Times New Roman" w:hAnsi="Helvetica" w:cs="Arial"/>
          <w:kern w:val="0"/>
          <w:sz w:val="20"/>
          <w:szCs w:val="24"/>
          <w:lang w:eastAsia="lt-LT"/>
          <w14:ligatures w14:val="none"/>
        </w:rPr>
        <w:t>, kur farmacinis nešiklis</w:t>
      </w:r>
      <w:r w:rsidRPr="003B47B7">
        <w:rPr>
          <w:rFonts w:ascii="Helvetica" w:eastAsia="Times New Roman" w:hAnsi="Helvetica" w:cs="Arial"/>
          <w:kern w:val="0"/>
          <w:sz w:val="20"/>
          <w:szCs w:val="24"/>
          <w:lang w:eastAsia="lt-LT"/>
          <w14:ligatures w14:val="none"/>
        </w:rPr>
        <w:t xml:space="preserve"> apima buferį, antioksidantą, mažos molekulinės masės molekulę, vaistą,</w:t>
      </w:r>
      <w:r w:rsidR="000261F2"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baltymą, aminorūgštį, angliavandenį, lipidą, </w:t>
      </w:r>
      <w:proofErr w:type="spellStart"/>
      <w:r w:rsidR="001F3D96" w:rsidRPr="003B47B7">
        <w:rPr>
          <w:rFonts w:ascii="Helvetica" w:eastAsia="Times New Roman" w:hAnsi="Helvetica" w:cs="Arial"/>
          <w:kern w:val="0"/>
          <w:sz w:val="20"/>
          <w:szCs w:val="24"/>
          <w:lang w:eastAsia="lt-LT"/>
          <w14:ligatures w14:val="none"/>
        </w:rPr>
        <w:t>kompleksodarį</w:t>
      </w:r>
      <w:proofErr w:type="spellEnd"/>
      <w:r w:rsidRPr="003B47B7">
        <w:rPr>
          <w:rFonts w:ascii="Helvetica" w:eastAsia="Times New Roman" w:hAnsi="Helvetica" w:cs="Arial"/>
          <w:kern w:val="0"/>
          <w:sz w:val="20"/>
          <w:szCs w:val="24"/>
          <w:lang w:eastAsia="lt-LT"/>
          <w14:ligatures w14:val="none"/>
        </w:rPr>
        <w:t>, stabilizatorių arba pagalbinę medžiagą.</w:t>
      </w:r>
    </w:p>
    <w:p w14:paraId="386378AA" w14:textId="18434F61" w:rsidR="000261F2" w:rsidRPr="003B47B7" w:rsidRDefault="000261F2" w:rsidP="003B47B7">
      <w:pPr>
        <w:shd w:val="clear" w:color="auto" w:fill="FFFFFF"/>
        <w:spacing w:after="0" w:line="360" w:lineRule="auto"/>
        <w:jc w:val="both"/>
        <w:rPr>
          <w:rFonts w:ascii="Helvetica" w:eastAsia="Times New Roman" w:hAnsi="Helvetica" w:cs="Arial"/>
          <w:color w:val="000000"/>
          <w:kern w:val="0"/>
          <w:sz w:val="20"/>
          <w:szCs w:val="24"/>
          <w:lang w:eastAsia="lt-LT"/>
          <w14:ligatures w14:val="none"/>
        </w:rPr>
      </w:pPr>
    </w:p>
    <w:p w14:paraId="69643BDC" w14:textId="2CBE36A6"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11.</w:t>
      </w:r>
      <w:r w:rsidR="00C879C6"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Farmacinė kompozicija, skirta naudoti medicinoje, apimanti antigeną surišantį konstruk</w:t>
      </w:r>
      <w:r w:rsidR="000261F2" w:rsidRPr="003B47B7">
        <w:rPr>
          <w:rFonts w:ascii="Helvetica" w:eastAsia="Times New Roman" w:hAnsi="Helvetica" w:cs="Arial"/>
          <w:kern w:val="0"/>
          <w:sz w:val="20"/>
          <w:szCs w:val="24"/>
          <w:lang w:eastAsia="lt-LT"/>
          <w14:ligatures w14:val="none"/>
        </w:rPr>
        <w:t>t</w:t>
      </w:r>
      <w:r w:rsidRPr="003B47B7">
        <w:rPr>
          <w:rFonts w:ascii="Helvetica" w:eastAsia="Times New Roman" w:hAnsi="Helvetica" w:cs="Arial"/>
          <w:kern w:val="0"/>
          <w:sz w:val="20"/>
          <w:szCs w:val="24"/>
          <w:lang w:eastAsia="lt-LT"/>
          <w14:ligatures w14:val="none"/>
        </w:rPr>
        <w:t>ą pagal bet kurį iš 1-9 punktų.</w:t>
      </w:r>
    </w:p>
    <w:p w14:paraId="01246F0C" w14:textId="7D82E444"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4FC8850E" w14:textId="1C9E3C7A"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12.</w:t>
      </w:r>
      <w:r w:rsidR="00C879C6"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Antigeną surišantis konstruktas pagal bet kurį iš 1-9 punktų arba farmacinė kompozicija pagal 11 punktą, skirti naudoti </w:t>
      </w:r>
      <w:r w:rsidR="001F3D96" w:rsidRPr="003B47B7">
        <w:rPr>
          <w:rFonts w:ascii="Helvetica" w:eastAsia="Times New Roman" w:hAnsi="Helvetica" w:cs="Arial"/>
          <w:kern w:val="0"/>
          <w:sz w:val="20"/>
          <w:szCs w:val="24"/>
          <w:lang w:eastAsia="lt-LT"/>
          <w14:ligatures w14:val="none"/>
        </w:rPr>
        <w:t xml:space="preserve">taikant </w:t>
      </w:r>
      <w:r w:rsidRPr="003B47B7">
        <w:rPr>
          <w:rFonts w:ascii="Helvetica" w:eastAsia="Times New Roman" w:hAnsi="Helvetica" w:cs="Arial"/>
          <w:kern w:val="0"/>
          <w:sz w:val="20"/>
          <w:szCs w:val="24"/>
          <w:lang w:eastAsia="lt-LT"/>
          <w14:ligatures w14:val="none"/>
        </w:rPr>
        <w:t xml:space="preserve">vėžio gydymo </w:t>
      </w:r>
      <w:r w:rsidR="001F3D96" w:rsidRPr="003B47B7">
        <w:rPr>
          <w:rFonts w:ascii="Helvetica" w:eastAsia="Times New Roman" w:hAnsi="Helvetica" w:cs="Arial"/>
          <w:kern w:val="0"/>
          <w:sz w:val="20"/>
          <w:szCs w:val="24"/>
          <w:lang w:eastAsia="lt-LT"/>
          <w14:ligatures w14:val="none"/>
        </w:rPr>
        <w:t>būdą</w:t>
      </w:r>
      <w:r w:rsidRPr="003B47B7">
        <w:rPr>
          <w:rFonts w:ascii="Helvetica" w:eastAsia="Times New Roman" w:hAnsi="Helvetica" w:cs="Arial"/>
          <w:kern w:val="0"/>
          <w:sz w:val="20"/>
          <w:szCs w:val="24"/>
          <w:lang w:eastAsia="lt-LT"/>
          <w14:ligatures w14:val="none"/>
        </w:rPr>
        <w:t xml:space="preserve">, kur vėžys yra </w:t>
      </w:r>
      <w:r w:rsidR="001F3D96" w:rsidRPr="003B47B7">
        <w:rPr>
          <w:rFonts w:ascii="Helvetica" w:eastAsia="Times New Roman" w:hAnsi="Helvetica" w:cs="Arial"/>
          <w:kern w:val="0"/>
          <w:sz w:val="20"/>
          <w:szCs w:val="24"/>
          <w:lang w:eastAsia="lt-LT"/>
          <w14:ligatures w14:val="none"/>
        </w:rPr>
        <w:t xml:space="preserve">subjekte </w:t>
      </w:r>
      <w:r w:rsidRPr="003B47B7">
        <w:rPr>
          <w:rFonts w:ascii="Helvetica" w:eastAsia="Times New Roman" w:hAnsi="Helvetica" w:cs="Arial"/>
          <w:kern w:val="0"/>
          <w:sz w:val="20"/>
          <w:szCs w:val="24"/>
          <w:lang w:eastAsia="lt-LT"/>
          <w14:ligatures w14:val="none"/>
        </w:rPr>
        <w:t xml:space="preserve">HER2 </w:t>
      </w:r>
      <w:r w:rsidR="000261F2" w:rsidRPr="003B47B7">
        <w:rPr>
          <w:rFonts w:ascii="Helvetica" w:eastAsia="Times New Roman" w:hAnsi="Helvetica" w:cs="Arial"/>
          <w:kern w:val="0"/>
          <w:sz w:val="20"/>
          <w:szCs w:val="24"/>
          <w:lang w:eastAsia="lt-LT"/>
          <w14:ligatures w14:val="none"/>
        </w:rPr>
        <w:t>raišką vykdantis</w:t>
      </w:r>
      <w:r w:rsidRPr="003B47B7">
        <w:rPr>
          <w:rFonts w:ascii="Helvetica" w:eastAsia="Times New Roman" w:hAnsi="Helvetica" w:cs="Arial"/>
          <w:kern w:val="0"/>
          <w:sz w:val="20"/>
          <w:szCs w:val="24"/>
          <w:lang w:eastAsia="lt-LT"/>
          <w14:ligatures w14:val="none"/>
        </w:rPr>
        <w:t xml:space="preserve"> </w:t>
      </w:r>
      <w:r w:rsidR="00985420" w:rsidRPr="003B47B7">
        <w:rPr>
          <w:rFonts w:ascii="Helvetica" w:eastAsia="Times New Roman" w:hAnsi="Helvetica" w:cs="Arial"/>
          <w:kern w:val="0"/>
          <w:sz w:val="20"/>
          <w:szCs w:val="24"/>
          <w:lang w:eastAsia="lt-LT"/>
          <w14:ligatures w14:val="none"/>
        </w:rPr>
        <w:t xml:space="preserve">(HER2+) </w:t>
      </w:r>
      <w:r w:rsidRPr="003B47B7">
        <w:rPr>
          <w:rFonts w:ascii="Helvetica" w:eastAsia="Times New Roman" w:hAnsi="Helvetica" w:cs="Arial"/>
          <w:kern w:val="0"/>
          <w:sz w:val="20"/>
          <w:szCs w:val="24"/>
          <w:lang w:eastAsia="lt-LT"/>
          <w14:ligatures w14:val="none"/>
        </w:rPr>
        <w:t>navikas.</w:t>
      </w:r>
    </w:p>
    <w:p w14:paraId="6DC4DC80" w14:textId="1FCBAD6A"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8437205" w14:textId="322064E7" w:rsidR="008E5136" w:rsidRPr="003B47B7" w:rsidRDefault="0049232F" w:rsidP="003B47B7">
      <w:pPr>
        <w:shd w:val="clear" w:color="auto" w:fill="FFFFFF"/>
        <w:spacing w:after="0" w:line="360" w:lineRule="auto"/>
        <w:ind w:firstLine="567"/>
        <w:jc w:val="both"/>
        <w:rPr>
          <w:rFonts w:ascii="Helvetica" w:hAnsi="Helvetica" w:cs="Arial"/>
          <w:sz w:val="20"/>
          <w:szCs w:val="24"/>
        </w:rPr>
      </w:pPr>
      <w:r w:rsidRPr="003B47B7">
        <w:rPr>
          <w:rFonts w:ascii="Helvetica" w:eastAsia="Times New Roman" w:hAnsi="Helvetica" w:cs="Arial"/>
          <w:kern w:val="0"/>
          <w:sz w:val="20"/>
          <w:szCs w:val="24"/>
          <w:lang w:eastAsia="lt-LT"/>
          <w14:ligatures w14:val="none"/>
        </w:rPr>
        <w:t>13.</w:t>
      </w:r>
      <w:r w:rsidR="00C879C6"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Antigeną surišantis konstruktas, skirtas naudoti, arba farmacinė kompozicija, skirta naudoti pagal 12 punktą, kur </w:t>
      </w:r>
      <w:r w:rsidR="00725B8C" w:rsidRPr="003B47B7">
        <w:rPr>
          <w:rFonts w:ascii="Helvetica" w:eastAsia="Times New Roman" w:hAnsi="Helvetica" w:cs="Arial"/>
          <w:kern w:val="0"/>
          <w:sz w:val="20"/>
          <w:szCs w:val="24"/>
          <w:lang w:eastAsia="lt-LT"/>
          <w14:ligatures w14:val="none"/>
        </w:rPr>
        <w:t>navikas</w:t>
      </w:r>
      <w:r w:rsidRPr="003B47B7">
        <w:rPr>
          <w:rFonts w:ascii="Helvetica" w:eastAsia="Times New Roman" w:hAnsi="Helvetica" w:cs="Arial"/>
          <w:kern w:val="0"/>
          <w:sz w:val="20"/>
          <w:szCs w:val="24"/>
          <w:lang w:eastAsia="lt-LT"/>
          <w14:ligatures w14:val="none"/>
        </w:rPr>
        <w:t xml:space="preserve"> yra kasos vėžys, galvos ir kaklo vėžys, plaučių vėžys, skrandžio vėžys, gaubtinės ir tiesiosios žarnos vėžys, krūties vėžys, inkstų vėžys, gimdos kaklelio vėžys, kiaušidžių vėžys, </w:t>
      </w:r>
      <w:r w:rsidR="001F3D96" w:rsidRPr="003B47B7">
        <w:rPr>
          <w:rFonts w:ascii="Helvetica" w:eastAsia="Times New Roman" w:hAnsi="Helvetica" w:cs="Arial"/>
          <w:kern w:val="0"/>
          <w:sz w:val="20"/>
          <w:szCs w:val="24"/>
          <w:lang w:eastAsia="lt-LT"/>
          <w14:ligatures w14:val="none"/>
        </w:rPr>
        <w:t xml:space="preserve">gimdos gleivinės </w:t>
      </w:r>
      <w:r w:rsidRPr="003B47B7">
        <w:rPr>
          <w:rFonts w:ascii="Helvetica" w:eastAsia="Times New Roman" w:hAnsi="Helvetica" w:cs="Arial"/>
          <w:kern w:val="0"/>
          <w:sz w:val="20"/>
          <w:szCs w:val="24"/>
          <w:lang w:eastAsia="lt-LT"/>
          <w14:ligatures w14:val="none"/>
        </w:rPr>
        <w:t>vėžys, gimdos vėžys, piktybinė melanoma, ryklės vėžys, šlapimo pūslės vėžys,</w:t>
      </w:r>
      <w:r w:rsidR="00725B8C" w:rsidRPr="003B47B7">
        <w:rPr>
          <w:rFonts w:ascii="Helvetica" w:eastAsia="Times New Roman" w:hAnsi="Helvetica" w:cs="Arial"/>
          <w:kern w:val="0"/>
          <w:sz w:val="20"/>
          <w:szCs w:val="24"/>
          <w:lang w:eastAsia="lt-LT"/>
          <w14:ligatures w14:val="none"/>
        </w:rPr>
        <w:t xml:space="preserve"> burnos</w:t>
      </w:r>
      <w:r w:rsidRPr="003B47B7">
        <w:rPr>
          <w:rFonts w:ascii="Helvetica" w:eastAsia="Times New Roman" w:hAnsi="Helvetica" w:cs="Arial"/>
          <w:kern w:val="0"/>
          <w:sz w:val="20"/>
          <w:szCs w:val="24"/>
          <w:lang w:eastAsia="lt-LT"/>
          <w14:ligatures w14:val="none"/>
        </w:rPr>
        <w:t xml:space="preserve"> vėžys arba </w:t>
      </w:r>
      <w:r w:rsidR="00725B8C" w:rsidRPr="003B47B7">
        <w:rPr>
          <w:rFonts w:ascii="Helvetica" w:eastAsia="Times New Roman" w:hAnsi="Helvetica" w:cs="Arial"/>
          <w:kern w:val="0"/>
          <w:sz w:val="20"/>
          <w:szCs w:val="24"/>
          <w:lang w:eastAsia="lt-LT"/>
          <w14:ligatures w14:val="none"/>
        </w:rPr>
        <w:t>odos</w:t>
      </w:r>
      <w:r w:rsidRPr="003B47B7">
        <w:rPr>
          <w:rFonts w:ascii="Helvetica" w:eastAsia="Times New Roman" w:hAnsi="Helvetica" w:cs="Arial"/>
          <w:kern w:val="0"/>
          <w:sz w:val="20"/>
          <w:szCs w:val="24"/>
          <w:lang w:eastAsia="lt-LT"/>
          <w14:ligatures w14:val="none"/>
        </w:rPr>
        <w:t xml:space="preserve"> vėžys</w:t>
      </w:r>
      <w:r w:rsidR="00725B8C" w:rsidRPr="003B47B7">
        <w:rPr>
          <w:rFonts w:ascii="Helvetica" w:eastAsia="Times New Roman" w:hAnsi="Helvetica" w:cs="Arial"/>
          <w:kern w:val="0"/>
          <w:sz w:val="20"/>
          <w:szCs w:val="24"/>
          <w:lang w:eastAsia="lt-LT"/>
          <w14:ligatures w14:val="none"/>
        </w:rPr>
        <w:t>,</w:t>
      </w:r>
      <w:r w:rsidR="00725B8C" w:rsidRPr="003B47B7">
        <w:rPr>
          <w:rFonts w:ascii="Helvetica" w:hAnsi="Helvetica" w:cs="Arial"/>
          <w:sz w:val="20"/>
          <w:szCs w:val="24"/>
        </w:rPr>
        <w:t xml:space="preserve"> pasirinktinai, kur navikas apima ląsteles,</w:t>
      </w:r>
      <w:r w:rsidR="008E5136" w:rsidRPr="003B47B7">
        <w:rPr>
          <w:rFonts w:ascii="Helvetica" w:hAnsi="Helvetica" w:cs="Arial"/>
          <w:sz w:val="20"/>
          <w:szCs w:val="24"/>
        </w:rPr>
        <w:t xml:space="preserve"> kurios vykdo HER2 raišką, vidutiniškai siekiančią 10 000 ar daugiau kopijų vienai naviko ląstelei.</w:t>
      </w:r>
    </w:p>
    <w:p w14:paraId="2CC254FC" w14:textId="77777777" w:rsidR="008E5136" w:rsidRPr="003B47B7" w:rsidRDefault="008E5136" w:rsidP="003B47B7">
      <w:pPr>
        <w:shd w:val="clear" w:color="auto" w:fill="FFFFFF"/>
        <w:spacing w:after="0" w:line="360" w:lineRule="auto"/>
        <w:jc w:val="both"/>
        <w:rPr>
          <w:rFonts w:ascii="Helvetica" w:hAnsi="Helvetica" w:cs="Arial"/>
          <w:sz w:val="20"/>
          <w:szCs w:val="24"/>
        </w:rPr>
      </w:pPr>
    </w:p>
    <w:p w14:paraId="60B305E2" w14:textId="785378E8"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14.</w:t>
      </w:r>
      <w:r w:rsidR="00C879C6"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Antigeną surišantis konstruktas, skirtas naudoti, arba farmacinė kompozicija, skirta naudoti pagal 12 arba 13 punktą, kur </w:t>
      </w:r>
      <w:r w:rsidR="008E5136" w:rsidRPr="003B47B7">
        <w:rPr>
          <w:rFonts w:ascii="Helvetica" w:eastAsia="Times New Roman" w:hAnsi="Helvetica" w:cs="Arial"/>
          <w:kern w:val="0"/>
          <w:sz w:val="20"/>
          <w:szCs w:val="24"/>
          <w:lang w:eastAsia="lt-LT"/>
          <w14:ligatures w14:val="none"/>
        </w:rPr>
        <w:t>navikas</w:t>
      </w:r>
      <w:r w:rsidRPr="003B47B7">
        <w:rPr>
          <w:rFonts w:ascii="Helvetica" w:eastAsia="Times New Roman" w:hAnsi="Helvetica" w:cs="Arial"/>
          <w:kern w:val="0"/>
          <w:sz w:val="20"/>
          <w:szCs w:val="24"/>
          <w:lang w:eastAsia="lt-LT"/>
          <w14:ligatures w14:val="none"/>
        </w:rPr>
        <w:t xml:space="preserve"> yra HER2 1+, HER2 2+ arba HER2 3+, kaip nustatyta </w:t>
      </w:r>
      <w:proofErr w:type="spellStart"/>
      <w:r w:rsidRPr="003B47B7">
        <w:rPr>
          <w:rFonts w:ascii="Helvetica" w:eastAsia="Times New Roman" w:hAnsi="Helvetica" w:cs="Arial"/>
          <w:kern w:val="0"/>
          <w:sz w:val="20"/>
          <w:szCs w:val="24"/>
          <w:lang w:eastAsia="lt-LT"/>
          <w14:ligatures w14:val="none"/>
        </w:rPr>
        <w:t>imunohistochemi</w:t>
      </w:r>
      <w:r w:rsidR="001F3D96" w:rsidRPr="003B47B7">
        <w:rPr>
          <w:rFonts w:ascii="Helvetica" w:eastAsia="Times New Roman" w:hAnsi="Helvetica" w:cs="Arial"/>
          <w:kern w:val="0"/>
          <w:sz w:val="20"/>
          <w:szCs w:val="24"/>
          <w:lang w:eastAsia="lt-LT"/>
          <w14:ligatures w14:val="none"/>
        </w:rPr>
        <w:t>niu</w:t>
      </w:r>
      <w:proofErr w:type="spellEnd"/>
      <w:r w:rsidR="001F3D96" w:rsidRPr="003B47B7">
        <w:rPr>
          <w:rFonts w:ascii="Helvetica" w:eastAsia="Times New Roman" w:hAnsi="Helvetica" w:cs="Arial"/>
          <w:kern w:val="0"/>
          <w:sz w:val="20"/>
          <w:szCs w:val="24"/>
          <w:lang w:eastAsia="lt-LT"/>
          <w14:ligatures w14:val="none"/>
        </w:rPr>
        <w:t xml:space="preserve"> metodu</w:t>
      </w:r>
      <w:r w:rsidRPr="003B47B7">
        <w:rPr>
          <w:rFonts w:ascii="Helvetica" w:eastAsia="Times New Roman" w:hAnsi="Helvetica" w:cs="Arial"/>
          <w:kern w:val="0"/>
          <w:sz w:val="20"/>
          <w:szCs w:val="24"/>
          <w:lang w:eastAsia="lt-LT"/>
          <w14:ligatures w14:val="none"/>
        </w:rPr>
        <w:t xml:space="preserve"> (IHC), pasirinktinai</w:t>
      </w:r>
      <w:r w:rsidR="008E5136"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kur</w:t>
      </w:r>
      <w:r w:rsidR="008E5136" w:rsidRPr="003B47B7">
        <w:rPr>
          <w:rFonts w:ascii="Helvetica" w:eastAsia="Times New Roman" w:hAnsi="Helvetica" w:cs="Arial"/>
          <w:kern w:val="0"/>
          <w:sz w:val="20"/>
          <w:szCs w:val="24"/>
          <w:lang w:eastAsia="lt-LT"/>
          <w14:ligatures w14:val="none"/>
        </w:rPr>
        <w:t xml:space="preserve"> navikas vykdo</w:t>
      </w:r>
      <w:r w:rsidRPr="003B47B7">
        <w:rPr>
          <w:rFonts w:ascii="Helvetica" w:eastAsia="Times New Roman" w:hAnsi="Helvetica" w:cs="Arial"/>
          <w:kern w:val="0"/>
          <w:sz w:val="20"/>
          <w:szCs w:val="24"/>
          <w:lang w:eastAsia="lt-LT"/>
          <w14:ligatures w14:val="none"/>
        </w:rPr>
        <w:t xml:space="preserve"> HER2</w:t>
      </w:r>
      <w:r w:rsidR="008E5136" w:rsidRPr="003B47B7">
        <w:rPr>
          <w:rFonts w:ascii="Helvetica" w:eastAsia="Times New Roman" w:hAnsi="Helvetica" w:cs="Arial"/>
          <w:kern w:val="0"/>
          <w:sz w:val="20"/>
          <w:szCs w:val="24"/>
          <w:lang w:eastAsia="lt-LT"/>
          <w14:ligatures w14:val="none"/>
        </w:rPr>
        <w:t xml:space="preserve"> raišką</w:t>
      </w:r>
      <w:r w:rsidRPr="003B47B7">
        <w:rPr>
          <w:rFonts w:ascii="Helvetica" w:eastAsia="Times New Roman" w:hAnsi="Helvetica" w:cs="Arial"/>
          <w:kern w:val="0"/>
          <w:sz w:val="20"/>
          <w:szCs w:val="24"/>
          <w:lang w:eastAsia="lt-LT"/>
          <w14:ligatures w14:val="none"/>
        </w:rPr>
        <w:t xml:space="preserve"> 2+ arba mažesniu lygiu, kaip nustatyta IHC.</w:t>
      </w:r>
    </w:p>
    <w:p w14:paraId="2D6A9E0A" w14:textId="77777777" w:rsidR="00985420" w:rsidRPr="003B47B7" w:rsidRDefault="00985420"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39507FE4" w14:textId="7DF6CE40"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15.</w:t>
      </w:r>
      <w:r w:rsidR="00F02029"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Antigeną surišantis konstruktas, skirtas naudoti, arba farmacinė kompozicija, skirta naudoti pagal bet kurį iš 12-14 punktų.</w:t>
      </w:r>
    </w:p>
    <w:p w14:paraId="60472D0F" w14:textId="10D51507"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a) kur subjektas anksčiau nebuvo gyd</w:t>
      </w:r>
      <w:r w:rsidR="008E5136" w:rsidRPr="003B47B7">
        <w:rPr>
          <w:rFonts w:ascii="Helvetica" w:eastAsia="Times New Roman" w:hAnsi="Helvetica" w:cs="Arial"/>
          <w:kern w:val="0"/>
          <w:sz w:val="20"/>
          <w:szCs w:val="24"/>
          <w:lang w:eastAsia="lt-LT"/>
          <w14:ligatures w14:val="none"/>
        </w:rPr>
        <w:t>yt</w:t>
      </w:r>
      <w:r w:rsidRPr="003B47B7">
        <w:rPr>
          <w:rFonts w:ascii="Helvetica" w:eastAsia="Times New Roman" w:hAnsi="Helvetica" w:cs="Arial"/>
          <w:kern w:val="0"/>
          <w:sz w:val="20"/>
          <w:szCs w:val="24"/>
          <w:lang w:eastAsia="lt-LT"/>
          <w14:ligatures w14:val="none"/>
        </w:rPr>
        <w:t>as antikūnu</w:t>
      </w:r>
      <w:r w:rsidR="008E5136" w:rsidRPr="003B47B7">
        <w:rPr>
          <w:rFonts w:ascii="Helvetica" w:eastAsia="Times New Roman" w:hAnsi="Helvetica" w:cs="Arial"/>
          <w:kern w:val="0"/>
          <w:sz w:val="20"/>
          <w:szCs w:val="24"/>
          <w:lang w:eastAsia="lt-LT"/>
          <w14:ligatures w14:val="none"/>
        </w:rPr>
        <w:t xml:space="preserve"> prieš HER2</w:t>
      </w:r>
      <w:r w:rsidRPr="003B47B7">
        <w:rPr>
          <w:rFonts w:ascii="Helvetica" w:eastAsia="Times New Roman" w:hAnsi="Helvetica" w:cs="Arial"/>
          <w:kern w:val="0"/>
          <w:sz w:val="20"/>
          <w:szCs w:val="24"/>
          <w:lang w:eastAsia="lt-LT"/>
          <w14:ligatures w14:val="none"/>
        </w:rPr>
        <w:t>, arba</w:t>
      </w:r>
    </w:p>
    <w:p w14:paraId="2598937C" w14:textId="1A7C4777"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b) k</w:t>
      </w:r>
      <w:r w:rsidR="008E5136" w:rsidRPr="003B47B7">
        <w:rPr>
          <w:rFonts w:ascii="Helvetica" w:eastAsia="Times New Roman" w:hAnsi="Helvetica" w:cs="Arial"/>
          <w:kern w:val="0"/>
          <w:sz w:val="20"/>
          <w:szCs w:val="24"/>
          <w:lang w:eastAsia="lt-LT"/>
          <w14:ligatures w14:val="none"/>
        </w:rPr>
        <w:t>ur navikas</w:t>
      </w:r>
      <w:r w:rsidRPr="003B47B7">
        <w:rPr>
          <w:rFonts w:ascii="Helvetica" w:eastAsia="Times New Roman" w:hAnsi="Helvetica" w:cs="Arial"/>
          <w:kern w:val="0"/>
          <w:sz w:val="20"/>
          <w:szCs w:val="24"/>
          <w:lang w:eastAsia="lt-LT"/>
          <w14:ligatures w14:val="none"/>
        </w:rPr>
        <w:t xml:space="preserve"> yra atsparus</w:t>
      </w:r>
      <w:r w:rsidR="008E5136" w:rsidRPr="003B47B7">
        <w:rPr>
          <w:rFonts w:ascii="Helvetica" w:eastAsia="Times New Roman" w:hAnsi="Helvetica" w:cs="Arial"/>
          <w:kern w:val="0"/>
          <w:sz w:val="20"/>
          <w:szCs w:val="24"/>
          <w:lang w:eastAsia="lt-LT"/>
          <w14:ligatures w14:val="none"/>
        </w:rPr>
        <w:t xml:space="preserve"> arba </w:t>
      </w:r>
      <w:r w:rsidR="003A7457" w:rsidRPr="003B47B7">
        <w:rPr>
          <w:rFonts w:ascii="Helvetica" w:eastAsia="Times New Roman" w:hAnsi="Helvetica" w:cs="Arial"/>
          <w:kern w:val="0"/>
          <w:sz w:val="20"/>
          <w:szCs w:val="24"/>
          <w:lang w:eastAsia="lt-LT"/>
          <w14:ligatures w14:val="none"/>
        </w:rPr>
        <w:t xml:space="preserve">atsparus įprastam gydymui </w:t>
      </w:r>
      <w:proofErr w:type="spellStart"/>
      <w:r w:rsidRPr="003B47B7">
        <w:rPr>
          <w:rFonts w:ascii="Helvetica" w:eastAsia="Times New Roman" w:hAnsi="Helvetica" w:cs="Arial"/>
          <w:kern w:val="0"/>
          <w:sz w:val="20"/>
          <w:szCs w:val="24"/>
          <w:lang w:eastAsia="lt-LT"/>
          <w14:ligatures w14:val="none"/>
        </w:rPr>
        <w:t>pertuzumabu</w:t>
      </w:r>
      <w:proofErr w:type="spellEnd"/>
      <w:r w:rsidRPr="003B47B7">
        <w:rPr>
          <w:rFonts w:ascii="Helvetica" w:eastAsia="Times New Roman" w:hAnsi="Helvetica" w:cs="Arial"/>
          <w:kern w:val="0"/>
          <w:sz w:val="20"/>
          <w:szCs w:val="24"/>
          <w:lang w:eastAsia="lt-LT"/>
          <w14:ligatures w14:val="none"/>
        </w:rPr>
        <w:t>,</w:t>
      </w:r>
      <w:r w:rsidR="008E5136"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trastuzumabu</w:t>
      </w:r>
      <w:proofErr w:type="spellEnd"/>
      <w:r w:rsidRPr="003B47B7">
        <w:rPr>
          <w:rFonts w:ascii="Helvetica" w:eastAsia="Times New Roman" w:hAnsi="Helvetica" w:cs="Arial"/>
          <w:kern w:val="0"/>
          <w:sz w:val="20"/>
          <w:szCs w:val="24"/>
          <w:lang w:eastAsia="lt-LT"/>
          <w14:ligatures w14:val="none"/>
        </w:rPr>
        <w:t xml:space="preserve"> ir</w:t>
      </w:r>
      <w:r w:rsidR="003A745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arba</w:t>
      </w:r>
      <w:r w:rsidR="003A7457"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TDM1, arba</w:t>
      </w:r>
    </w:p>
    <w:p w14:paraId="695EB943" w14:textId="2CCE652A"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c) kur subjektas anksčiau buvo gyd</w:t>
      </w:r>
      <w:r w:rsidR="008E5136" w:rsidRPr="003B47B7">
        <w:rPr>
          <w:rFonts w:ascii="Helvetica" w:eastAsia="Times New Roman" w:hAnsi="Helvetica" w:cs="Arial"/>
          <w:kern w:val="0"/>
          <w:sz w:val="20"/>
          <w:szCs w:val="24"/>
          <w:lang w:eastAsia="lt-LT"/>
          <w14:ligatures w14:val="none"/>
        </w:rPr>
        <w:t>yt</w:t>
      </w:r>
      <w:r w:rsidRPr="003B47B7">
        <w:rPr>
          <w:rFonts w:ascii="Helvetica" w:eastAsia="Times New Roman" w:hAnsi="Helvetica" w:cs="Arial"/>
          <w:kern w:val="0"/>
          <w:sz w:val="20"/>
          <w:szCs w:val="24"/>
          <w:lang w:eastAsia="lt-LT"/>
          <w14:ligatures w14:val="none"/>
        </w:rPr>
        <w:t xml:space="preserve">as </w:t>
      </w:r>
      <w:proofErr w:type="spellStart"/>
      <w:r w:rsidRPr="003B47B7">
        <w:rPr>
          <w:rFonts w:ascii="Helvetica" w:eastAsia="Times New Roman" w:hAnsi="Helvetica" w:cs="Arial"/>
          <w:kern w:val="0"/>
          <w:sz w:val="20"/>
          <w:szCs w:val="24"/>
          <w:lang w:eastAsia="lt-LT"/>
          <w14:ligatures w14:val="none"/>
        </w:rPr>
        <w:t>pertuzumabu</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trastuzumabu</w:t>
      </w:r>
      <w:proofErr w:type="spellEnd"/>
      <w:r w:rsidRPr="003B47B7">
        <w:rPr>
          <w:rFonts w:ascii="Helvetica" w:eastAsia="Times New Roman" w:hAnsi="Helvetica" w:cs="Arial"/>
          <w:kern w:val="0"/>
          <w:sz w:val="20"/>
          <w:szCs w:val="24"/>
          <w:lang w:eastAsia="lt-LT"/>
          <w14:ligatures w14:val="none"/>
        </w:rPr>
        <w:t xml:space="preserve"> ir</w:t>
      </w:r>
      <w:r w:rsidR="003A745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arba</w:t>
      </w:r>
      <w:r w:rsidR="003A7457"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TDM1.</w:t>
      </w:r>
    </w:p>
    <w:p w14:paraId="356579C8" w14:textId="59ECEE71" w:rsidR="008E5136" w:rsidRPr="003B47B7" w:rsidRDefault="008E5136" w:rsidP="003B47B7">
      <w:pPr>
        <w:shd w:val="clear" w:color="auto" w:fill="FFFFFF"/>
        <w:spacing w:after="0" w:line="360" w:lineRule="auto"/>
        <w:jc w:val="both"/>
        <w:rPr>
          <w:rFonts w:ascii="Helvetica" w:eastAsia="Times New Roman" w:hAnsi="Helvetica" w:cs="Arial"/>
          <w:color w:val="000000"/>
          <w:kern w:val="0"/>
          <w:sz w:val="20"/>
          <w:szCs w:val="24"/>
          <w:lang w:eastAsia="lt-LT"/>
          <w14:ligatures w14:val="none"/>
        </w:rPr>
      </w:pPr>
    </w:p>
    <w:p w14:paraId="582BE2E3" w14:textId="4A93AEB7"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16.</w:t>
      </w:r>
      <w:r w:rsidR="00F02029"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Antigeną surišantis konstruktas, skirtas naudoti, arba farmacinė kompozicija, skirta naudoti pagal bet kurį iš 12-15 punktų, kur įvedimas atliekamas injekcijos arba infuzijos būdu.</w:t>
      </w:r>
    </w:p>
    <w:p w14:paraId="21B2EF49" w14:textId="11A60245" w:rsidR="00335474" w:rsidRPr="003B47B7" w:rsidRDefault="00335474" w:rsidP="003B47B7">
      <w:pPr>
        <w:spacing w:after="0" w:line="360" w:lineRule="auto"/>
        <w:jc w:val="both"/>
        <w:rPr>
          <w:rFonts w:ascii="Helvetica" w:eastAsia="Times New Roman" w:hAnsi="Helvetica" w:cs="Arial"/>
          <w:b/>
          <w:bCs/>
          <w:color w:val="000000"/>
          <w:kern w:val="0"/>
          <w:sz w:val="20"/>
          <w:szCs w:val="24"/>
          <w:shd w:val="clear" w:color="auto" w:fill="FFFFFF"/>
          <w:lang w:eastAsia="lt-LT"/>
          <w14:ligatures w14:val="none"/>
        </w:rPr>
      </w:pPr>
    </w:p>
    <w:p w14:paraId="7E5A13A6" w14:textId="372E98BB" w:rsidR="0049232F" w:rsidRPr="003B47B7" w:rsidRDefault="0049232F" w:rsidP="003B47B7">
      <w:pPr>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17.</w:t>
      </w:r>
      <w:r w:rsidR="00F02029"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Antigeną surišantis konstruktas, skirtas naudoti, arba farmacinė kompozicija, skirta naudoti pagal bet kurį iš 12-16 punktų, papildomai apimant</w:t>
      </w:r>
      <w:r w:rsidR="00335474" w:rsidRPr="003B47B7">
        <w:rPr>
          <w:rFonts w:ascii="Helvetica" w:eastAsia="Times New Roman" w:hAnsi="Helvetica" w:cs="Arial"/>
          <w:kern w:val="0"/>
          <w:sz w:val="20"/>
          <w:szCs w:val="24"/>
          <w:lang w:eastAsia="lt-LT"/>
          <w14:ligatures w14:val="none"/>
        </w:rPr>
        <w:t>ys</w:t>
      </w:r>
      <w:r w:rsidRPr="003B47B7">
        <w:rPr>
          <w:rFonts w:ascii="Helvetica" w:eastAsia="Times New Roman" w:hAnsi="Helvetica" w:cs="Arial"/>
          <w:kern w:val="0"/>
          <w:sz w:val="20"/>
          <w:szCs w:val="24"/>
          <w:lang w:eastAsia="lt-LT"/>
          <w14:ligatures w14:val="none"/>
        </w:rPr>
        <w:t xml:space="preserve"> papildomo agento, pasirinktinai</w:t>
      </w:r>
      <w:r w:rsidR="00335474"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chemoterapinio agento, skyrimą</w:t>
      </w:r>
      <w:r w:rsidR="00366F28" w:rsidRPr="003B47B7">
        <w:rPr>
          <w:rFonts w:ascii="Helvetica" w:eastAsia="Times New Roman" w:hAnsi="Helvetica" w:cs="Arial"/>
          <w:kern w:val="0"/>
          <w:sz w:val="20"/>
          <w:szCs w:val="24"/>
          <w:lang w:eastAsia="lt-LT"/>
          <w14:ligatures w14:val="none"/>
        </w:rPr>
        <w:t xml:space="preserve"> subjektui</w:t>
      </w:r>
      <w:r w:rsidRPr="003B47B7">
        <w:rPr>
          <w:rFonts w:ascii="Helvetica" w:eastAsia="Times New Roman" w:hAnsi="Helvetica" w:cs="Arial"/>
          <w:kern w:val="0"/>
          <w:sz w:val="20"/>
          <w:szCs w:val="24"/>
          <w:lang w:eastAsia="lt-LT"/>
          <w14:ligatures w14:val="none"/>
        </w:rPr>
        <w:t xml:space="preserve"> ir</w:t>
      </w:r>
      <w:r w:rsidR="00335474"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pasirinktinai</w:t>
      </w:r>
      <w:r w:rsidR="00335474"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kur</w:t>
      </w:r>
    </w:p>
    <w:p w14:paraId="60B0C2EF" w14:textId="050BDA4C"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 </w:t>
      </w:r>
      <w:r w:rsidR="00335474" w:rsidRPr="003B47B7">
        <w:rPr>
          <w:rFonts w:ascii="Helvetica" w:eastAsia="Times New Roman" w:hAnsi="Helvetica" w:cs="Arial"/>
          <w:kern w:val="0"/>
          <w:sz w:val="20"/>
          <w:szCs w:val="24"/>
          <w:lang w:eastAsia="lt-LT"/>
          <w14:ligatures w14:val="none"/>
        </w:rPr>
        <w:t>navikas</w:t>
      </w:r>
      <w:r w:rsidRPr="003B47B7">
        <w:rPr>
          <w:rFonts w:ascii="Helvetica" w:eastAsia="Times New Roman" w:hAnsi="Helvetica" w:cs="Arial"/>
          <w:kern w:val="0"/>
          <w:sz w:val="20"/>
          <w:szCs w:val="24"/>
          <w:lang w:eastAsia="lt-LT"/>
          <w14:ligatures w14:val="none"/>
        </w:rPr>
        <w:t xml:space="preserve"> yra </w:t>
      </w:r>
      <w:proofErr w:type="spellStart"/>
      <w:r w:rsidRPr="003B47B7">
        <w:rPr>
          <w:rFonts w:ascii="Helvetica" w:eastAsia="Times New Roman" w:hAnsi="Helvetica" w:cs="Arial"/>
          <w:kern w:val="0"/>
          <w:sz w:val="20"/>
          <w:szCs w:val="24"/>
          <w:lang w:eastAsia="lt-LT"/>
          <w14:ligatures w14:val="none"/>
        </w:rPr>
        <w:t>nesmulkialąstelinis</w:t>
      </w:r>
      <w:proofErr w:type="spellEnd"/>
      <w:r w:rsidRPr="003B47B7">
        <w:rPr>
          <w:rFonts w:ascii="Helvetica" w:eastAsia="Times New Roman" w:hAnsi="Helvetica" w:cs="Arial"/>
          <w:kern w:val="0"/>
          <w:sz w:val="20"/>
          <w:szCs w:val="24"/>
          <w:lang w:eastAsia="lt-LT"/>
          <w14:ligatures w14:val="none"/>
        </w:rPr>
        <w:t xml:space="preserve"> plaučių vėžys, o</w:t>
      </w:r>
      <w:r w:rsidR="00335474"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papildomas agentas yra vienas ar daugiau iš </w:t>
      </w:r>
      <w:proofErr w:type="spellStart"/>
      <w:r w:rsidRPr="003B47B7">
        <w:rPr>
          <w:rFonts w:ascii="Helvetica" w:eastAsia="Times New Roman" w:hAnsi="Helvetica" w:cs="Arial"/>
          <w:kern w:val="0"/>
          <w:sz w:val="20"/>
          <w:szCs w:val="24"/>
          <w:lang w:eastAsia="lt-LT"/>
          <w14:ligatures w14:val="none"/>
        </w:rPr>
        <w:t>cisplatinos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karboplatinos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paklitakselio</w:t>
      </w:r>
      <w:proofErr w:type="spellEnd"/>
      <w:r w:rsidRPr="003B47B7">
        <w:rPr>
          <w:rFonts w:ascii="Helvetica" w:eastAsia="Times New Roman" w:hAnsi="Helvetica" w:cs="Arial"/>
          <w:kern w:val="0"/>
          <w:sz w:val="20"/>
          <w:szCs w:val="24"/>
          <w:lang w:eastAsia="lt-LT"/>
          <w14:ligatures w14:val="none"/>
        </w:rPr>
        <w:t xml:space="preserve">, </w:t>
      </w:r>
      <w:proofErr w:type="spellStart"/>
      <w:r w:rsidR="003A7457" w:rsidRPr="003B47B7">
        <w:rPr>
          <w:rFonts w:ascii="Helvetica" w:eastAsia="Times New Roman" w:hAnsi="Helvetica" w:cs="Arial"/>
          <w:kern w:val="0"/>
          <w:sz w:val="20"/>
          <w:szCs w:val="24"/>
          <w:lang w:eastAsia="lt-LT"/>
          <w14:ligatures w14:val="none"/>
        </w:rPr>
        <w:t>paklitakselio</w:t>
      </w:r>
      <w:proofErr w:type="spellEnd"/>
      <w:r w:rsidR="003A745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su </w:t>
      </w:r>
      <w:r w:rsidR="003A7457" w:rsidRPr="003B47B7">
        <w:rPr>
          <w:rFonts w:ascii="Helvetica" w:eastAsia="Times New Roman" w:hAnsi="Helvetica" w:cs="Arial"/>
          <w:kern w:val="0"/>
          <w:sz w:val="20"/>
          <w:szCs w:val="24"/>
          <w:lang w:eastAsia="lt-LT"/>
          <w14:ligatures w14:val="none"/>
        </w:rPr>
        <w:t xml:space="preserve">prijungtu </w:t>
      </w:r>
      <w:proofErr w:type="spellStart"/>
      <w:r w:rsidRPr="003B47B7">
        <w:rPr>
          <w:rFonts w:ascii="Helvetica" w:eastAsia="Times New Roman" w:hAnsi="Helvetica" w:cs="Arial"/>
          <w:kern w:val="0"/>
          <w:sz w:val="20"/>
          <w:szCs w:val="24"/>
          <w:lang w:eastAsia="lt-LT"/>
          <w14:ligatures w14:val="none"/>
        </w:rPr>
        <w:t>albuminu</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docetakselio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gemcitabino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vinorelbino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irinotekano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etopozido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vinblastino</w:t>
      </w:r>
      <w:proofErr w:type="spellEnd"/>
      <w:r w:rsidRPr="003B47B7">
        <w:rPr>
          <w:rFonts w:ascii="Helvetica" w:eastAsia="Times New Roman" w:hAnsi="Helvetica" w:cs="Arial"/>
          <w:kern w:val="0"/>
          <w:sz w:val="20"/>
          <w:szCs w:val="24"/>
          <w:lang w:eastAsia="lt-LT"/>
          <w14:ligatures w14:val="none"/>
        </w:rPr>
        <w:t xml:space="preserve"> arba </w:t>
      </w:r>
      <w:proofErr w:type="spellStart"/>
      <w:r w:rsidRPr="003B47B7">
        <w:rPr>
          <w:rFonts w:ascii="Helvetica" w:eastAsia="Times New Roman" w:hAnsi="Helvetica" w:cs="Arial"/>
          <w:kern w:val="0"/>
          <w:sz w:val="20"/>
          <w:szCs w:val="24"/>
          <w:lang w:eastAsia="lt-LT"/>
          <w14:ligatures w14:val="none"/>
        </w:rPr>
        <w:t>pemetreksedo</w:t>
      </w:r>
      <w:proofErr w:type="spellEnd"/>
      <w:r w:rsidRPr="003B47B7">
        <w:rPr>
          <w:rFonts w:ascii="Helvetica" w:eastAsia="Times New Roman" w:hAnsi="Helvetica" w:cs="Arial"/>
          <w:kern w:val="0"/>
          <w:sz w:val="20"/>
          <w:szCs w:val="24"/>
          <w:lang w:eastAsia="lt-LT"/>
          <w14:ligatures w14:val="none"/>
        </w:rPr>
        <w:t>;</w:t>
      </w:r>
    </w:p>
    <w:p w14:paraId="78333FEF" w14:textId="6FC016D3"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ii. navikas yra skrandžio</w:t>
      </w:r>
      <w:r w:rsidR="00366F28" w:rsidRPr="003B47B7">
        <w:rPr>
          <w:rFonts w:ascii="Helvetica" w:eastAsia="Times New Roman" w:hAnsi="Helvetica" w:cs="Arial"/>
          <w:kern w:val="0"/>
          <w:sz w:val="20"/>
          <w:szCs w:val="24"/>
          <w:lang w:eastAsia="lt-LT"/>
          <w14:ligatures w14:val="none"/>
        </w:rPr>
        <w:t xml:space="preserve"> vėžys</w:t>
      </w:r>
      <w:r w:rsidRPr="003B47B7">
        <w:rPr>
          <w:rFonts w:ascii="Helvetica" w:eastAsia="Times New Roman" w:hAnsi="Helvetica" w:cs="Arial"/>
          <w:kern w:val="0"/>
          <w:sz w:val="20"/>
          <w:szCs w:val="24"/>
          <w:lang w:eastAsia="lt-LT"/>
          <w14:ligatures w14:val="none"/>
        </w:rPr>
        <w:t xml:space="preserve">, o papildomas agentas yra vienas ar daugiau iš 5-fluorouracilo (su </w:t>
      </w:r>
      <w:proofErr w:type="spellStart"/>
      <w:r w:rsidRPr="003B47B7">
        <w:rPr>
          <w:rFonts w:ascii="Helvetica" w:eastAsia="Times New Roman" w:hAnsi="Helvetica" w:cs="Arial"/>
          <w:kern w:val="0"/>
          <w:sz w:val="20"/>
          <w:szCs w:val="24"/>
          <w:lang w:eastAsia="lt-LT"/>
          <w14:ligatures w14:val="none"/>
        </w:rPr>
        <w:t>folino</w:t>
      </w:r>
      <w:proofErr w:type="spellEnd"/>
      <w:r w:rsidRPr="003B47B7">
        <w:rPr>
          <w:rFonts w:ascii="Helvetica" w:eastAsia="Times New Roman" w:hAnsi="Helvetica" w:cs="Arial"/>
          <w:kern w:val="0"/>
          <w:sz w:val="20"/>
          <w:szCs w:val="24"/>
          <w:lang w:eastAsia="lt-LT"/>
          <w14:ligatures w14:val="none"/>
        </w:rPr>
        <w:t xml:space="preserve"> rūgštimi arba be jos), </w:t>
      </w:r>
      <w:proofErr w:type="spellStart"/>
      <w:r w:rsidRPr="003B47B7">
        <w:rPr>
          <w:rFonts w:ascii="Helvetica" w:eastAsia="Times New Roman" w:hAnsi="Helvetica" w:cs="Arial"/>
          <w:kern w:val="0"/>
          <w:sz w:val="20"/>
          <w:szCs w:val="24"/>
          <w:lang w:eastAsia="lt-LT"/>
          <w14:ligatures w14:val="none"/>
        </w:rPr>
        <w:t>kapecitabino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karboplatinos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cisplatinos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docetakselio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epirubicino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irinotekano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oksaliplatinos</w:t>
      </w:r>
      <w:proofErr w:type="spellEnd"/>
      <w:r w:rsidRPr="003B47B7">
        <w:rPr>
          <w:rFonts w:ascii="Helvetica" w:eastAsia="Times New Roman" w:hAnsi="Helvetica" w:cs="Arial"/>
          <w:kern w:val="0"/>
          <w:sz w:val="20"/>
          <w:szCs w:val="24"/>
          <w:lang w:eastAsia="lt-LT"/>
          <w14:ligatures w14:val="none"/>
        </w:rPr>
        <w:t xml:space="preserve"> arba </w:t>
      </w:r>
      <w:proofErr w:type="spellStart"/>
      <w:r w:rsidRPr="003B47B7">
        <w:rPr>
          <w:rFonts w:ascii="Helvetica" w:eastAsia="Times New Roman" w:hAnsi="Helvetica" w:cs="Arial"/>
          <w:kern w:val="0"/>
          <w:sz w:val="20"/>
          <w:szCs w:val="24"/>
          <w:lang w:eastAsia="lt-LT"/>
          <w14:ligatures w14:val="none"/>
        </w:rPr>
        <w:t>paklitakselio</w:t>
      </w:r>
      <w:proofErr w:type="spellEnd"/>
      <w:r w:rsidRPr="003B47B7">
        <w:rPr>
          <w:rFonts w:ascii="Helvetica" w:eastAsia="Times New Roman" w:hAnsi="Helvetica" w:cs="Arial"/>
          <w:kern w:val="0"/>
          <w:sz w:val="20"/>
          <w:szCs w:val="24"/>
          <w:lang w:eastAsia="lt-LT"/>
          <w14:ligatures w14:val="none"/>
        </w:rPr>
        <w:t>;</w:t>
      </w:r>
    </w:p>
    <w:p w14:paraId="6128B05A" w14:textId="32C24783"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iii.</w:t>
      </w:r>
      <w:r w:rsidR="00335474" w:rsidRPr="003B47B7">
        <w:rPr>
          <w:rFonts w:ascii="Helvetica" w:eastAsia="Times New Roman" w:hAnsi="Helvetica" w:cs="Arial"/>
          <w:kern w:val="0"/>
          <w:sz w:val="20"/>
          <w:szCs w:val="24"/>
          <w:lang w:eastAsia="lt-LT"/>
          <w14:ligatures w14:val="none"/>
        </w:rPr>
        <w:t xml:space="preserve"> navikas</w:t>
      </w:r>
      <w:r w:rsidRPr="003B47B7">
        <w:rPr>
          <w:rFonts w:ascii="Helvetica" w:eastAsia="Times New Roman" w:hAnsi="Helvetica" w:cs="Arial"/>
          <w:kern w:val="0"/>
          <w:sz w:val="20"/>
          <w:szCs w:val="24"/>
          <w:lang w:eastAsia="lt-LT"/>
          <w14:ligatures w14:val="none"/>
        </w:rPr>
        <w:t xml:space="preserve"> yra kasos vėžys, o papildomas agentas yra vienas ar daugiau iš </w:t>
      </w:r>
      <w:proofErr w:type="spellStart"/>
      <w:r w:rsidRPr="003B47B7">
        <w:rPr>
          <w:rFonts w:ascii="Helvetica" w:eastAsia="Times New Roman" w:hAnsi="Helvetica" w:cs="Arial"/>
          <w:kern w:val="0"/>
          <w:sz w:val="20"/>
          <w:szCs w:val="24"/>
          <w:lang w:eastAsia="lt-LT"/>
          <w14:ligatures w14:val="none"/>
        </w:rPr>
        <w:t>gemcitabino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folfirinokso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abraksano</w:t>
      </w:r>
      <w:proofErr w:type="spellEnd"/>
      <w:r w:rsidRPr="003B47B7">
        <w:rPr>
          <w:rFonts w:ascii="Helvetica" w:eastAsia="Times New Roman" w:hAnsi="Helvetica" w:cs="Arial"/>
          <w:kern w:val="0"/>
          <w:sz w:val="20"/>
          <w:szCs w:val="24"/>
          <w:lang w:eastAsia="lt-LT"/>
          <w14:ligatures w14:val="none"/>
        </w:rPr>
        <w:t xml:space="preserve"> arba 5-fluoruracilo;</w:t>
      </w:r>
    </w:p>
    <w:p w14:paraId="710268B3" w14:textId="1CF144C6"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iv. </w:t>
      </w:r>
      <w:r w:rsidR="005A56EF" w:rsidRPr="003B47B7">
        <w:rPr>
          <w:rFonts w:ascii="Helvetica" w:hAnsi="Helvetica" w:cs="Arial"/>
          <w:sz w:val="20"/>
          <w:szCs w:val="24"/>
        </w:rPr>
        <w:t>navikas yra krūties vėžys, teigiamas pagal estrogeno ir</w:t>
      </w:r>
      <w:r w:rsidR="003A7457" w:rsidRPr="003B47B7">
        <w:rPr>
          <w:rFonts w:ascii="Helvetica" w:hAnsi="Helvetica" w:cs="Arial"/>
          <w:sz w:val="20"/>
          <w:szCs w:val="24"/>
        </w:rPr>
        <w:t xml:space="preserve"> (</w:t>
      </w:r>
      <w:r w:rsidR="005A56EF" w:rsidRPr="003B47B7">
        <w:rPr>
          <w:rFonts w:ascii="Helvetica" w:hAnsi="Helvetica" w:cs="Arial"/>
          <w:sz w:val="20"/>
          <w:szCs w:val="24"/>
        </w:rPr>
        <w:t>arba</w:t>
      </w:r>
      <w:r w:rsidR="003A7457" w:rsidRPr="003B47B7">
        <w:rPr>
          <w:rFonts w:ascii="Helvetica" w:hAnsi="Helvetica" w:cs="Arial"/>
          <w:sz w:val="20"/>
          <w:szCs w:val="24"/>
        </w:rPr>
        <w:t>)</w:t>
      </w:r>
      <w:r w:rsidR="005A56EF" w:rsidRPr="003B47B7">
        <w:rPr>
          <w:rFonts w:ascii="Helvetica" w:hAnsi="Helvetica" w:cs="Arial"/>
          <w:sz w:val="20"/>
          <w:szCs w:val="24"/>
        </w:rPr>
        <w:t xml:space="preserve"> progesterono receptorius</w:t>
      </w:r>
      <w:r w:rsidR="005A56EF"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o papildomas agentas yra vienas ar daugiau iš (a) </w:t>
      </w:r>
      <w:proofErr w:type="spellStart"/>
      <w:r w:rsidRPr="003B47B7">
        <w:rPr>
          <w:rFonts w:ascii="Helvetica" w:eastAsia="Times New Roman" w:hAnsi="Helvetica" w:cs="Arial"/>
          <w:kern w:val="0"/>
          <w:sz w:val="20"/>
          <w:szCs w:val="24"/>
          <w:lang w:eastAsia="lt-LT"/>
          <w14:ligatures w14:val="none"/>
        </w:rPr>
        <w:t>doksorubicino</w:t>
      </w:r>
      <w:proofErr w:type="spellEnd"/>
      <w:r w:rsidRPr="003B47B7">
        <w:rPr>
          <w:rFonts w:ascii="Helvetica" w:eastAsia="Times New Roman" w:hAnsi="Helvetica" w:cs="Arial"/>
          <w:kern w:val="0"/>
          <w:sz w:val="20"/>
          <w:szCs w:val="24"/>
          <w:lang w:eastAsia="lt-LT"/>
          <w14:ligatures w14:val="none"/>
        </w:rPr>
        <w:t xml:space="preserve"> ir </w:t>
      </w:r>
      <w:proofErr w:type="spellStart"/>
      <w:r w:rsidRPr="003B47B7">
        <w:rPr>
          <w:rFonts w:ascii="Helvetica" w:eastAsia="Times New Roman" w:hAnsi="Helvetica" w:cs="Arial"/>
          <w:kern w:val="0"/>
          <w:sz w:val="20"/>
          <w:szCs w:val="24"/>
          <w:lang w:eastAsia="lt-LT"/>
          <w14:ligatures w14:val="none"/>
        </w:rPr>
        <w:t>epirubicino</w:t>
      </w:r>
      <w:proofErr w:type="spellEnd"/>
      <w:r w:rsidR="005A56EF" w:rsidRPr="003B47B7">
        <w:rPr>
          <w:rFonts w:ascii="Helvetica" w:eastAsia="Times New Roman" w:hAnsi="Helvetica" w:cs="Arial"/>
          <w:kern w:val="0"/>
          <w:sz w:val="20"/>
          <w:szCs w:val="24"/>
          <w:lang w:eastAsia="lt-LT"/>
          <w14:ligatures w14:val="none"/>
        </w:rPr>
        <w:t xml:space="preserve"> derinio</w:t>
      </w:r>
      <w:r w:rsidRPr="003B47B7">
        <w:rPr>
          <w:rFonts w:ascii="Helvetica" w:eastAsia="Times New Roman" w:hAnsi="Helvetica" w:cs="Arial"/>
          <w:kern w:val="0"/>
          <w:sz w:val="20"/>
          <w:szCs w:val="24"/>
          <w:lang w:eastAsia="lt-LT"/>
          <w14:ligatures w14:val="none"/>
        </w:rPr>
        <w:t xml:space="preserve">, (b) </w:t>
      </w:r>
      <w:proofErr w:type="spellStart"/>
      <w:r w:rsidRPr="003B47B7">
        <w:rPr>
          <w:rFonts w:ascii="Helvetica" w:eastAsia="Times New Roman" w:hAnsi="Helvetica" w:cs="Arial"/>
          <w:kern w:val="0"/>
          <w:sz w:val="20"/>
          <w:szCs w:val="24"/>
          <w:lang w:eastAsia="lt-LT"/>
          <w14:ligatures w14:val="none"/>
        </w:rPr>
        <w:t>paklitakselio</w:t>
      </w:r>
      <w:proofErr w:type="spellEnd"/>
      <w:r w:rsidRPr="003B47B7">
        <w:rPr>
          <w:rFonts w:ascii="Helvetica" w:eastAsia="Times New Roman" w:hAnsi="Helvetica" w:cs="Arial"/>
          <w:kern w:val="0"/>
          <w:sz w:val="20"/>
          <w:szCs w:val="24"/>
          <w:lang w:eastAsia="lt-LT"/>
          <w14:ligatures w14:val="none"/>
        </w:rPr>
        <w:t xml:space="preserve"> ir </w:t>
      </w:r>
      <w:proofErr w:type="spellStart"/>
      <w:r w:rsidRPr="003B47B7">
        <w:rPr>
          <w:rFonts w:ascii="Helvetica" w:eastAsia="Times New Roman" w:hAnsi="Helvetica" w:cs="Arial"/>
          <w:kern w:val="0"/>
          <w:sz w:val="20"/>
          <w:szCs w:val="24"/>
          <w:lang w:eastAsia="lt-LT"/>
          <w14:ligatures w14:val="none"/>
        </w:rPr>
        <w:t>docetakselio</w:t>
      </w:r>
      <w:proofErr w:type="spellEnd"/>
      <w:r w:rsidRPr="003B47B7">
        <w:rPr>
          <w:rFonts w:ascii="Helvetica" w:eastAsia="Times New Roman" w:hAnsi="Helvetica" w:cs="Arial"/>
          <w:kern w:val="0"/>
          <w:sz w:val="20"/>
          <w:szCs w:val="24"/>
          <w:lang w:eastAsia="lt-LT"/>
          <w14:ligatures w14:val="none"/>
        </w:rPr>
        <w:t xml:space="preserve"> derinio arba (c) </w:t>
      </w:r>
      <w:proofErr w:type="spellStart"/>
      <w:r w:rsidRPr="003B47B7">
        <w:rPr>
          <w:rFonts w:ascii="Helvetica" w:eastAsia="Times New Roman" w:hAnsi="Helvetica" w:cs="Arial"/>
          <w:kern w:val="0"/>
          <w:sz w:val="20"/>
          <w:szCs w:val="24"/>
          <w:lang w:eastAsia="lt-LT"/>
          <w14:ligatures w14:val="none"/>
        </w:rPr>
        <w:t>fluoruracilo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ciklofosfamido</w:t>
      </w:r>
      <w:proofErr w:type="spellEnd"/>
      <w:r w:rsidRPr="003B47B7">
        <w:rPr>
          <w:rFonts w:ascii="Helvetica" w:eastAsia="Times New Roman" w:hAnsi="Helvetica" w:cs="Arial"/>
          <w:kern w:val="0"/>
          <w:sz w:val="20"/>
          <w:szCs w:val="24"/>
          <w:lang w:eastAsia="lt-LT"/>
          <w14:ligatures w14:val="none"/>
        </w:rPr>
        <w:t xml:space="preserve"> ir </w:t>
      </w:r>
      <w:proofErr w:type="spellStart"/>
      <w:r w:rsidRPr="003B47B7">
        <w:rPr>
          <w:rFonts w:ascii="Helvetica" w:eastAsia="Times New Roman" w:hAnsi="Helvetica" w:cs="Arial"/>
          <w:kern w:val="0"/>
          <w:sz w:val="20"/>
          <w:szCs w:val="24"/>
          <w:lang w:eastAsia="lt-LT"/>
          <w14:ligatures w14:val="none"/>
        </w:rPr>
        <w:t>karboplatinos</w:t>
      </w:r>
      <w:proofErr w:type="spellEnd"/>
      <w:r w:rsidRPr="003B47B7">
        <w:rPr>
          <w:rFonts w:ascii="Helvetica" w:eastAsia="Times New Roman" w:hAnsi="Helvetica" w:cs="Arial"/>
          <w:kern w:val="0"/>
          <w:sz w:val="20"/>
          <w:szCs w:val="24"/>
          <w:lang w:eastAsia="lt-LT"/>
          <w14:ligatures w14:val="none"/>
        </w:rPr>
        <w:t xml:space="preserve"> derinio;</w:t>
      </w:r>
    </w:p>
    <w:p w14:paraId="04778C79" w14:textId="181484C6"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v. navikas yra galvos ir kaklo vėžys, o papildomas agentas yra vienas ar daugiau</w:t>
      </w:r>
      <w:r w:rsidR="00985420" w:rsidRPr="003B47B7">
        <w:rPr>
          <w:rFonts w:ascii="Helvetica" w:eastAsia="Times New Roman" w:hAnsi="Helvetica" w:cs="Arial"/>
          <w:kern w:val="0"/>
          <w:sz w:val="20"/>
          <w:szCs w:val="24"/>
          <w:lang w:eastAsia="lt-LT"/>
          <w14:ligatures w14:val="none"/>
        </w:rPr>
        <w:t xml:space="preserve"> iš</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paklitakselio</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karboplatinos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doksorubicino</w:t>
      </w:r>
      <w:proofErr w:type="spellEnd"/>
      <w:r w:rsidRPr="003B47B7">
        <w:rPr>
          <w:rFonts w:ascii="Helvetica" w:eastAsia="Times New Roman" w:hAnsi="Helvetica" w:cs="Arial"/>
          <w:kern w:val="0"/>
          <w:sz w:val="20"/>
          <w:szCs w:val="24"/>
          <w:lang w:eastAsia="lt-LT"/>
          <w14:ligatures w14:val="none"/>
        </w:rPr>
        <w:t xml:space="preserve"> arba </w:t>
      </w:r>
      <w:proofErr w:type="spellStart"/>
      <w:r w:rsidRPr="003B47B7">
        <w:rPr>
          <w:rFonts w:ascii="Helvetica" w:eastAsia="Times New Roman" w:hAnsi="Helvetica" w:cs="Arial"/>
          <w:kern w:val="0"/>
          <w:sz w:val="20"/>
          <w:szCs w:val="24"/>
          <w:lang w:eastAsia="lt-LT"/>
          <w14:ligatures w14:val="none"/>
        </w:rPr>
        <w:t>cisplatinos</w:t>
      </w:r>
      <w:proofErr w:type="spellEnd"/>
      <w:r w:rsidRPr="003B47B7">
        <w:rPr>
          <w:rFonts w:ascii="Helvetica" w:eastAsia="Times New Roman" w:hAnsi="Helvetica" w:cs="Arial"/>
          <w:kern w:val="0"/>
          <w:sz w:val="20"/>
          <w:szCs w:val="24"/>
          <w:lang w:eastAsia="lt-LT"/>
          <w14:ligatures w14:val="none"/>
        </w:rPr>
        <w:t>; arba</w:t>
      </w:r>
    </w:p>
    <w:p w14:paraId="058797B3" w14:textId="10E09D0B" w:rsidR="00E412F3"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 xml:space="preserve">vi. navikas yra kiaušidžių vėžys, o papildomas agentas yra vienas ar </w:t>
      </w:r>
      <w:r w:rsidR="00E412F3" w:rsidRPr="003B47B7">
        <w:rPr>
          <w:rFonts w:ascii="Helvetica" w:eastAsia="Times New Roman" w:hAnsi="Helvetica" w:cs="Arial"/>
          <w:kern w:val="0"/>
          <w:sz w:val="20"/>
          <w:szCs w:val="24"/>
          <w:lang w:eastAsia="lt-LT"/>
          <w14:ligatures w14:val="none"/>
        </w:rPr>
        <w:t>daugiau iš</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cisplatin</w:t>
      </w:r>
      <w:r w:rsidR="00E412F3" w:rsidRPr="003B47B7">
        <w:rPr>
          <w:rFonts w:ascii="Helvetica" w:eastAsia="Times New Roman" w:hAnsi="Helvetica" w:cs="Arial"/>
          <w:kern w:val="0"/>
          <w:sz w:val="20"/>
          <w:szCs w:val="24"/>
          <w:lang w:eastAsia="lt-LT"/>
          <w14:ligatures w14:val="none"/>
        </w:rPr>
        <w:t>os</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karboplatin</w:t>
      </w:r>
      <w:r w:rsidR="00E412F3" w:rsidRPr="003B47B7">
        <w:rPr>
          <w:rFonts w:ascii="Helvetica" w:eastAsia="Times New Roman" w:hAnsi="Helvetica" w:cs="Arial"/>
          <w:kern w:val="0"/>
          <w:sz w:val="20"/>
          <w:szCs w:val="24"/>
          <w:lang w:eastAsia="lt-LT"/>
          <w14:ligatures w14:val="none"/>
        </w:rPr>
        <w:t>os</w:t>
      </w:r>
      <w:proofErr w:type="spellEnd"/>
      <w:r w:rsidRPr="003B47B7">
        <w:rPr>
          <w:rFonts w:ascii="Helvetica" w:eastAsia="Times New Roman" w:hAnsi="Helvetica" w:cs="Arial"/>
          <w:kern w:val="0"/>
          <w:sz w:val="20"/>
          <w:szCs w:val="24"/>
          <w:lang w:eastAsia="lt-LT"/>
          <w14:ligatures w14:val="none"/>
        </w:rPr>
        <w:t xml:space="preserve"> arba</w:t>
      </w:r>
      <w:r w:rsidR="00E412F3" w:rsidRPr="003B47B7">
        <w:rPr>
          <w:rFonts w:ascii="Helvetica" w:eastAsia="Times New Roman" w:hAnsi="Helvetica" w:cs="Arial"/>
          <w:kern w:val="0"/>
          <w:sz w:val="20"/>
          <w:szCs w:val="24"/>
          <w:lang w:eastAsia="lt-LT"/>
          <w14:ligatures w14:val="none"/>
        </w:rPr>
        <w:t xml:space="preserve"> </w:t>
      </w:r>
      <w:proofErr w:type="spellStart"/>
      <w:r w:rsidR="00E412F3" w:rsidRPr="003B47B7">
        <w:rPr>
          <w:rFonts w:ascii="Helvetica" w:eastAsia="Times New Roman" w:hAnsi="Helvetica" w:cs="Arial"/>
          <w:kern w:val="0"/>
          <w:sz w:val="20"/>
          <w:szCs w:val="24"/>
          <w:lang w:eastAsia="lt-LT"/>
          <w14:ligatures w14:val="none"/>
        </w:rPr>
        <w:t>taksanų</w:t>
      </w:r>
      <w:proofErr w:type="spellEnd"/>
      <w:r w:rsidR="00E412F3" w:rsidRPr="003B47B7">
        <w:rPr>
          <w:rFonts w:ascii="Helvetica" w:eastAsia="Times New Roman" w:hAnsi="Helvetica" w:cs="Arial"/>
          <w:kern w:val="0"/>
          <w:sz w:val="20"/>
          <w:szCs w:val="24"/>
          <w:lang w:eastAsia="lt-LT"/>
          <w14:ligatures w14:val="none"/>
        </w:rPr>
        <w:t xml:space="preserve">, tokių kaip </w:t>
      </w:r>
      <w:proofErr w:type="spellStart"/>
      <w:r w:rsidR="00E412F3" w:rsidRPr="003B47B7">
        <w:rPr>
          <w:rFonts w:ascii="Helvetica" w:eastAsia="Times New Roman" w:hAnsi="Helvetica" w:cs="Arial"/>
          <w:kern w:val="0"/>
          <w:sz w:val="20"/>
          <w:szCs w:val="24"/>
          <w:lang w:eastAsia="lt-LT"/>
          <w14:ligatures w14:val="none"/>
        </w:rPr>
        <w:t>paklitakselis</w:t>
      </w:r>
      <w:proofErr w:type="spellEnd"/>
      <w:r w:rsidR="00E412F3" w:rsidRPr="003B47B7">
        <w:rPr>
          <w:rFonts w:ascii="Helvetica" w:eastAsia="Times New Roman" w:hAnsi="Helvetica" w:cs="Arial"/>
          <w:kern w:val="0"/>
          <w:sz w:val="20"/>
          <w:szCs w:val="24"/>
          <w:lang w:eastAsia="lt-LT"/>
          <w14:ligatures w14:val="none"/>
        </w:rPr>
        <w:t xml:space="preserve"> ar </w:t>
      </w:r>
      <w:proofErr w:type="spellStart"/>
      <w:r w:rsidR="00E412F3" w:rsidRPr="003B47B7">
        <w:rPr>
          <w:rFonts w:ascii="Helvetica" w:eastAsia="Times New Roman" w:hAnsi="Helvetica" w:cs="Arial"/>
          <w:kern w:val="0"/>
          <w:sz w:val="20"/>
          <w:szCs w:val="24"/>
          <w:lang w:eastAsia="lt-LT"/>
          <w14:ligatures w14:val="none"/>
        </w:rPr>
        <w:t>docetakselis</w:t>
      </w:r>
      <w:proofErr w:type="spellEnd"/>
      <w:r w:rsidR="00E412F3" w:rsidRPr="003B47B7">
        <w:rPr>
          <w:rFonts w:ascii="Helvetica" w:eastAsia="Times New Roman" w:hAnsi="Helvetica" w:cs="Arial"/>
          <w:kern w:val="0"/>
          <w:sz w:val="20"/>
          <w:szCs w:val="24"/>
          <w:lang w:eastAsia="lt-LT"/>
          <w14:ligatures w14:val="none"/>
        </w:rPr>
        <w:t>.</w:t>
      </w:r>
    </w:p>
    <w:p w14:paraId="6EE65F56" w14:textId="77777777" w:rsidR="00E412F3" w:rsidRPr="003B47B7" w:rsidRDefault="00E412F3"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63D77BD" w14:textId="64668D8B"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lastRenderedPageBreak/>
        <w:t>18.</w:t>
      </w:r>
      <w:r w:rsidR="00F02029"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Antigeną surišantis konstruktas, skirtas naudoti, arba farmacinė kompozicija, skirta naudoti pagal 12 punktą, kur:</w:t>
      </w:r>
    </w:p>
    <w:p w14:paraId="5F276B52" w14:textId="6E62C011" w:rsidR="0049232F" w:rsidRPr="003B47B7" w:rsidRDefault="00E412F3"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navikas</w:t>
      </w:r>
      <w:r w:rsidR="0049232F" w:rsidRPr="003B47B7">
        <w:rPr>
          <w:rFonts w:ascii="Helvetica" w:eastAsia="Times New Roman" w:hAnsi="Helvetica" w:cs="Arial"/>
          <w:kern w:val="0"/>
          <w:sz w:val="20"/>
          <w:szCs w:val="24"/>
          <w:lang w:eastAsia="lt-LT"/>
          <w14:ligatures w14:val="none"/>
        </w:rPr>
        <w:t xml:space="preserve"> apima HER2 1+ žmogaus</w:t>
      </w:r>
      <w:r w:rsidR="00620004" w:rsidRPr="003B47B7">
        <w:rPr>
          <w:rFonts w:ascii="Helvetica" w:eastAsia="Times New Roman" w:hAnsi="Helvetica" w:cs="Arial"/>
          <w:kern w:val="0"/>
          <w:sz w:val="20"/>
          <w:szCs w:val="24"/>
          <w:lang w:eastAsia="lt-LT"/>
          <w14:ligatures w14:val="none"/>
        </w:rPr>
        <w:t xml:space="preserve"> pieno</w:t>
      </w:r>
      <w:r w:rsidR="0049232F" w:rsidRPr="003B47B7">
        <w:rPr>
          <w:rFonts w:ascii="Helvetica" w:eastAsia="Times New Roman" w:hAnsi="Helvetica" w:cs="Arial"/>
          <w:kern w:val="0"/>
          <w:sz w:val="20"/>
          <w:szCs w:val="24"/>
          <w:lang w:eastAsia="lt-LT"/>
          <w14:ligatures w14:val="none"/>
        </w:rPr>
        <w:t xml:space="preserve"> latak</w:t>
      </w:r>
      <w:r w:rsidR="00FE5973" w:rsidRPr="003B47B7">
        <w:rPr>
          <w:rFonts w:ascii="Helvetica" w:eastAsia="Times New Roman" w:hAnsi="Helvetica" w:cs="Arial"/>
          <w:kern w:val="0"/>
          <w:sz w:val="20"/>
          <w:szCs w:val="24"/>
          <w:lang w:eastAsia="lt-LT"/>
          <w14:ligatures w14:val="none"/>
        </w:rPr>
        <w:t>ų</w:t>
      </w:r>
      <w:r w:rsidR="0049232F" w:rsidRPr="003B47B7">
        <w:rPr>
          <w:rFonts w:ascii="Helvetica" w:eastAsia="Times New Roman" w:hAnsi="Helvetica" w:cs="Arial"/>
          <w:kern w:val="0"/>
          <w:sz w:val="20"/>
          <w:szCs w:val="24"/>
          <w:lang w:eastAsia="lt-LT"/>
          <w14:ligatures w14:val="none"/>
        </w:rPr>
        <w:t xml:space="preserve"> ER+ (estrogenų receptori</w:t>
      </w:r>
      <w:r w:rsidR="00620004" w:rsidRPr="003B47B7">
        <w:rPr>
          <w:rFonts w:ascii="Helvetica" w:eastAsia="Times New Roman" w:hAnsi="Helvetica" w:cs="Arial"/>
          <w:kern w:val="0"/>
          <w:sz w:val="20"/>
          <w:szCs w:val="24"/>
          <w:lang w:eastAsia="lt-LT"/>
          <w14:ligatures w14:val="none"/>
        </w:rPr>
        <w:t>ų</w:t>
      </w:r>
      <w:r w:rsidR="00DD5672" w:rsidRPr="003B47B7">
        <w:rPr>
          <w:rFonts w:ascii="Helvetica" w:eastAsia="Times New Roman" w:hAnsi="Helvetica" w:cs="Arial"/>
          <w:kern w:val="0"/>
          <w:sz w:val="20"/>
          <w:szCs w:val="24"/>
          <w:lang w:eastAsia="lt-LT"/>
          <w14:ligatures w14:val="none"/>
        </w:rPr>
        <w:t xml:space="preserve"> atžvilgiu</w:t>
      </w:r>
      <w:r w:rsidR="00620004" w:rsidRPr="003B47B7">
        <w:rPr>
          <w:rFonts w:ascii="Helvetica" w:eastAsia="Times New Roman" w:hAnsi="Helvetica" w:cs="Arial"/>
          <w:kern w:val="0"/>
          <w:sz w:val="20"/>
          <w:szCs w:val="24"/>
          <w:lang w:eastAsia="lt-LT"/>
          <w14:ligatures w14:val="none"/>
        </w:rPr>
        <w:t xml:space="preserve"> teigiamą</w:t>
      </w:r>
      <w:r w:rsidR="0049232F" w:rsidRPr="003B47B7">
        <w:rPr>
          <w:rFonts w:ascii="Helvetica" w:eastAsia="Times New Roman" w:hAnsi="Helvetica" w:cs="Arial"/>
          <w:kern w:val="0"/>
          <w:sz w:val="20"/>
          <w:szCs w:val="24"/>
          <w:lang w:eastAsia="lt-LT"/>
          <w14:ligatures w14:val="none"/>
        </w:rPr>
        <w:t>) karcinomos ląstelę, HER2 2+/3+ žmogaus ER+</w:t>
      </w:r>
      <w:r w:rsidR="00DD5672" w:rsidRPr="003B47B7">
        <w:rPr>
          <w:rFonts w:ascii="Helvetica" w:eastAsia="Times New Roman" w:hAnsi="Helvetica" w:cs="Arial"/>
          <w:kern w:val="0"/>
          <w:sz w:val="20"/>
          <w:szCs w:val="24"/>
          <w:lang w:eastAsia="lt-LT"/>
          <w14:ligatures w14:val="none"/>
        </w:rPr>
        <w:t>,</w:t>
      </w:r>
      <w:r w:rsidR="0049232F" w:rsidRPr="003B47B7">
        <w:rPr>
          <w:rFonts w:ascii="Helvetica" w:eastAsia="Times New Roman" w:hAnsi="Helvetica" w:cs="Arial"/>
          <w:kern w:val="0"/>
          <w:sz w:val="20"/>
          <w:szCs w:val="24"/>
          <w:lang w:eastAsia="lt-LT"/>
          <w14:ligatures w14:val="none"/>
        </w:rPr>
        <w:t xml:space="preserve"> HER2</w:t>
      </w:r>
      <w:r w:rsidR="00620004" w:rsidRPr="003B47B7">
        <w:rPr>
          <w:rFonts w:ascii="Helvetica" w:eastAsia="Times New Roman" w:hAnsi="Helvetica" w:cs="Arial"/>
          <w:kern w:val="0"/>
          <w:sz w:val="20"/>
          <w:szCs w:val="24"/>
          <w:lang w:eastAsia="lt-LT"/>
          <w14:ligatures w14:val="none"/>
        </w:rPr>
        <w:t xml:space="preserve"> padidintos raiškos </w:t>
      </w:r>
      <w:r w:rsidR="0049232F" w:rsidRPr="003B47B7">
        <w:rPr>
          <w:rFonts w:ascii="Helvetica" w:eastAsia="Times New Roman" w:hAnsi="Helvetica" w:cs="Arial"/>
          <w:kern w:val="0"/>
          <w:sz w:val="20"/>
          <w:szCs w:val="24"/>
          <w:lang w:eastAsia="lt-LT"/>
          <w14:ligatures w14:val="none"/>
        </w:rPr>
        <w:t>krūties karcinomos ląstelę arba HER2 0+/1+ žmogaus trigubai neigiamą krūties karcinomos ląstelę; arba</w:t>
      </w:r>
    </w:p>
    <w:p w14:paraId="064D0494" w14:textId="2AE777D3" w:rsidR="0049232F" w:rsidRPr="003B47B7" w:rsidRDefault="00E412F3"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a</w:t>
      </w:r>
      <w:r w:rsidR="007E2D4D" w:rsidRPr="003B47B7">
        <w:rPr>
          <w:rFonts w:ascii="Helvetica" w:eastAsia="Times New Roman" w:hAnsi="Helvetica" w:cs="Arial"/>
          <w:kern w:val="0"/>
          <w:sz w:val="20"/>
          <w:szCs w:val="24"/>
          <w:lang w:eastAsia="lt-LT"/>
          <w14:ligatures w14:val="none"/>
        </w:rPr>
        <w:t>ntigeną surišantis konstruktas</w:t>
      </w:r>
      <w:r w:rsidR="0049232F" w:rsidRPr="003B47B7">
        <w:rPr>
          <w:rFonts w:ascii="Helvetica" w:eastAsia="Times New Roman" w:hAnsi="Helvetica" w:cs="Arial"/>
          <w:kern w:val="0"/>
          <w:sz w:val="20"/>
          <w:szCs w:val="24"/>
          <w:lang w:eastAsia="lt-LT"/>
          <w14:ligatures w14:val="none"/>
        </w:rPr>
        <w:t xml:space="preserve"> yra </w:t>
      </w:r>
      <w:proofErr w:type="spellStart"/>
      <w:r w:rsidR="0049232F" w:rsidRPr="003B47B7">
        <w:rPr>
          <w:rFonts w:ascii="Helvetica" w:eastAsia="Times New Roman" w:hAnsi="Helvetica" w:cs="Arial"/>
          <w:kern w:val="0"/>
          <w:sz w:val="20"/>
          <w:szCs w:val="24"/>
          <w:lang w:eastAsia="lt-LT"/>
          <w14:ligatures w14:val="none"/>
        </w:rPr>
        <w:t>konjuguota</w:t>
      </w:r>
      <w:r w:rsidRPr="003B47B7">
        <w:rPr>
          <w:rFonts w:ascii="Helvetica" w:eastAsia="Times New Roman" w:hAnsi="Helvetica" w:cs="Arial"/>
          <w:kern w:val="0"/>
          <w:sz w:val="20"/>
          <w:szCs w:val="24"/>
          <w:lang w:eastAsia="lt-LT"/>
          <w14:ligatures w14:val="none"/>
        </w:rPr>
        <w:t>s</w:t>
      </w:r>
      <w:proofErr w:type="spellEnd"/>
      <w:r w:rsidR="0049232F" w:rsidRPr="003B47B7">
        <w:rPr>
          <w:rFonts w:ascii="Helvetica" w:eastAsia="Times New Roman" w:hAnsi="Helvetica" w:cs="Arial"/>
          <w:kern w:val="0"/>
          <w:sz w:val="20"/>
          <w:szCs w:val="24"/>
          <w:lang w:eastAsia="lt-LT"/>
          <w14:ligatures w14:val="none"/>
        </w:rPr>
        <w:t xml:space="preserve"> su </w:t>
      </w:r>
      <w:proofErr w:type="spellStart"/>
      <w:r w:rsidR="0049232F" w:rsidRPr="003B47B7">
        <w:rPr>
          <w:rFonts w:ascii="Helvetica" w:eastAsia="Times New Roman" w:hAnsi="Helvetica" w:cs="Arial"/>
          <w:kern w:val="0"/>
          <w:sz w:val="20"/>
          <w:szCs w:val="24"/>
          <w:lang w:eastAsia="lt-LT"/>
          <w14:ligatures w14:val="none"/>
        </w:rPr>
        <w:t>maitanzinu</w:t>
      </w:r>
      <w:proofErr w:type="spellEnd"/>
      <w:r w:rsidR="0049232F" w:rsidRPr="003B47B7">
        <w:rPr>
          <w:rFonts w:ascii="Helvetica" w:eastAsia="Times New Roman" w:hAnsi="Helvetica" w:cs="Arial"/>
          <w:kern w:val="0"/>
          <w:sz w:val="20"/>
          <w:szCs w:val="24"/>
          <w:lang w:eastAsia="lt-LT"/>
          <w14:ligatures w14:val="none"/>
        </w:rPr>
        <w:t xml:space="preserve"> (DM1), o navikas apima HER2 0+ žmogaus </w:t>
      </w:r>
      <w:r w:rsidR="00FE5973" w:rsidRPr="003B47B7">
        <w:rPr>
          <w:rFonts w:ascii="Helvetica" w:eastAsia="Times New Roman" w:hAnsi="Helvetica" w:cs="Arial"/>
          <w:kern w:val="0"/>
          <w:sz w:val="20"/>
          <w:szCs w:val="24"/>
          <w:lang w:eastAsia="lt-LT"/>
          <w14:ligatures w14:val="none"/>
        </w:rPr>
        <w:t>pieno</w:t>
      </w:r>
      <w:r w:rsidR="0049232F" w:rsidRPr="003B47B7">
        <w:rPr>
          <w:rFonts w:ascii="Helvetica" w:eastAsia="Times New Roman" w:hAnsi="Helvetica" w:cs="Arial"/>
          <w:kern w:val="0"/>
          <w:sz w:val="20"/>
          <w:szCs w:val="24"/>
          <w:lang w:eastAsia="lt-LT"/>
          <w14:ligatures w14:val="none"/>
        </w:rPr>
        <w:t xml:space="preserve"> latak</w:t>
      </w:r>
      <w:r w:rsidR="00FE5973" w:rsidRPr="003B47B7">
        <w:rPr>
          <w:rFonts w:ascii="Helvetica" w:eastAsia="Times New Roman" w:hAnsi="Helvetica" w:cs="Arial"/>
          <w:kern w:val="0"/>
          <w:sz w:val="20"/>
          <w:szCs w:val="24"/>
          <w:lang w:eastAsia="lt-LT"/>
          <w14:ligatures w14:val="none"/>
        </w:rPr>
        <w:t>ų</w:t>
      </w:r>
      <w:r w:rsidR="0049232F" w:rsidRPr="003B47B7">
        <w:rPr>
          <w:rFonts w:ascii="Helvetica" w:eastAsia="Times New Roman" w:hAnsi="Helvetica" w:cs="Arial"/>
          <w:kern w:val="0"/>
          <w:sz w:val="20"/>
          <w:szCs w:val="24"/>
          <w:lang w:eastAsia="lt-LT"/>
          <w14:ligatures w14:val="none"/>
        </w:rPr>
        <w:t xml:space="preserve"> karcinomos ląstelę (</w:t>
      </w:r>
      <w:proofErr w:type="spellStart"/>
      <w:r w:rsidR="00DD5672" w:rsidRPr="003B47B7">
        <w:rPr>
          <w:rFonts w:ascii="Helvetica" w:eastAsia="Times New Roman" w:hAnsi="Helvetica" w:cs="Arial"/>
          <w:kern w:val="0"/>
          <w:sz w:val="20"/>
          <w:szCs w:val="24"/>
          <w:lang w:eastAsia="lt-LT"/>
          <w14:ligatures w14:val="none"/>
        </w:rPr>
        <w:t>bazalinę</w:t>
      </w:r>
      <w:proofErr w:type="spellEnd"/>
      <w:r w:rsidR="00DD5672" w:rsidRPr="003B47B7">
        <w:rPr>
          <w:rFonts w:ascii="Helvetica" w:eastAsia="Times New Roman" w:hAnsi="Helvetica" w:cs="Arial"/>
          <w:kern w:val="0"/>
          <w:sz w:val="20"/>
          <w:szCs w:val="24"/>
          <w:lang w:eastAsia="lt-LT"/>
          <w14:ligatures w14:val="none"/>
        </w:rPr>
        <w:t xml:space="preserve"> </w:t>
      </w:r>
      <w:r w:rsidR="0049232F" w:rsidRPr="003B47B7">
        <w:rPr>
          <w:rFonts w:ascii="Helvetica" w:eastAsia="Times New Roman" w:hAnsi="Helvetica" w:cs="Arial"/>
          <w:kern w:val="0"/>
          <w:sz w:val="20"/>
          <w:szCs w:val="24"/>
          <w:lang w:eastAsia="lt-LT"/>
          <w14:ligatures w14:val="none"/>
        </w:rPr>
        <w:t>B</w:t>
      </w:r>
      <w:r w:rsidR="00620004" w:rsidRPr="003B47B7">
        <w:rPr>
          <w:rFonts w:ascii="Helvetica" w:eastAsia="Times New Roman" w:hAnsi="Helvetica" w:cs="Arial"/>
          <w:kern w:val="0"/>
          <w:sz w:val="20"/>
          <w:szCs w:val="24"/>
          <w:lang w:eastAsia="lt-LT"/>
          <w14:ligatures w14:val="none"/>
        </w:rPr>
        <w:t xml:space="preserve"> tipo</w:t>
      </w:r>
      <w:r w:rsidR="0049232F" w:rsidRPr="003B47B7">
        <w:rPr>
          <w:rFonts w:ascii="Helvetica" w:eastAsia="Times New Roman" w:hAnsi="Helvetica" w:cs="Arial"/>
          <w:kern w:val="0"/>
          <w:sz w:val="20"/>
          <w:szCs w:val="24"/>
          <w:lang w:eastAsia="lt-LT"/>
          <w14:ligatures w14:val="none"/>
        </w:rPr>
        <w:t xml:space="preserve">, </w:t>
      </w:r>
      <w:proofErr w:type="spellStart"/>
      <w:r w:rsidR="0049232F" w:rsidRPr="003B47B7">
        <w:rPr>
          <w:rFonts w:ascii="Helvetica" w:eastAsia="Times New Roman" w:hAnsi="Helvetica" w:cs="Arial"/>
          <w:kern w:val="0"/>
          <w:sz w:val="20"/>
          <w:szCs w:val="24"/>
          <w:lang w:eastAsia="lt-LT"/>
          <w14:ligatures w14:val="none"/>
        </w:rPr>
        <w:t>mezenchimin</w:t>
      </w:r>
      <w:r w:rsidR="00620004" w:rsidRPr="003B47B7">
        <w:rPr>
          <w:rFonts w:ascii="Helvetica" w:eastAsia="Times New Roman" w:hAnsi="Helvetica" w:cs="Arial"/>
          <w:kern w:val="0"/>
          <w:sz w:val="20"/>
          <w:szCs w:val="24"/>
          <w:lang w:eastAsia="lt-LT"/>
          <w14:ligatures w14:val="none"/>
        </w:rPr>
        <w:t>io</w:t>
      </w:r>
      <w:proofErr w:type="spellEnd"/>
      <w:r w:rsidR="00620004" w:rsidRPr="003B47B7">
        <w:rPr>
          <w:rFonts w:ascii="Helvetica" w:eastAsia="Times New Roman" w:hAnsi="Helvetica" w:cs="Arial"/>
          <w:kern w:val="0"/>
          <w:sz w:val="20"/>
          <w:szCs w:val="24"/>
          <w:lang w:eastAsia="lt-LT"/>
          <w14:ligatures w14:val="none"/>
        </w:rPr>
        <w:t xml:space="preserve"> tipo</w:t>
      </w:r>
      <w:r w:rsidR="0049232F" w:rsidRPr="003B47B7">
        <w:rPr>
          <w:rFonts w:ascii="Helvetica" w:eastAsia="Times New Roman" w:hAnsi="Helvetica" w:cs="Arial"/>
          <w:kern w:val="0"/>
          <w:sz w:val="20"/>
          <w:szCs w:val="24"/>
          <w:lang w:eastAsia="lt-LT"/>
          <w14:ligatures w14:val="none"/>
        </w:rPr>
        <w:t xml:space="preserve"> trigub</w:t>
      </w:r>
      <w:r w:rsidR="00620004" w:rsidRPr="003B47B7">
        <w:rPr>
          <w:rFonts w:ascii="Helvetica" w:eastAsia="Times New Roman" w:hAnsi="Helvetica" w:cs="Arial"/>
          <w:kern w:val="0"/>
          <w:sz w:val="20"/>
          <w:szCs w:val="24"/>
          <w:lang w:eastAsia="lt-LT"/>
          <w14:ligatures w14:val="none"/>
        </w:rPr>
        <w:t>ai</w:t>
      </w:r>
      <w:r w:rsidR="0049232F" w:rsidRPr="003B47B7">
        <w:rPr>
          <w:rFonts w:ascii="Helvetica" w:eastAsia="Times New Roman" w:hAnsi="Helvetica" w:cs="Arial"/>
          <w:kern w:val="0"/>
          <w:sz w:val="20"/>
          <w:szCs w:val="24"/>
          <w:lang w:eastAsia="lt-LT"/>
          <w14:ligatures w14:val="none"/>
        </w:rPr>
        <w:t xml:space="preserve"> neigiamą) ląstelę, HER2 2+ ER+ krūties karcinomą arba HER2 0+ žmogaus krūties </w:t>
      </w:r>
      <w:proofErr w:type="spellStart"/>
      <w:r w:rsidR="00DD5672" w:rsidRPr="003B47B7">
        <w:rPr>
          <w:rFonts w:ascii="Helvetica" w:eastAsia="Times New Roman" w:hAnsi="Helvetica" w:cs="Arial"/>
          <w:kern w:val="0"/>
          <w:sz w:val="20"/>
          <w:szCs w:val="24"/>
          <w:lang w:eastAsia="lt-LT"/>
          <w14:ligatures w14:val="none"/>
        </w:rPr>
        <w:t>metastazavusios</w:t>
      </w:r>
      <w:proofErr w:type="spellEnd"/>
      <w:r w:rsidR="00DD5672" w:rsidRPr="003B47B7">
        <w:rPr>
          <w:rFonts w:ascii="Helvetica" w:eastAsia="Times New Roman" w:hAnsi="Helvetica" w:cs="Arial"/>
          <w:kern w:val="0"/>
          <w:sz w:val="20"/>
          <w:szCs w:val="24"/>
          <w:lang w:eastAsia="lt-LT"/>
          <w14:ligatures w14:val="none"/>
        </w:rPr>
        <w:t xml:space="preserve"> </w:t>
      </w:r>
      <w:r w:rsidR="0049232F" w:rsidRPr="003B47B7">
        <w:rPr>
          <w:rFonts w:ascii="Helvetica" w:eastAsia="Times New Roman" w:hAnsi="Helvetica" w:cs="Arial"/>
          <w:kern w:val="0"/>
          <w:sz w:val="20"/>
          <w:szCs w:val="24"/>
          <w:lang w:eastAsia="lt-LT"/>
          <w14:ligatures w14:val="none"/>
        </w:rPr>
        <w:t xml:space="preserve">karcinomos ląstelę (ER2-, </w:t>
      </w:r>
      <w:r w:rsidR="008F4FAC" w:rsidRPr="003B47B7">
        <w:rPr>
          <w:rFonts w:ascii="Helvetica" w:eastAsia="Times New Roman" w:hAnsi="Helvetica" w:cs="Arial"/>
          <w:kern w:val="0"/>
          <w:sz w:val="20"/>
          <w:szCs w:val="24"/>
          <w:lang w:eastAsia="lt-LT"/>
          <w14:ligatures w14:val="none"/>
        </w:rPr>
        <w:t xml:space="preserve">padidintos raiškos </w:t>
      </w:r>
      <w:r w:rsidR="0049232F" w:rsidRPr="003B47B7">
        <w:rPr>
          <w:rFonts w:ascii="Helvetica" w:eastAsia="Times New Roman" w:hAnsi="Helvetica" w:cs="Arial"/>
          <w:kern w:val="0"/>
          <w:sz w:val="20"/>
          <w:szCs w:val="24"/>
          <w:lang w:eastAsia="lt-LT"/>
          <w14:ligatures w14:val="none"/>
        </w:rPr>
        <w:t>HER2</w:t>
      </w:r>
      <w:r w:rsidR="009363AC" w:rsidRPr="003B47B7">
        <w:rPr>
          <w:rFonts w:ascii="Helvetica" w:eastAsia="Times New Roman" w:hAnsi="Helvetica" w:cs="Arial"/>
          <w:kern w:val="0"/>
          <w:sz w:val="20"/>
          <w:szCs w:val="24"/>
          <w:lang w:eastAsia="lt-LT"/>
          <w14:ligatures w14:val="none"/>
        </w:rPr>
        <w:t>-</w:t>
      </w:r>
      <w:r w:rsidR="0049232F" w:rsidRPr="003B47B7">
        <w:rPr>
          <w:rFonts w:ascii="Helvetica" w:eastAsia="Times New Roman" w:hAnsi="Helvetica" w:cs="Arial"/>
          <w:kern w:val="0"/>
          <w:sz w:val="20"/>
          <w:szCs w:val="24"/>
          <w:lang w:eastAsia="lt-LT"/>
          <w14:ligatures w14:val="none"/>
        </w:rPr>
        <w:t>,</w:t>
      </w:r>
      <w:r w:rsidR="00620004" w:rsidRPr="003B47B7">
        <w:rPr>
          <w:rFonts w:ascii="Helvetica" w:eastAsia="Times New Roman" w:hAnsi="Helvetica" w:cs="Arial"/>
          <w:kern w:val="0"/>
          <w:sz w:val="20"/>
          <w:szCs w:val="24"/>
          <w:lang w:eastAsia="lt-LT"/>
          <w14:ligatures w14:val="none"/>
        </w:rPr>
        <w:t xml:space="preserve"> </w:t>
      </w:r>
      <w:proofErr w:type="spellStart"/>
      <w:r w:rsidR="00620004" w:rsidRPr="003B47B7">
        <w:rPr>
          <w:rFonts w:ascii="Helvetica" w:eastAsia="Times New Roman" w:hAnsi="Helvetica" w:cs="Arial"/>
          <w:kern w:val="0"/>
          <w:sz w:val="20"/>
          <w:szCs w:val="24"/>
          <w:lang w:eastAsia="lt-LT"/>
          <w14:ligatures w14:val="none"/>
        </w:rPr>
        <w:t>luminalini</w:t>
      </w:r>
      <w:r w:rsidR="00FE5973" w:rsidRPr="003B47B7">
        <w:rPr>
          <w:rFonts w:ascii="Helvetica" w:eastAsia="Times New Roman" w:hAnsi="Helvetica" w:cs="Arial"/>
          <w:kern w:val="0"/>
          <w:sz w:val="20"/>
          <w:szCs w:val="24"/>
          <w:lang w:eastAsia="lt-LT"/>
          <w14:ligatures w14:val="none"/>
        </w:rPr>
        <w:t>o</w:t>
      </w:r>
      <w:proofErr w:type="spellEnd"/>
      <w:r w:rsidR="00620004" w:rsidRPr="003B47B7">
        <w:rPr>
          <w:rFonts w:ascii="Helvetica" w:eastAsia="Times New Roman" w:hAnsi="Helvetica" w:cs="Arial"/>
          <w:kern w:val="0"/>
          <w:sz w:val="20"/>
          <w:szCs w:val="24"/>
          <w:lang w:eastAsia="lt-LT"/>
          <w14:ligatures w14:val="none"/>
        </w:rPr>
        <w:t xml:space="preserve"> A potipi</w:t>
      </w:r>
      <w:r w:rsidR="00FE5973" w:rsidRPr="003B47B7">
        <w:rPr>
          <w:rFonts w:ascii="Helvetica" w:eastAsia="Times New Roman" w:hAnsi="Helvetica" w:cs="Arial"/>
          <w:kern w:val="0"/>
          <w:sz w:val="20"/>
          <w:szCs w:val="24"/>
          <w:lang w:eastAsia="lt-LT"/>
          <w14:ligatures w14:val="none"/>
        </w:rPr>
        <w:t>o</w:t>
      </w:r>
      <w:r w:rsidR="0049232F" w:rsidRPr="003B47B7">
        <w:rPr>
          <w:rFonts w:ascii="Helvetica" w:eastAsia="Times New Roman" w:hAnsi="Helvetica" w:cs="Arial"/>
          <w:kern w:val="0"/>
          <w:sz w:val="20"/>
          <w:szCs w:val="24"/>
          <w:lang w:eastAsia="lt-LT"/>
          <w14:ligatures w14:val="none"/>
        </w:rPr>
        <w:t xml:space="preserve">, </w:t>
      </w:r>
      <w:r w:rsidR="00620004" w:rsidRPr="003B47B7">
        <w:rPr>
          <w:rFonts w:ascii="Helvetica" w:eastAsia="Times New Roman" w:hAnsi="Helvetica" w:cs="Arial"/>
          <w:kern w:val="0"/>
          <w:sz w:val="20"/>
          <w:szCs w:val="24"/>
          <w:lang w:eastAsia="lt-LT"/>
          <w14:ligatures w14:val="none"/>
        </w:rPr>
        <w:t>T</w:t>
      </w:r>
      <w:r w:rsidR="0049232F" w:rsidRPr="003B47B7">
        <w:rPr>
          <w:rFonts w:ascii="Helvetica" w:eastAsia="Times New Roman" w:hAnsi="Helvetica" w:cs="Arial"/>
          <w:kern w:val="0"/>
          <w:sz w:val="20"/>
          <w:szCs w:val="24"/>
          <w:lang w:eastAsia="lt-LT"/>
          <w14:ligatures w14:val="none"/>
        </w:rPr>
        <w:t>N).</w:t>
      </w:r>
    </w:p>
    <w:p w14:paraId="4D6CAB7A" w14:textId="77777777" w:rsidR="00985420" w:rsidRPr="003B47B7" w:rsidRDefault="00985420"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59305C5" w14:textId="703181C8"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19.</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HER2 aptikimo arba matavimo mėginyje būdas, apimantis mėginio kontaktavimą su antigeną surišanči</w:t>
      </w:r>
      <w:r w:rsidR="009363AC" w:rsidRPr="003B47B7">
        <w:rPr>
          <w:rFonts w:ascii="Helvetica" w:eastAsia="Times New Roman" w:hAnsi="Helvetica" w:cs="Arial"/>
          <w:kern w:val="0"/>
          <w:sz w:val="20"/>
          <w:szCs w:val="24"/>
          <w:lang w:eastAsia="lt-LT"/>
          <w14:ligatures w14:val="none"/>
        </w:rPr>
        <w:t>u</w:t>
      </w:r>
      <w:r w:rsidRPr="003B47B7">
        <w:rPr>
          <w:rFonts w:ascii="Helvetica" w:eastAsia="Times New Roman" w:hAnsi="Helvetica" w:cs="Arial"/>
          <w:kern w:val="0"/>
          <w:sz w:val="20"/>
          <w:szCs w:val="24"/>
          <w:lang w:eastAsia="lt-LT"/>
          <w14:ligatures w14:val="none"/>
        </w:rPr>
        <w:t xml:space="preserve"> konstruk</w:t>
      </w:r>
      <w:r w:rsidR="009363AC" w:rsidRPr="003B47B7">
        <w:rPr>
          <w:rFonts w:ascii="Helvetica" w:eastAsia="Times New Roman" w:hAnsi="Helvetica" w:cs="Arial"/>
          <w:kern w:val="0"/>
          <w:sz w:val="20"/>
          <w:szCs w:val="24"/>
          <w:lang w:eastAsia="lt-LT"/>
          <w14:ligatures w14:val="none"/>
        </w:rPr>
        <w:t>tu</w:t>
      </w:r>
      <w:r w:rsidRPr="003B47B7">
        <w:rPr>
          <w:rFonts w:ascii="Helvetica" w:eastAsia="Times New Roman" w:hAnsi="Helvetica" w:cs="Arial"/>
          <w:kern w:val="0"/>
          <w:sz w:val="20"/>
          <w:szCs w:val="24"/>
          <w:lang w:eastAsia="lt-LT"/>
          <w14:ligatures w14:val="none"/>
        </w:rPr>
        <w:t xml:space="preserve"> pagal 1-9 punktus ir surišto komplekso aptikimą arba matavimą.</w:t>
      </w:r>
    </w:p>
    <w:p w14:paraId="71823B70" w14:textId="5E7E85D6"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1772FA87" w14:textId="4FDFF9C9"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20.</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HER2</w:t>
      </w:r>
      <w:r w:rsidR="009363AC" w:rsidRPr="003B47B7">
        <w:rPr>
          <w:rFonts w:ascii="Helvetica" w:eastAsia="Times New Roman" w:hAnsi="Helvetica" w:cs="Arial"/>
          <w:kern w:val="0"/>
          <w:sz w:val="20"/>
          <w:szCs w:val="24"/>
          <w:lang w:eastAsia="lt-LT"/>
          <w14:ligatures w14:val="none"/>
        </w:rPr>
        <w:t xml:space="preserve"> raišką vykdančios</w:t>
      </w:r>
      <w:r w:rsidRPr="003B47B7">
        <w:rPr>
          <w:rFonts w:ascii="Helvetica" w:eastAsia="Times New Roman" w:hAnsi="Helvetica" w:cs="Arial"/>
          <w:kern w:val="0"/>
          <w:sz w:val="20"/>
          <w:szCs w:val="24"/>
          <w:lang w:eastAsia="lt-LT"/>
          <w14:ligatures w14:val="none"/>
        </w:rPr>
        <w:t xml:space="preserve"> naviko ląstelės </w:t>
      </w:r>
      <w:r w:rsidR="009363AC" w:rsidRPr="003B47B7">
        <w:rPr>
          <w:rFonts w:ascii="Helvetica" w:eastAsia="Times New Roman" w:hAnsi="Helvetica" w:cs="Arial"/>
          <w:kern w:val="0"/>
          <w:sz w:val="20"/>
          <w:szCs w:val="24"/>
          <w:lang w:eastAsia="lt-LT"/>
          <w14:ligatures w14:val="none"/>
        </w:rPr>
        <w:t>su</w:t>
      </w:r>
      <w:r w:rsidRPr="003B47B7">
        <w:rPr>
          <w:rFonts w:ascii="Helvetica" w:eastAsia="Times New Roman" w:hAnsi="Helvetica" w:cs="Arial"/>
          <w:kern w:val="0"/>
          <w:sz w:val="20"/>
          <w:szCs w:val="24"/>
          <w:lang w:eastAsia="lt-LT"/>
          <w14:ligatures w14:val="none"/>
        </w:rPr>
        <w:t>naikinimo arba augimo slopinimo būdas</w:t>
      </w:r>
      <w:r w:rsidR="009363AC" w:rsidRPr="003B47B7">
        <w:rPr>
          <w:rFonts w:ascii="Helvetica" w:eastAsia="Times New Roman" w:hAnsi="Helvetica" w:cs="Arial"/>
          <w:i/>
          <w:iCs/>
          <w:kern w:val="0"/>
          <w:sz w:val="20"/>
          <w:szCs w:val="24"/>
          <w:lang w:eastAsia="lt-LT"/>
          <w14:ligatures w14:val="none"/>
        </w:rPr>
        <w:t xml:space="preserve"> </w:t>
      </w:r>
      <w:proofErr w:type="spellStart"/>
      <w:r w:rsidR="009363AC" w:rsidRPr="003B47B7">
        <w:rPr>
          <w:rFonts w:ascii="Helvetica" w:eastAsia="Times New Roman" w:hAnsi="Helvetica" w:cs="Arial"/>
          <w:i/>
          <w:iCs/>
          <w:kern w:val="0"/>
          <w:sz w:val="20"/>
          <w:szCs w:val="24"/>
          <w:lang w:eastAsia="lt-LT"/>
          <w14:ligatures w14:val="none"/>
        </w:rPr>
        <w:t>in</w:t>
      </w:r>
      <w:proofErr w:type="spellEnd"/>
      <w:r w:rsidR="009363AC" w:rsidRPr="003B47B7">
        <w:rPr>
          <w:rFonts w:ascii="Helvetica" w:eastAsia="Times New Roman" w:hAnsi="Helvetica" w:cs="Arial"/>
          <w:i/>
          <w:iCs/>
          <w:kern w:val="0"/>
          <w:sz w:val="20"/>
          <w:szCs w:val="24"/>
          <w:lang w:eastAsia="lt-LT"/>
          <w14:ligatures w14:val="none"/>
        </w:rPr>
        <w:t xml:space="preserve"> </w:t>
      </w:r>
      <w:proofErr w:type="spellStart"/>
      <w:r w:rsidR="009363AC" w:rsidRPr="003B47B7">
        <w:rPr>
          <w:rFonts w:ascii="Helvetica" w:eastAsia="Times New Roman" w:hAnsi="Helvetica" w:cs="Arial"/>
          <w:i/>
          <w:iCs/>
          <w:kern w:val="0"/>
          <w:sz w:val="20"/>
          <w:szCs w:val="24"/>
          <w:lang w:eastAsia="lt-LT"/>
          <w14:ligatures w14:val="none"/>
        </w:rPr>
        <w:t>vitro</w:t>
      </w:r>
      <w:proofErr w:type="spellEnd"/>
      <w:r w:rsidRPr="003B47B7">
        <w:rPr>
          <w:rFonts w:ascii="Helvetica" w:eastAsia="Times New Roman" w:hAnsi="Helvetica" w:cs="Arial"/>
          <w:kern w:val="0"/>
          <w:sz w:val="20"/>
          <w:szCs w:val="24"/>
          <w:lang w:eastAsia="lt-LT"/>
          <w14:ligatures w14:val="none"/>
        </w:rPr>
        <w:t>, apimantis ląstelės kontaktavimą su antigeną surišanči</w:t>
      </w:r>
      <w:r w:rsidR="009363AC" w:rsidRPr="003B47B7">
        <w:rPr>
          <w:rFonts w:ascii="Helvetica" w:eastAsia="Times New Roman" w:hAnsi="Helvetica" w:cs="Arial"/>
          <w:kern w:val="0"/>
          <w:sz w:val="20"/>
          <w:szCs w:val="24"/>
          <w:lang w:eastAsia="lt-LT"/>
          <w14:ligatures w14:val="none"/>
        </w:rPr>
        <w:t>u</w:t>
      </w:r>
      <w:r w:rsidRPr="003B47B7">
        <w:rPr>
          <w:rFonts w:ascii="Helvetica" w:eastAsia="Times New Roman" w:hAnsi="Helvetica" w:cs="Arial"/>
          <w:kern w:val="0"/>
          <w:sz w:val="20"/>
          <w:szCs w:val="24"/>
          <w:lang w:eastAsia="lt-LT"/>
          <w14:ligatures w14:val="none"/>
        </w:rPr>
        <w:t xml:space="preserve"> konstruk</w:t>
      </w:r>
      <w:r w:rsidR="009363AC" w:rsidRPr="003B47B7">
        <w:rPr>
          <w:rFonts w:ascii="Helvetica" w:eastAsia="Times New Roman" w:hAnsi="Helvetica" w:cs="Arial"/>
          <w:kern w:val="0"/>
          <w:sz w:val="20"/>
          <w:szCs w:val="24"/>
          <w:lang w:eastAsia="lt-LT"/>
          <w14:ligatures w14:val="none"/>
        </w:rPr>
        <w:t>tu</w:t>
      </w:r>
      <w:r w:rsidRPr="003B47B7">
        <w:rPr>
          <w:rFonts w:ascii="Helvetica" w:eastAsia="Times New Roman" w:hAnsi="Helvetica" w:cs="Arial"/>
          <w:kern w:val="0"/>
          <w:sz w:val="20"/>
          <w:szCs w:val="24"/>
          <w:lang w:eastAsia="lt-LT"/>
          <w14:ligatures w14:val="none"/>
        </w:rPr>
        <w:t xml:space="preserve"> pagal 1-9 punktus.</w:t>
      </w:r>
    </w:p>
    <w:p w14:paraId="2C2F3605" w14:textId="1188C939"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773F5F0" w14:textId="00853682" w:rsidR="009363AC"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21.</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Būdas pagal 20 punktą, kur naviko ląstelė yra ląstelė, parinkta iš kasos naviko ląstelių linij</w:t>
      </w:r>
      <w:r w:rsidR="009363AC" w:rsidRPr="003B47B7">
        <w:rPr>
          <w:rFonts w:ascii="Helvetica" w:eastAsia="Times New Roman" w:hAnsi="Helvetica" w:cs="Arial"/>
          <w:kern w:val="0"/>
          <w:sz w:val="20"/>
          <w:szCs w:val="24"/>
          <w:lang w:eastAsia="lt-LT"/>
          <w14:ligatures w14:val="none"/>
        </w:rPr>
        <w:t>ų</w:t>
      </w:r>
      <w:r w:rsidRPr="003B47B7">
        <w:rPr>
          <w:rFonts w:ascii="Helvetica" w:eastAsia="Times New Roman" w:hAnsi="Helvetica" w:cs="Arial"/>
          <w:kern w:val="0"/>
          <w:sz w:val="20"/>
          <w:szCs w:val="24"/>
          <w:lang w:eastAsia="lt-LT"/>
          <w14:ligatures w14:val="none"/>
        </w:rPr>
        <w:t xml:space="preserve"> BxPC3, Capan-1, MiaPaca2; plaučių naviko ląstelių linij</w:t>
      </w:r>
      <w:r w:rsidR="009363AC" w:rsidRPr="003B47B7">
        <w:rPr>
          <w:rFonts w:ascii="Helvetica" w:eastAsia="Times New Roman" w:hAnsi="Helvetica" w:cs="Arial"/>
          <w:kern w:val="0"/>
          <w:sz w:val="20"/>
          <w:szCs w:val="24"/>
          <w:lang w:eastAsia="lt-LT"/>
          <w14:ligatures w14:val="none"/>
        </w:rPr>
        <w:t>ų</w:t>
      </w:r>
      <w:r w:rsidRPr="003B47B7">
        <w:rPr>
          <w:rFonts w:ascii="Helvetica" w:eastAsia="Times New Roman" w:hAnsi="Helvetica" w:cs="Arial"/>
          <w:kern w:val="0"/>
          <w:sz w:val="20"/>
          <w:szCs w:val="24"/>
          <w:lang w:eastAsia="lt-LT"/>
          <w14:ligatures w14:val="none"/>
        </w:rPr>
        <w:t xml:space="preserve"> Calu-3, NCI-H322; galvos ir kaklo navikų ląstelių linij</w:t>
      </w:r>
      <w:r w:rsidR="009363AC" w:rsidRPr="003B47B7">
        <w:rPr>
          <w:rFonts w:ascii="Helvetica" w:eastAsia="Times New Roman" w:hAnsi="Helvetica" w:cs="Arial"/>
          <w:kern w:val="0"/>
          <w:sz w:val="20"/>
          <w:szCs w:val="24"/>
          <w:lang w:eastAsia="lt-LT"/>
          <w14:ligatures w14:val="none"/>
        </w:rPr>
        <w:t>ų</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Detroit</w:t>
      </w:r>
      <w:proofErr w:type="spellEnd"/>
      <w:r w:rsidRPr="003B47B7">
        <w:rPr>
          <w:rFonts w:ascii="Helvetica" w:eastAsia="Times New Roman" w:hAnsi="Helvetica" w:cs="Arial"/>
          <w:kern w:val="0"/>
          <w:sz w:val="20"/>
          <w:szCs w:val="24"/>
          <w:lang w:eastAsia="lt-LT"/>
          <w14:ligatures w14:val="none"/>
        </w:rPr>
        <w:t xml:space="preserve"> 562, SCC-25, </w:t>
      </w:r>
      <w:proofErr w:type="spellStart"/>
      <w:r w:rsidRPr="003B47B7">
        <w:rPr>
          <w:rFonts w:ascii="Helvetica" w:eastAsia="Times New Roman" w:hAnsi="Helvetica" w:cs="Arial"/>
          <w:kern w:val="0"/>
          <w:sz w:val="20"/>
          <w:szCs w:val="24"/>
          <w:lang w:eastAsia="lt-LT"/>
          <w14:ligatures w14:val="none"/>
        </w:rPr>
        <w:t>FaDu</w:t>
      </w:r>
      <w:proofErr w:type="spellEnd"/>
      <w:r w:rsidRPr="003B47B7">
        <w:rPr>
          <w:rFonts w:ascii="Helvetica" w:eastAsia="Times New Roman" w:hAnsi="Helvetica" w:cs="Arial"/>
          <w:kern w:val="0"/>
          <w:sz w:val="20"/>
          <w:szCs w:val="24"/>
          <w:lang w:eastAsia="lt-LT"/>
          <w14:ligatures w14:val="none"/>
        </w:rPr>
        <w:t>; gaubtinės ir tiesiosios žarnos naviko ląstelių linij</w:t>
      </w:r>
      <w:r w:rsidR="00963BFC" w:rsidRPr="003B47B7">
        <w:rPr>
          <w:rFonts w:ascii="Helvetica" w:eastAsia="Times New Roman" w:hAnsi="Helvetica" w:cs="Arial"/>
          <w:kern w:val="0"/>
          <w:sz w:val="20"/>
          <w:szCs w:val="24"/>
          <w:lang w:eastAsia="lt-LT"/>
          <w14:ligatures w14:val="none"/>
        </w:rPr>
        <w:t>ų</w:t>
      </w:r>
      <w:r w:rsidRPr="003B47B7">
        <w:rPr>
          <w:rFonts w:ascii="Helvetica" w:eastAsia="Times New Roman" w:hAnsi="Helvetica" w:cs="Arial"/>
          <w:kern w:val="0"/>
          <w:sz w:val="20"/>
          <w:szCs w:val="24"/>
          <w:lang w:eastAsia="lt-LT"/>
          <w14:ligatures w14:val="none"/>
        </w:rPr>
        <w:t xml:space="preserve"> HT29, SNU-C2B; skrandžio naviko ląstelių linij</w:t>
      </w:r>
      <w:r w:rsidR="009363AC" w:rsidRPr="003B47B7">
        <w:rPr>
          <w:rFonts w:ascii="Helvetica" w:eastAsia="Times New Roman" w:hAnsi="Helvetica" w:cs="Arial"/>
          <w:kern w:val="0"/>
          <w:sz w:val="20"/>
          <w:szCs w:val="24"/>
          <w:lang w:eastAsia="lt-LT"/>
          <w14:ligatures w14:val="none"/>
        </w:rPr>
        <w:t>os</w:t>
      </w:r>
      <w:r w:rsidRPr="003B47B7">
        <w:rPr>
          <w:rFonts w:ascii="Helvetica" w:eastAsia="Times New Roman" w:hAnsi="Helvetica" w:cs="Arial"/>
          <w:kern w:val="0"/>
          <w:sz w:val="20"/>
          <w:szCs w:val="24"/>
          <w:lang w:eastAsia="lt-LT"/>
          <w14:ligatures w14:val="none"/>
        </w:rPr>
        <w:t xml:space="preserve"> NCI-N87; krūties naviko ląstelių linij</w:t>
      </w:r>
      <w:r w:rsidR="00963BFC" w:rsidRPr="003B47B7">
        <w:rPr>
          <w:rFonts w:ascii="Helvetica" w:eastAsia="Times New Roman" w:hAnsi="Helvetica" w:cs="Arial"/>
          <w:kern w:val="0"/>
          <w:sz w:val="20"/>
          <w:szCs w:val="24"/>
          <w:lang w:eastAsia="lt-LT"/>
          <w14:ligatures w14:val="none"/>
        </w:rPr>
        <w:t>ų</w:t>
      </w:r>
      <w:r w:rsidRPr="003B47B7">
        <w:rPr>
          <w:rFonts w:ascii="Helvetica" w:eastAsia="Times New Roman" w:hAnsi="Helvetica" w:cs="Arial"/>
          <w:kern w:val="0"/>
          <w:sz w:val="20"/>
          <w:szCs w:val="24"/>
          <w:lang w:eastAsia="lt-LT"/>
          <w14:ligatures w14:val="none"/>
        </w:rPr>
        <w:t xml:space="preserve"> MCF-7, MDAMB175, MDAMB361, MDA-MB-231, BT-20, JIMT-1, SkBr3, BT-474; gimdos naviko ląstelių linij</w:t>
      </w:r>
      <w:r w:rsidR="009363AC" w:rsidRPr="003B47B7">
        <w:rPr>
          <w:rFonts w:ascii="Helvetica" w:eastAsia="Times New Roman" w:hAnsi="Helvetica" w:cs="Arial"/>
          <w:kern w:val="0"/>
          <w:sz w:val="20"/>
          <w:szCs w:val="24"/>
          <w:lang w:eastAsia="lt-LT"/>
          <w14:ligatures w14:val="none"/>
        </w:rPr>
        <w:t>os</w:t>
      </w:r>
      <w:r w:rsidRPr="003B47B7">
        <w:rPr>
          <w:rFonts w:ascii="Helvetica" w:eastAsia="Times New Roman" w:hAnsi="Helvetica" w:cs="Arial"/>
          <w:kern w:val="0"/>
          <w:sz w:val="20"/>
          <w:szCs w:val="24"/>
          <w:lang w:eastAsia="lt-LT"/>
          <w14:ligatures w14:val="none"/>
        </w:rPr>
        <w:t xml:space="preserve"> TOV-112D; odos naviko ląstelių linij</w:t>
      </w:r>
      <w:r w:rsidR="009363AC" w:rsidRPr="003B47B7">
        <w:rPr>
          <w:rFonts w:ascii="Helvetica" w:eastAsia="Times New Roman" w:hAnsi="Helvetica" w:cs="Arial"/>
          <w:kern w:val="0"/>
          <w:sz w:val="20"/>
          <w:szCs w:val="24"/>
          <w:lang w:eastAsia="lt-LT"/>
          <w14:ligatures w14:val="none"/>
        </w:rPr>
        <w:t>os</w:t>
      </w:r>
      <w:r w:rsidRPr="003B47B7">
        <w:rPr>
          <w:rFonts w:ascii="Helvetica" w:eastAsia="Times New Roman" w:hAnsi="Helvetica" w:cs="Arial"/>
          <w:kern w:val="0"/>
          <w:sz w:val="20"/>
          <w:szCs w:val="24"/>
          <w:lang w:eastAsia="lt-LT"/>
          <w14:ligatures w14:val="none"/>
        </w:rPr>
        <w:t xml:space="preserve"> Malme-3M; gimdos kaklelio naviko ląstelių linij</w:t>
      </w:r>
      <w:r w:rsidR="00963BFC" w:rsidRPr="003B47B7">
        <w:rPr>
          <w:rFonts w:ascii="Helvetica" w:eastAsia="Times New Roman" w:hAnsi="Helvetica" w:cs="Arial"/>
          <w:kern w:val="0"/>
          <w:sz w:val="20"/>
          <w:szCs w:val="24"/>
          <w:lang w:eastAsia="lt-LT"/>
          <w14:ligatures w14:val="none"/>
        </w:rPr>
        <w:t>ų</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Caski</w:t>
      </w:r>
      <w:proofErr w:type="spellEnd"/>
      <w:r w:rsidRPr="003B47B7">
        <w:rPr>
          <w:rFonts w:ascii="Helvetica" w:eastAsia="Times New Roman" w:hAnsi="Helvetica" w:cs="Arial"/>
          <w:kern w:val="0"/>
          <w:sz w:val="20"/>
          <w:szCs w:val="24"/>
          <w:lang w:eastAsia="lt-LT"/>
          <w14:ligatures w14:val="none"/>
        </w:rPr>
        <w:t>, MS751; šlapimo pūslės naviko ląstelių linij</w:t>
      </w:r>
      <w:r w:rsidR="009363AC" w:rsidRPr="003B47B7">
        <w:rPr>
          <w:rFonts w:ascii="Helvetica" w:eastAsia="Times New Roman" w:hAnsi="Helvetica" w:cs="Arial"/>
          <w:kern w:val="0"/>
          <w:sz w:val="20"/>
          <w:szCs w:val="24"/>
          <w:lang w:eastAsia="lt-LT"/>
          <w14:ligatures w14:val="none"/>
        </w:rPr>
        <w:t>os</w:t>
      </w:r>
      <w:r w:rsidRPr="003B47B7">
        <w:rPr>
          <w:rFonts w:ascii="Helvetica" w:eastAsia="Times New Roman" w:hAnsi="Helvetica" w:cs="Arial"/>
          <w:kern w:val="0"/>
          <w:sz w:val="20"/>
          <w:szCs w:val="24"/>
          <w:lang w:eastAsia="lt-LT"/>
          <w14:ligatures w14:val="none"/>
        </w:rPr>
        <w:t xml:space="preserve"> T24, kiaušidžių naviko ląstelių linij</w:t>
      </w:r>
      <w:r w:rsidR="00963BFC" w:rsidRPr="003B47B7">
        <w:rPr>
          <w:rFonts w:ascii="Helvetica" w:eastAsia="Times New Roman" w:hAnsi="Helvetica" w:cs="Arial"/>
          <w:kern w:val="0"/>
          <w:sz w:val="20"/>
          <w:szCs w:val="24"/>
          <w:lang w:eastAsia="lt-LT"/>
          <w14:ligatures w14:val="none"/>
        </w:rPr>
        <w:t>ų</w:t>
      </w:r>
      <w:r w:rsidRPr="003B47B7">
        <w:rPr>
          <w:rFonts w:ascii="Helvetica" w:eastAsia="Times New Roman" w:hAnsi="Helvetica" w:cs="Arial"/>
          <w:kern w:val="0"/>
          <w:sz w:val="20"/>
          <w:szCs w:val="24"/>
          <w:lang w:eastAsia="lt-LT"/>
          <w14:ligatures w14:val="none"/>
        </w:rPr>
        <w:t xml:space="preserve"> CaOV3 ir SKOV3.</w:t>
      </w:r>
    </w:p>
    <w:p w14:paraId="2A381AE2" w14:textId="2CB7FC4C"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1DB1E9EB" w14:textId="020FA19F" w:rsidR="00963BFC"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22.</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Būdas pagal 20 punktą, kur naviko ląstelė yra parinkta iš HER2 2</w:t>
      </w:r>
      <w:r w:rsidR="00963BFC"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/3+, gen</w:t>
      </w:r>
      <w:r w:rsidR="00963BFC" w:rsidRPr="003B47B7">
        <w:rPr>
          <w:rFonts w:ascii="Helvetica" w:eastAsia="Times New Roman" w:hAnsi="Helvetica" w:cs="Arial"/>
          <w:kern w:val="0"/>
          <w:sz w:val="20"/>
          <w:szCs w:val="24"/>
          <w:lang w:eastAsia="lt-LT"/>
          <w14:ligatures w14:val="none"/>
        </w:rPr>
        <w:t xml:space="preserve">o </w:t>
      </w:r>
      <w:proofErr w:type="spellStart"/>
      <w:r w:rsidR="00963BFC" w:rsidRPr="003B47B7">
        <w:rPr>
          <w:rFonts w:ascii="Helvetica" w:eastAsia="Times New Roman" w:hAnsi="Helvetica" w:cs="Arial"/>
          <w:kern w:val="0"/>
          <w:sz w:val="20"/>
          <w:szCs w:val="24"/>
          <w:lang w:eastAsia="lt-LT"/>
          <w14:ligatures w14:val="none"/>
        </w:rPr>
        <w:t>amplifikaciją</w:t>
      </w:r>
      <w:proofErr w:type="spellEnd"/>
      <w:r w:rsidR="00963BFC" w:rsidRPr="003B47B7">
        <w:rPr>
          <w:rFonts w:ascii="Helvetica" w:eastAsia="Times New Roman" w:hAnsi="Helvetica" w:cs="Arial"/>
          <w:kern w:val="0"/>
          <w:sz w:val="20"/>
          <w:szCs w:val="24"/>
          <w:lang w:eastAsia="lt-LT"/>
          <w14:ligatures w14:val="none"/>
        </w:rPr>
        <w:t xml:space="preserve"> turinčios</w:t>
      </w:r>
      <w:r w:rsidRPr="003B47B7">
        <w:rPr>
          <w:rFonts w:ascii="Helvetica" w:eastAsia="Times New Roman" w:hAnsi="Helvetica" w:cs="Arial"/>
          <w:kern w:val="0"/>
          <w:sz w:val="20"/>
          <w:szCs w:val="24"/>
          <w:lang w:eastAsia="lt-LT"/>
          <w14:ligatures w14:val="none"/>
        </w:rPr>
        <w:t xml:space="preserve"> kiaušidžių vėžio ląstelės, HER2 0+/1+ trigubai neigiamos krūties vėžio ląstelės; ER+, HER2</w:t>
      </w:r>
      <w:r w:rsidR="00963BFC"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1+ krūties vėžio ląstelė</w:t>
      </w:r>
      <w:r w:rsidR="00963BFC" w:rsidRPr="003B47B7">
        <w:rPr>
          <w:rFonts w:ascii="Helvetica" w:eastAsia="Times New Roman" w:hAnsi="Helvetica" w:cs="Arial"/>
          <w:kern w:val="0"/>
          <w:sz w:val="20"/>
          <w:szCs w:val="24"/>
          <w:lang w:eastAsia="lt-LT"/>
          <w14:ligatures w14:val="none"/>
        </w:rPr>
        <w:t>s</w:t>
      </w:r>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trastuzumabui</w:t>
      </w:r>
      <w:proofErr w:type="spellEnd"/>
      <w:r w:rsidRPr="003B47B7">
        <w:rPr>
          <w:rFonts w:ascii="Helvetica" w:eastAsia="Times New Roman" w:hAnsi="Helvetica" w:cs="Arial"/>
          <w:kern w:val="0"/>
          <w:sz w:val="20"/>
          <w:szCs w:val="24"/>
          <w:lang w:eastAsia="lt-LT"/>
          <w14:ligatures w14:val="none"/>
        </w:rPr>
        <w:t xml:space="preserve"> atspari</w:t>
      </w:r>
      <w:r w:rsidR="00963BFC" w:rsidRPr="003B47B7">
        <w:rPr>
          <w:rFonts w:ascii="Helvetica" w:eastAsia="Times New Roman" w:hAnsi="Helvetica" w:cs="Arial"/>
          <w:kern w:val="0"/>
          <w:sz w:val="20"/>
          <w:szCs w:val="24"/>
          <w:lang w:eastAsia="lt-LT"/>
          <w14:ligatures w14:val="none"/>
        </w:rPr>
        <w:t>os</w:t>
      </w:r>
      <w:r w:rsidRPr="003B47B7">
        <w:rPr>
          <w:rFonts w:ascii="Helvetica" w:eastAsia="Times New Roman" w:hAnsi="Helvetica" w:cs="Arial"/>
          <w:kern w:val="0"/>
          <w:sz w:val="20"/>
          <w:szCs w:val="24"/>
          <w:lang w:eastAsia="lt-LT"/>
          <w14:ligatures w14:val="none"/>
        </w:rPr>
        <w:t xml:space="preserve"> HER2 2+ krūties vėžio ląstelė</w:t>
      </w:r>
      <w:r w:rsidR="00963BFC" w:rsidRPr="003B47B7">
        <w:rPr>
          <w:rFonts w:ascii="Helvetica" w:eastAsia="Times New Roman" w:hAnsi="Helvetica" w:cs="Arial"/>
          <w:kern w:val="0"/>
          <w:sz w:val="20"/>
          <w:szCs w:val="24"/>
          <w:lang w:eastAsia="lt-LT"/>
          <w14:ligatures w14:val="none"/>
        </w:rPr>
        <w:t>s</w:t>
      </w:r>
      <w:r w:rsidRPr="003B47B7">
        <w:rPr>
          <w:rFonts w:ascii="Helvetica" w:eastAsia="Times New Roman" w:hAnsi="Helvetica" w:cs="Arial"/>
          <w:kern w:val="0"/>
          <w:sz w:val="20"/>
          <w:szCs w:val="24"/>
          <w:lang w:eastAsia="lt-LT"/>
          <w14:ligatures w14:val="none"/>
        </w:rPr>
        <w:t>; ER+, HER2+ krūties vėžio ląstelė</w:t>
      </w:r>
      <w:r w:rsidR="00963BFC" w:rsidRPr="003B47B7">
        <w:rPr>
          <w:rFonts w:ascii="Helvetica" w:eastAsia="Times New Roman" w:hAnsi="Helvetica" w:cs="Arial"/>
          <w:kern w:val="0"/>
          <w:sz w:val="20"/>
          <w:szCs w:val="24"/>
          <w:lang w:eastAsia="lt-LT"/>
          <w14:ligatures w14:val="none"/>
        </w:rPr>
        <w:t>s</w:t>
      </w:r>
      <w:r w:rsidRPr="003B47B7">
        <w:rPr>
          <w:rFonts w:ascii="Helvetica" w:eastAsia="Times New Roman" w:hAnsi="Helvetica" w:cs="Arial"/>
          <w:kern w:val="0"/>
          <w:sz w:val="20"/>
          <w:szCs w:val="24"/>
          <w:lang w:eastAsia="lt-LT"/>
          <w14:ligatures w14:val="none"/>
        </w:rPr>
        <w:t>; arba HER2 3+ krūties vėžio ląstelė</w:t>
      </w:r>
      <w:r w:rsidR="00963BFC" w:rsidRPr="003B47B7">
        <w:rPr>
          <w:rFonts w:ascii="Helvetica" w:eastAsia="Times New Roman" w:hAnsi="Helvetica" w:cs="Arial"/>
          <w:kern w:val="0"/>
          <w:sz w:val="20"/>
          <w:szCs w:val="24"/>
          <w:lang w:eastAsia="lt-LT"/>
          <w14:ligatures w14:val="none"/>
        </w:rPr>
        <w:t>s</w:t>
      </w:r>
      <w:r w:rsidRPr="003B47B7">
        <w:rPr>
          <w:rFonts w:ascii="Helvetica" w:eastAsia="Times New Roman" w:hAnsi="Helvetica" w:cs="Arial"/>
          <w:kern w:val="0"/>
          <w:sz w:val="20"/>
          <w:szCs w:val="24"/>
          <w:lang w:eastAsia="lt-LT"/>
          <w14:ligatures w14:val="none"/>
        </w:rPr>
        <w:t>.</w:t>
      </w:r>
    </w:p>
    <w:p w14:paraId="456C2B5D" w14:textId="5766096F"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4746D5E6" w14:textId="27B149B9"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23.</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Konstruk</w:t>
      </w:r>
      <w:r w:rsidR="00963BFC" w:rsidRPr="003B47B7">
        <w:rPr>
          <w:rFonts w:ascii="Helvetica" w:eastAsia="Times New Roman" w:hAnsi="Helvetica" w:cs="Arial"/>
          <w:kern w:val="0"/>
          <w:sz w:val="20"/>
          <w:szCs w:val="24"/>
          <w:lang w:eastAsia="lt-LT"/>
          <w14:ligatures w14:val="none"/>
        </w:rPr>
        <w:t>t</w:t>
      </w:r>
      <w:r w:rsidRPr="003B47B7">
        <w:rPr>
          <w:rFonts w:ascii="Helvetica" w:eastAsia="Times New Roman" w:hAnsi="Helvetica" w:cs="Arial"/>
          <w:kern w:val="0"/>
          <w:sz w:val="20"/>
          <w:szCs w:val="24"/>
          <w:lang w:eastAsia="lt-LT"/>
          <w14:ligatures w14:val="none"/>
        </w:rPr>
        <w:t>ų pagal 1-9 punktus ga</w:t>
      </w:r>
      <w:r w:rsidR="00963BFC" w:rsidRPr="003B47B7">
        <w:rPr>
          <w:rFonts w:ascii="Helvetica" w:eastAsia="Times New Roman" w:hAnsi="Helvetica" w:cs="Arial"/>
          <w:kern w:val="0"/>
          <w:sz w:val="20"/>
          <w:szCs w:val="24"/>
          <w:lang w:eastAsia="lt-LT"/>
          <w14:ligatures w14:val="none"/>
        </w:rPr>
        <w:t>mybos</w:t>
      </w:r>
      <w:r w:rsidRPr="003B47B7">
        <w:rPr>
          <w:rFonts w:ascii="Helvetica" w:eastAsia="Times New Roman" w:hAnsi="Helvetica" w:cs="Arial"/>
          <w:kern w:val="0"/>
          <w:sz w:val="20"/>
          <w:szCs w:val="24"/>
          <w:lang w:eastAsia="lt-LT"/>
          <w14:ligatures w14:val="none"/>
        </w:rPr>
        <w:t xml:space="preserve"> būdas, apimantis ląstelės-šeimininkės kultivavimą sąlygomis, tinkamomis</w:t>
      </w:r>
      <w:r w:rsidR="00963BFC" w:rsidRPr="003B47B7">
        <w:rPr>
          <w:rFonts w:ascii="Helvetica" w:eastAsia="Times New Roman" w:hAnsi="Helvetica" w:cs="Arial"/>
          <w:kern w:val="0"/>
          <w:sz w:val="20"/>
          <w:szCs w:val="24"/>
          <w:lang w:eastAsia="lt-LT"/>
          <w14:ligatures w14:val="none"/>
        </w:rPr>
        <w:t xml:space="preserve"> vykdyti</w:t>
      </w:r>
      <w:r w:rsidRPr="003B47B7">
        <w:rPr>
          <w:rFonts w:ascii="Helvetica" w:eastAsia="Times New Roman" w:hAnsi="Helvetica" w:cs="Arial"/>
          <w:kern w:val="0"/>
          <w:sz w:val="20"/>
          <w:szCs w:val="24"/>
          <w:lang w:eastAsia="lt-LT"/>
          <w14:ligatures w14:val="none"/>
        </w:rPr>
        <w:t xml:space="preserve"> antigeną surišanči</w:t>
      </w:r>
      <w:r w:rsidR="00963BFC" w:rsidRPr="003B47B7">
        <w:rPr>
          <w:rFonts w:ascii="Helvetica" w:eastAsia="Times New Roman" w:hAnsi="Helvetica" w:cs="Arial"/>
          <w:kern w:val="0"/>
          <w:sz w:val="20"/>
          <w:szCs w:val="24"/>
          <w:lang w:eastAsia="lt-LT"/>
          <w14:ligatures w14:val="none"/>
        </w:rPr>
        <w:t>o</w:t>
      </w:r>
      <w:r w:rsidRPr="003B47B7">
        <w:rPr>
          <w:rFonts w:ascii="Helvetica" w:eastAsia="Times New Roman" w:hAnsi="Helvetica" w:cs="Arial"/>
          <w:kern w:val="0"/>
          <w:sz w:val="20"/>
          <w:szCs w:val="24"/>
          <w:lang w:eastAsia="lt-LT"/>
          <w14:ligatures w14:val="none"/>
        </w:rPr>
        <w:t xml:space="preserve"> konstruk</w:t>
      </w:r>
      <w:r w:rsidR="00963BFC" w:rsidRPr="003B47B7">
        <w:rPr>
          <w:rFonts w:ascii="Helvetica" w:eastAsia="Times New Roman" w:hAnsi="Helvetica" w:cs="Arial"/>
          <w:kern w:val="0"/>
          <w:sz w:val="20"/>
          <w:szCs w:val="24"/>
          <w:lang w:eastAsia="lt-LT"/>
          <w14:ligatures w14:val="none"/>
        </w:rPr>
        <w:t>to raišką</w:t>
      </w:r>
      <w:r w:rsidRPr="003B47B7">
        <w:rPr>
          <w:rFonts w:ascii="Helvetica" w:eastAsia="Times New Roman" w:hAnsi="Helvetica" w:cs="Arial"/>
          <w:kern w:val="0"/>
          <w:sz w:val="20"/>
          <w:szCs w:val="24"/>
          <w:lang w:eastAsia="lt-LT"/>
          <w14:ligatures w14:val="none"/>
        </w:rPr>
        <w:t>, kur ląstelė</w:t>
      </w:r>
      <w:r w:rsidR="00963BFC"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šeimininkė apima </w:t>
      </w:r>
      <w:proofErr w:type="spellStart"/>
      <w:r w:rsidRPr="003B47B7">
        <w:rPr>
          <w:rFonts w:ascii="Helvetica" w:eastAsia="Times New Roman" w:hAnsi="Helvetica" w:cs="Arial"/>
          <w:kern w:val="0"/>
          <w:sz w:val="20"/>
          <w:szCs w:val="24"/>
          <w:lang w:eastAsia="lt-LT"/>
          <w14:ligatures w14:val="none"/>
        </w:rPr>
        <w:t>polinukleotidą</w:t>
      </w:r>
      <w:proofErr w:type="spellEnd"/>
      <w:r w:rsidRPr="003B47B7">
        <w:rPr>
          <w:rFonts w:ascii="Helvetica" w:eastAsia="Times New Roman" w:hAnsi="Helvetica" w:cs="Arial"/>
          <w:kern w:val="0"/>
          <w:sz w:val="20"/>
          <w:szCs w:val="24"/>
          <w:lang w:eastAsia="lt-LT"/>
          <w14:ligatures w14:val="none"/>
        </w:rPr>
        <w:t>, koduojantį antigeną surišantį konstru</w:t>
      </w:r>
      <w:r w:rsidR="00963BFC" w:rsidRPr="003B47B7">
        <w:rPr>
          <w:rFonts w:ascii="Helvetica" w:eastAsia="Times New Roman" w:hAnsi="Helvetica" w:cs="Arial"/>
          <w:kern w:val="0"/>
          <w:sz w:val="20"/>
          <w:szCs w:val="24"/>
          <w:lang w:eastAsia="lt-LT"/>
          <w14:ligatures w14:val="none"/>
        </w:rPr>
        <w:t>kt</w:t>
      </w:r>
      <w:r w:rsidRPr="003B47B7">
        <w:rPr>
          <w:rFonts w:ascii="Helvetica" w:eastAsia="Times New Roman" w:hAnsi="Helvetica" w:cs="Arial"/>
          <w:kern w:val="0"/>
          <w:sz w:val="20"/>
          <w:szCs w:val="24"/>
          <w:lang w:eastAsia="lt-LT"/>
          <w14:ligatures w14:val="none"/>
        </w:rPr>
        <w:t>ą pagal 1-9 punktus, ir konstruk</w:t>
      </w:r>
      <w:r w:rsidR="00963BFC" w:rsidRPr="003B47B7">
        <w:rPr>
          <w:rFonts w:ascii="Helvetica" w:eastAsia="Times New Roman" w:hAnsi="Helvetica" w:cs="Arial"/>
          <w:kern w:val="0"/>
          <w:sz w:val="20"/>
          <w:szCs w:val="24"/>
          <w:lang w:eastAsia="lt-LT"/>
          <w14:ligatures w14:val="none"/>
        </w:rPr>
        <w:t>to</w:t>
      </w:r>
      <w:r w:rsidRPr="003B47B7">
        <w:rPr>
          <w:rFonts w:ascii="Helvetica" w:eastAsia="Times New Roman" w:hAnsi="Helvetica" w:cs="Arial"/>
          <w:kern w:val="0"/>
          <w:sz w:val="20"/>
          <w:szCs w:val="24"/>
          <w:lang w:eastAsia="lt-LT"/>
          <w14:ligatures w14:val="none"/>
        </w:rPr>
        <w:t xml:space="preserve"> gryninimą.</w:t>
      </w:r>
    </w:p>
    <w:p w14:paraId="1605A6F4" w14:textId="0EDC2311" w:rsidR="00963BFC" w:rsidRPr="003B47B7" w:rsidRDefault="00963BFC" w:rsidP="003B47B7">
      <w:pPr>
        <w:shd w:val="clear" w:color="auto" w:fill="FFFFFF"/>
        <w:spacing w:after="0" w:line="360" w:lineRule="auto"/>
        <w:jc w:val="both"/>
        <w:rPr>
          <w:rFonts w:ascii="Helvetica" w:eastAsia="Times New Roman" w:hAnsi="Helvetica" w:cs="Arial"/>
          <w:color w:val="000000"/>
          <w:kern w:val="0"/>
          <w:sz w:val="20"/>
          <w:szCs w:val="24"/>
          <w:lang w:eastAsia="lt-LT"/>
          <w14:ligatures w14:val="none"/>
        </w:rPr>
      </w:pPr>
    </w:p>
    <w:p w14:paraId="042275E7" w14:textId="3CE93417"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24.</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Išskirtas </w:t>
      </w:r>
      <w:proofErr w:type="spellStart"/>
      <w:r w:rsidRPr="003B47B7">
        <w:rPr>
          <w:rFonts w:ascii="Helvetica" w:eastAsia="Times New Roman" w:hAnsi="Helvetica" w:cs="Arial"/>
          <w:kern w:val="0"/>
          <w:sz w:val="20"/>
          <w:szCs w:val="24"/>
          <w:lang w:eastAsia="lt-LT"/>
          <w14:ligatures w14:val="none"/>
        </w:rPr>
        <w:t>polinukleotidas</w:t>
      </w:r>
      <w:proofErr w:type="spellEnd"/>
      <w:r w:rsidRPr="003B47B7">
        <w:rPr>
          <w:rFonts w:ascii="Helvetica" w:eastAsia="Times New Roman" w:hAnsi="Helvetica" w:cs="Arial"/>
          <w:kern w:val="0"/>
          <w:sz w:val="20"/>
          <w:szCs w:val="24"/>
          <w:lang w:eastAsia="lt-LT"/>
          <w14:ligatures w14:val="none"/>
        </w:rPr>
        <w:t xml:space="preserve"> arba i</w:t>
      </w:r>
      <w:r w:rsidR="00963BFC" w:rsidRPr="003B47B7">
        <w:rPr>
          <w:rFonts w:ascii="Helvetica" w:eastAsia="Times New Roman" w:hAnsi="Helvetica" w:cs="Arial"/>
          <w:kern w:val="0"/>
          <w:sz w:val="20"/>
          <w:szCs w:val="24"/>
          <w:lang w:eastAsia="lt-LT"/>
          <w14:ligatures w14:val="none"/>
        </w:rPr>
        <w:t>šskir</w:t>
      </w:r>
      <w:r w:rsidRPr="003B47B7">
        <w:rPr>
          <w:rFonts w:ascii="Helvetica" w:eastAsia="Times New Roman" w:hAnsi="Helvetica" w:cs="Arial"/>
          <w:kern w:val="0"/>
          <w:sz w:val="20"/>
          <w:szCs w:val="24"/>
          <w:lang w:eastAsia="lt-LT"/>
          <w14:ligatures w14:val="none"/>
        </w:rPr>
        <w:t xml:space="preserve">tų </w:t>
      </w:r>
      <w:proofErr w:type="spellStart"/>
      <w:r w:rsidRPr="003B47B7">
        <w:rPr>
          <w:rFonts w:ascii="Helvetica" w:eastAsia="Times New Roman" w:hAnsi="Helvetica" w:cs="Arial"/>
          <w:kern w:val="0"/>
          <w:sz w:val="20"/>
          <w:szCs w:val="24"/>
          <w:lang w:eastAsia="lt-LT"/>
          <w14:ligatures w14:val="none"/>
        </w:rPr>
        <w:t>polinukleotidų</w:t>
      </w:r>
      <w:proofErr w:type="spellEnd"/>
      <w:r w:rsidRPr="003B47B7">
        <w:rPr>
          <w:rFonts w:ascii="Helvetica" w:eastAsia="Times New Roman" w:hAnsi="Helvetica" w:cs="Arial"/>
          <w:kern w:val="0"/>
          <w:sz w:val="20"/>
          <w:szCs w:val="24"/>
          <w:lang w:eastAsia="lt-LT"/>
          <w14:ligatures w14:val="none"/>
        </w:rPr>
        <w:t xml:space="preserve"> rinkinys, koduojantis antigeną surišantį konstruk</w:t>
      </w:r>
      <w:r w:rsidR="00963BFC" w:rsidRPr="003B47B7">
        <w:rPr>
          <w:rFonts w:ascii="Helvetica" w:eastAsia="Times New Roman" w:hAnsi="Helvetica" w:cs="Arial"/>
          <w:kern w:val="0"/>
          <w:sz w:val="20"/>
          <w:szCs w:val="24"/>
          <w:lang w:eastAsia="lt-LT"/>
          <w14:ligatures w14:val="none"/>
        </w:rPr>
        <w:t>t</w:t>
      </w:r>
      <w:r w:rsidRPr="003B47B7">
        <w:rPr>
          <w:rFonts w:ascii="Helvetica" w:eastAsia="Times New Roman" w:hAnsi="Helvetica" w:cs="Arial"/>
          <w:kern w:val="0"/>
          <w:sz w:val="20"/>
          <w:szCs w:val="24"/>
          <w:lang w:eastAsia="lt-LT"/>
          <w14:ligatures w14:val="none"/>
        </w:rPr>
        <w:t>ą pagal 1-9 punktus, pasirinktinai</w:t>
      </w:r>
      <w:r w:rsidR="00963BFC" w:rsidRPr="003B47B7">
        <w:rPr>
          <w:rFonts w:ascii="Helvetica" w:eastAsia="Times New Roman" w:hAnsi="Helvetica" w:cs="Arial"/>
          <w:kern w:val="0"/>
          <w:sz w:val="20"/>
          <w:szCs w:val="24"/>
          <w:lang w:eastAsia="lt-LT"/>
          <w14:ligatures w14:val="none"/>
        </w:rPr>
        <w:t>,</w:t>
      </w:r>
      <w:r w:rsidRPr="003B47B7">
        <w:rPr>
          <w:rFonts w:ascii="Helvetica" w:eastAsia="Times New Roman" w:hAnsi="Helvetica" w:cs="Arial"/>
          <w:kern w:val="0"/>
          <w:sz w:val="20"/>
          <w:szCs w:val="24"/>
          <w:lang w:eastAsia="lt-LT"/>
          <w14:ligatures w14:val="none"/>
        </w:rPr>
        <w:t xml:space="preserve"> kur </w:t>
      </w:r>
      <w:proofErr w:type="spellStart"/>
      <w:r w:rsidRPr="003B47B7">
        <w:rPr>
          <w:rFonts w:ascii="Helvetica" w:eastAsia="Times New Roman" w:hAnsi="Helvetica" w:cs="Arial"/>
          <w:kern w:val="0"/>
          <w:sz w:val="20"/>
          <w:szCs w:val="24"/>
          <w:lang w:eastAsia="lt-LT"/>
          <w14:ligatures w14:val="none"/>
        </w:rPr>
        <w:t>polinukleotidas</w:t>
      </w:r>
      <w:proofErr w:type="spellEnd"/>
      <w:r w:rsidRPr="003B47B7">
        <w:rPr>
          <w:rFonts w:ascii="Helvetica" w:eastAsia="Times New Roman" w:hAnsi="Helvetica" w:cs="Arial"/>
          <w:kern w:val="0"/>
          <w:sz w:val="20"/>
          <w:szCs w:val="24"/>
          <w:lang w:eastAsia="lt-LT"/>
          <w14:ligatures w14:val="none"/>
        </w:rPr>
        <w:t xml:space="preserve"> arba </w:t>
      </w:r>
      <w:proofErr w:type="spellStart"/>
      <w:r w:rsidRPr="003B47B7">
        <w:rPr>
          <w:rFonts w:ascii="Helvetica" w:eastAsia="Times New Roman" w:hAnsi="Helvetica" w:cs="Arial"/>
          <w:kern w:val="0"/>
          <w:sz w:val="20"/>
          <w:szCs w:val="24"/>
          <w:lang w:eastAsia="lt-LT"/>
          <w14:ligatures w14:val="none"/>
        </w:rPr>
        <w:t>polinukleotidų</w:t>
      </w:r>
      <w:proofErr w:type="spellEnd"/>
      <w:r w:rsidRPr="003B47B7">
        <w:rPr>
          <w:rFonts w:ascii="Helvetica" w:eastAsia="Times New Roman" w:hAnsi="Helvetica" w:cs="Arial"/>
          <w:kern w:val="0"/>
          <w:sz w:val="20"/>
          <w:szCs w:val="24"/>
          <w:lang w:eastAsia="lt-LT"/>
          <w14:ligatures w14:val="none"/>
        </w:rPr>
        <w:t xml:space="preserve"> rinkinys yra </w:t>
      </w:r>
      <w:proofErr w:type="spellStart"/>
      <w:r w:rsidRPr="003B47B7">
        <w:rPr>
          <w:rFonts w:ascii="Helvetica" w:eastAsia="Times New Roman" w:hAnsi="Helvetica" w:cs="Arial"/>
          <w:kern w:val="0"/>
          <w:sz w:val="20"/>
          <w:szCs w:val="24"/>
          <w:lang w:eastAsia="lt-LT"/>
          <w14:ligatures w14:val="none"/>
        </w:rPr>
        <w:t>kDNR</w:t>
      </w:r>
      <w:proofErr w:type="spellEnd"/>
      <w:r w:rsidRPr="003B47B7">
        <w:rPr>
          <w:rFonts w:ascii="Helvetica" w:eastAsia="Times New Roman" w:hAnsi="Helvetica" w:cs="Arial"/>
          <w:kern w:val="0"/>
          <w:sz w:val="20"/>
          <w:szCs w:val="24"/>
          <w:lang w:eastAsia="lt-LT"/>
          <w14:ligatures w14:val="none"/>
        </w:rPr>
        <w:t>.</w:t>
      </w:r>
    </w:p>
    <w:p w14:paraId="61C14404" w14:textId="6B1BF0A0"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2D3A0B77" w14:textId="1B8AD6F5"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25.</w:t>
      </w:r>
      <w:r w:rsidR="00F66C6A" w:rsidRPr="003B47B7">
        <w:rPr>
          <w:rFonts w:ascii="Helvetica" w:eastAsia="Times New Roman" w:hAnsi="Helvetica" w:cs="Arial"/>
          <w:kern w:val="0"/>
          <w:sz w:val="20"/>
          <w:szCs w:val="24"/>
          <w:lang w:eastAsia="lt-LT"/>
          <w14:ligatures w14:val="none"/>
        </w:rPr>
        <w:t xml:space="preserve"> Išskirtas </w:t>
      </w:r>
      <w:proofErr w:type="spellStart"/>
      <w:r w:rsidR="00F66C6A" w:rsidRPr="003B47B7">
        <w:rPr>
          <w:rFonts w:ascii="Helvetica" w:eastAsia="Times New Roman" w:hAnsi="Helvetica" w:cs="Arial"/>
          <w:kern w:val="0"/>
          <w:sz w:val="20"/>
          <w:szCs w:val="24"/>
          <w:lang w:eastAsia="lt-LT"/>
          <w14:ligatures w14:val="none"/>
        </w:rPr>
        <w:t>polinukleotidas</w:t>
      </w:r>
      <w:proofErr w:type="spellEnd"/>
      <w:r w:rsidR="00F66C6A" w:rsidRPr="003B47B7">
        <w:rPr>
          <w:rFonts w:ascii="Helvetica" w:eastAsia="Times New Roman" w:hAnsi="Helvetica" w:cs="Arial"/>
          <w:kern w:val="0"/>
          <w:sz w:val="20"/>
          <w:szCs w:val="24"/>
          <w:lang w:eastAsia="lt-LT"/>
          <w14:ligatures w14:val="none"/>
        </w:rPr>
        <w:t xml:space="preserve"> arba išskirtų </w:t>
      </w:r>
      <w:proofErr w:type="spellStart"/>
      <w:r w:rsidR="00F66C6A" w:rsidRPr="003B47B7">
        <w:rPr>
          <w:rFonts w:ascii="Helvetica" w:eastAsia="Times New Roman" w:hAnsi="Helvetica" w:cs="Arial"/>
          <w:kern w:val="0"/>
          <w:sz w:val="20"/>
          <w:szCs w:val="24"/>
          <w:lang w:eastAsia="lt-LT"/>
          <w14:ligatures w14:val="none"/>
        </w:rPr>
        <w:t>polinukleotidų</w:t>
      </w:r>
      <w:proofErr w:type="spellEnd"/>
      <w:r w:rsidR="00F66C6A" w:rsidRPr="003B47B7">
        <w:rPr>
          <w:rFonts w:ascii="Helvetica" w:eastAsia="Times New Roman" w:hAnsi="Helvetica" w:cs="Arial"/>
          <w:kern w:val="0"/>
          <w:sz w:val="20"/>
          <w:szCs w:val="24"/>
          <w:lang w:eastAsia="lt-LT"/>
          <w14:ligatures w14:val="none"/>
        </w:rPr>
        <w:t xml:space="preserve"> </w:t>
      </w:r>
      <w:r w:rsidR="008F4FAC" w:rsidRPr="003B47B7">
        <w:rPr>
          <w:rFonts w:ascii="Helvetica" w:eastAsia="Times New Roman" w:hAnsi="Helvetica" w:cs="Arial"/>
          <w:kern w:val="0"/>
          <w:sz w:val="20"/>
          <w:szCs w:val="24"/>
          <w:lang w:eastAsia="lt-LT"/>
          <w14:ligatures w14:val="none"/>
        </w:rPr>
        <w:t xml:space="preserve">rinkinys </w:t>
      </w:r>
      <w:r w:rsidRPr="003B47B7">
        <w:rPr>
          <w:rFonts w:ascii="Helvetica" w:eastAsia="Times New Roman" w:hAnsi="Helvetica" w:cs="Arial"/>
          <w:kern w:val="0"/>
          <w:sz w:val="20"/>
          <w:szCs w:val="24"/>
          <w:lang w:eastAsia="lt-LT"/>
          <w14:ligatures w14:val="none"/>
        </w:rPr>
        <w:t>pagal 24 punktą, koduojantis (i) SEQ ID Nr. 219, SEQ ID Nr. 33 ir SEQ ID Nr. 295 arba (ii) SEQ ID Nr. 97, SEQ ID Nr. 69 ir SEQ ID Nr. 295.</w:t>
      </w:r>
    </w:p>
    <w:p w14:paraId="4E5B4929" w14:textId="3551F7F9" w:rsidR="0049232F" w:rsidRPr="003B47B7" w:rsidRDefault="0049232F"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708BA9DB" w14:textId="6CBB5E42"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26.</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Vektorius arba vektorių rinkinys, apimantis </w:t>
      </w:r>
      <w:proofErr w:type="spellStart"/>
      <w:r w:rsidRPr="003B47B7">
        <w:rPr>
          <w:rFonts w:ascii="Helvetica" w:eastAsia="Times New Roman" w:hAnsi="Helvetica" w:cs="Arial"/>
          <w:kern w:val="0"/>
          <w:sz w:val="20"/>
          <w:szCs w:val="24"/>
          <w:lang w:eastAsia="lt-LT"/>
          <w14:ligatures w14:val="none"/>
        </w:rPr>
        <w:t>polinukleotidą</w:t>
      </w:r>
      <w:proofErr w:type="spellEnd"/>
      <w:r w:rsidRPr="003B47B7">
        <w:rPr>
          <w:rFonts w:ascii="Helvetica" w:eastAsia="Times New Roman" w:hAnsi="Helvetica" w:cs="Arial"/>
          <w:kern w:val="0"/>
          <w:sz w:val="20"/>
          <w:szCs w:val="24"/>
          <w:lang w:eastAsia="lt-LT"/>
          <w14:ligatures w14:val="none"/>
        </w:rPr>
        <w:t xml:space="preserve"> arba </w:t>
      </w:r>
      <w:proofErr w:type="spellStart"/>
      <w:r w:rsidRPr="003B47B7">
        <w:rPr>
          <w:rFonts w:ascii="Helvetica" w:eastAsia="Times New Roman" w:hAnsi="Helvetica" w:cs="Arial"/>
          <w:kern w:val="0"/>
          <w:sz w:val="20"/>
          <w:szCs w:val="24"/>
          <w:lang w:eastAsia="lt-LT"/>
          <w14:ligatures w14:val="none"/>
        </w:rPr>
        <w:t>polinukleotidų</w:t>
      </w:r>
      <w:proofErr w:type="spellEnd"/>
      <w:r w:rsidRPr="003B47B7">
        <w:rPr>
          <w:rFonts w:ascii="Helvetica" w:eastAsia="Times New Roman" w:hAnsi="Helvetica" w:cs="Arial"/>
          <w:kern w:val="0"/>
          <w:sz w:val="20"/>
          <w:szCs w:val="24"/>
          <w:lang w:eastAsia="lt-LT"/>
          <w14:ligatures w14:val="none"/>
        </w:rPr>
        <w:t xml:space="preserve"> rinkinį pagal 24 arba 25 punktą, pasirinktinai parinkt</w:t>
      </w:r>
      <w:r w:rsidR="00F66C6A" w:rsidRPr="003B47B7">
        <w:rPr>
          <w:rFonts w:ascii="Helvetica" w:eastAsia="Times New Roman" w:hAnsi="Helvetica" w:cs="Arial"/>
          <w:kern w:val="0"/>
          <w:sz w:val="20"/>
          <w:szCs w:val="24"/>
          <w:lang w:eastAsia="lt-LT"/>
          <w14:ligatures w14:val="none"/>
        </w:rPr>
        <w:t>us</w:t>
      </w:r>
      <w:r w:rsidRPr="003B47B7">
        <w:rPr>
          <w:rFonts w:ascii="Helvetica" w:eastAsia="Times New Roman" w:hAnsi="Helvetica" w:cs="Arial"/>
          <w:kern w:val="0"/>
          <w:sz w:val="20"/>
          <w:szCs w:val="24"/>
          <w:lang w:eastAsia="lt-LT"/>
          <w14:ligatures w14:val="none"/>
        </w:rPr>
        <w:t xml:space="preserve"> iš grupės, susidedančios iš </w:t>
      </w:r>
      <w:proofErr w:type="spellStart"/>
      <w:r w:rsidRPr="003B47B7">
        <w:rPr>
          <w:rFonts w:ascii="Helvetica" w:eastAsia="Times New Roman" w:hAnsi="Helvetica" w:cs="Arial"/>
          <w:kern w:val="0"/>
          <w:sz w:val="20"/>
          <w:szCs w:val="24"/>
          <w:lang w:eastAsia="lt-LT"/>
          <w14:ligatures w14:val="none"/>
        </w:rPr>
        <w:t>plazmidės</w:t>
      </w:r>
      <w:proofErr w:type="spellEnd"/>
      <w:r w:rsidRPr="003B47B7">
        <w:rPr>
          <w:rFonts w:ascii="Helvetica" w:eastAsia="Times New Roman" w:hAnsi="Helvetica" w:cs="Arial"/>
          <w:kern w:val="0"/>
          <w:sz w:val="20"/>
          <w:szCs w:val="24"/>
          <w:lang w:eastAsia="lt-LT"/>
          <w14:ligatures w14:val="none"/>
        </w:rPr>
        <w:t xml:space="preserve">, virusinio vektoriaus, </w:t>
      </w:r>
      <w:proofErr w:type="spellStart"/>
      <w:r w:rsidRPr="003B47B7">
        <w:rPr>
          <w:rFonts w:ascii="Helvetica" w:eastAsia="Times New Roman" w:hAnsi="Helvetica" w:cs="Arial"/>
          <w:kern w:val="0"/>
          <w:sz w:val="20"/>
          <w:szCs w:val="24"/>
          <w:lang w:eastAsia="lt-LT"/>
          <w14:ligatures w14:val="none"/>
        </w:rPr>
        <w:t>neepi</w:t>
      </w:r>
      <w:r w:rsidR="00F66C6A" w:rsidRPr="003B47B7">
        <w:rPr>
          <w:rFonts w:ascii="Helvetica" w:eastAsia="Times New Roman" w:hAnsi="Helvetica" w:cs="Arial"/>
          <w:kern w:val="0"/>
          <w:sz w:val="20"/>
          <w:szCs w:val="24"/>
          <w:lang w:eastAsia="lt-LT"/>
          <w14:ligatures w14:val="none"/>
        </w:rPr>
        <w:t>s</w:t>
      </w:r>
      <w:r w:rsidRPr="003B47B7">
        <w:rPr>
          <w:rFonts w:ascii="Helvetica" w:eastAsia="Times New Roman" w:hAnsi="Helvetica" w:cs="Arial"/>
          <w:kern w:val="0"/>
          <w:sz w:val="20"/>
          <w:szCs w:val="24"/>
          <w:lang w:eastAsia="lt-LT"/>
          <w14:ligatures w14:val="none"/>
        </w:rPr>
        <w:t>ominio</w:t>
      </w:r>
      <w:proofErr w:type="spellEnd"/>
      <w:r w:rsidRPr="003B47B7">
        <w:rPr>
          <w:rFonts w:ascii="Helvetica" w:eastAsia="Times New Roman" w:hAnsi="Helvetica" w:cs="Arial"/>
          <w:kern w:val="0"/>
          <w:sz w:val="20"/>
          <w:szCs w:val="24"/>
          <w:lang w:eastAsia="lt-LT"/>
          <w14:ligatures w14:val="none"/>
        </w:rPr>
        <w:t xml:space="preserve"> žinduolių vektoriaus, </w:t>
      </w:r>
      <w:r w:rsidR="00F66C6A" w:rsidRPr="003B47B7">
        <w:rPr>
          <w:rFonts w:ascii="Helvetica" w:eastAsia="Times New Roman" w:hAnsi="Helvetica" w:cs="Arial"/>
          <w:kern w:val="0"/>
          <w:sz w:val="20"/>
          <w:szCs w:val="24"/>
          <w:lang w:eastAsia="lt-LT"/>
          <w14:ligatures w14:val="none"/>
        </w:rPr>
        <w:t>raišk</w:t>
      </w:r>
      <w:r w:rsidRPr="003B47B7">
        <w:rPr>
          <w:rFonts w:ascii="Helvetica" w:eastAsia="Times New Roman" w:hAnsi="Helvetica" w:cs="Arial"/>
          <w:kern w:val="0"/>
          <w:sz w:val="20"/>
          <w:szCs w:val="24"/>
          <w:lang w:eastAsia="lt-LT"/>
          <w14:ligatures w14:val="none"/>
        </w:rPr>
        <w:t xml:space="preserve">os vektoriaus ir </w:t>
      </w:r>
      <w:proofErr w:type="spellStart"/>
      <w:r w:rsidRPr="003B47B7">
        <w:rPr>
          <w:rFonts w:ascii="Helvetica" w:eastAsia="Times New Roman" w:hAnsi="Helvetica" w:cs="Arial"/>
          <w:kern w:val="0"/>
          <w:sz w:val="20"/>
          <w:szCs w:val="24"/>
          <w:lang w:eastAsia="lt-LT"/>
          <w14:ligatures w14:val="none"/>
        </w:rPr>
        <w:t>rekombinantinio</w:t>
      </w:r>
      <w:proofErr w:type="spellEnd"/>
      <w:r w:rsidRPr="003B47B7">
        <w:rPr>
          <w:rFonts w:ascii="Helvetica" w:eastAsia="Times New Roman" w:hAnsi="Helvetica" w:cs="Arial"/>
          <w:kern w:val="0"/>
          <w:sz w:val="20"/>
          <w:szCs w:val="24"/>
          <w:lang w:eastAsia="lt-LT"/>
          <w14:ligatures w14:val="none"/>
        </w:rPr>
        <w:t xml:space="preserve"> </w:t>
      </w:r>
      <w:r w:rsidR="00F66C6A" w:rsidRPr="003B47B7">
        <w:rPr>
          <w:rFonts w:ascii="Helvetica" w:eastAsia="Times New Roman" w:hAnsi="Helvetica" w:cs="Arial"/>
          <w:kern w:val="0"/>
          <w:sz w:val="20"/>
          <w:szCs w:val="24"/>
          <w:lang w:eastAsia="lt-LT"/>
          <w14:ligatures w14:val="none"/>
        </w:rPr>
        <w:t>raišk</w:t>
      </w:r>
      <w:r w:rsidRPr="003B47B7">
        <w:rPr>
          <w:rFonts w:ascii="Helvetica" w:eastAsia="Times New Roman" w:hAnsi="Helvetica" w:cs="Arial"/>
          <w:kern w:val="0"/>
          <w:sz w:val="20"/>
          <w:szCs w:val="24"/>
          <w:lang w:eastAsia="lt-LT"/>
          <w14:ligatures w14:val="none"/>
        </w:rPr>
        <w:t>os vektoriaus.</w:t>
      </w:r>
    </w:p>
    <w:p w14:paraId="4A7A1744" w14:textId="77777777" w:rsidR="00F66C6A" w:rsidRPr="003B47B7" w:rsidRDefault="00F66C6A"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25A2C21B" w14:textId="5CA07EB6" w:rsidR="00F66C6A"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lastRenderedPageBreak/>
        <w:t>27.</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 xml:space="preserve">Išskirta ląstelė, apimanti </w:t>
      </w:r>
      <w:proofErr w:type="spellStart"/>
      <w:r w:rsidRPr="003B47B7">
        <w:rPr>
          <w:rFonts w:ascii="Helvetica" w:eastAsia="Times New Roman" w:hAnsi="Helvetica" w:cs="Arial"/>
          <w:kern w:val="0"/>
          <w:sz w:val="20"/>
          <w:szCs w:val="24"/>
          <w:lang w:eastAsia="lt-LT"/>
          <w14:ligatures w14:val="none"/>
        </w:rPr>
        <w:t>polinukleotidą</w:t>
      </w:r>
      <w:proofErr w:type="spellEnd"/>
      <w:r w:rsidRPr="003B47B7">
        <w:rPr>
          <w:rFonts w:ascii="Helvetica" w:eastAsia="Times New Roman" w:hAnsi="Helvetica" w:cs="Arial"/>
          <w:kern w:val="0"/>
          <w:sz w:val="20"/>
          <w:szCs w:val="24"/>
          <w:lang w:eastAsia="lt-LT"/>
          <w14:ligatures w14:val="none"/>
        </w:rPr>
        <w:t xml:space="preserve"> arba </w:t>
      </w:r>
      <w:proofErr w:type="spellStart"/>
      <w:r w:rsidRPr="003B47B7">
        <w:rPr>
          <w:rFonts w:ascii="Helvetica" w:eastAsia="Times New Roman" w:hAnsi="Helvetica" w:cs="Arial"/>
          <w:kern w:val="0"/>
          <w:sz w:val="20"/>
          <w:szCs w:val="24"/>
          <w:lang w:eastAsia="lt-LT"/>
          <w14:ligatures w14:val="none"/>
        </w:rPr>
        <w:t>polinukleotidų</w:t>
      </w:r>
      <w:proofErr w:type="spellEnd"/>
      <w:r w:rsidRPr="003B47B7">
        <w:rPr>
          <w:rFonts w:ascii="Helvetica" w:eastAsia="Times New Roman" w:hAnsi="Helvetica" w:cs="Arial"/>
          <w:kern w:val="0"/>
          <w:sz w:val="20"/>
          <w:szCs w:val="24"/>
          <w:lang w:eastAsia="lt-LT"/>
          <w14:ligatures w14:val="none"/>
        </w:rPr>
        <w:t xml:space="preserve"> rinkinį pagal 24 arba 25 punktą, arba vektorių arba vektorių rinkinį pagal 26 punktą, </w:t>
      </w:r>
      <w:r w:rsidR="00F66C6A" w:rsidRPr="003B47B7">
        <w:rPr>
          <w:rFonts w:ascii="Helvetica" w:eastAsia="Times New Roman" w:hAnsi="Helvetica" w:cs="Arial"/>
          <w:kern w:val="0"/>
          <w:sz w:val="20"/>
          <w:szCs w:val="24"/>
          <w:lang w:eastAsia="lt-LT"/>
          <w14:ligatures w14:val="none"/>
        </w:rPr>
        <w:t xml:space="preserve">pasirinktinai, </w:t>
      </w:r>
      <w:r w:rsidRPr="003B47B7">
        <w:rPr>
          <w:rFonts w:ascii="Helvetica" w:eastAsia="Times New Roman" w:hAnsi="Helvetica" w:cs="Arial"/>
          <w:kern w:val="0"/>
          <w:sz w:val="20"/>
          <w:szCs w:val="24"/>
          <w:lang w:eastAsia="lt-LT"/>
          <w14:ligatures w14:val="none"/>
        </w:rPr>
        <w:t>kur i</w:t>
      </w:r>
      <w:r w:rsidR="00F66C6A" w:rsidRPr="003B47B7">
        <w:rPr>
          <w:rFonts w:ascii="Helvetica" w:eastAsia="Times New Roman" w:hAnsi="Helvetica" w:cs="Arial"/>
          <w:kern w:val="0"/>
          <w:sz w:val="20"/>
          <w:szCs w:val="24"/>
          <w:lang w:eastAsia="lt-LT"/>
          <w14:ligatures w14:val="none"/>
        </w:rPr>
        <w:t>šskir</w:t>
      </w:r>
      <w:r w:rsidRPr="003B47B7">
        <w:rPr>
          <w:rFonts w:ascii="Helvetica" w:eastAsia="Times New Roman" w:hAnsi="Helvetica" w:cs="Arial"/>
          <w:kern w:val="0"/>
          <w:sz w:val="20"/>
          <w:szCs w:val="24"/>
          <w:lang w:eastAsia="lt-LT"/>
          <w14:ligatures w14:val="none"/>
        </w:rPr>
        <w:t xml:space="preserve">ta ląstelė yra </w:t>
      </w:r>
      <w:proofErr w:type="spellStart"/>
      <w:r w:rsidRPr="003B47B7">
        <w:rPr>
          <w:rFonts w:ascii="Helvetica" w:eastAsia="Times New Roman" w:hAnsi="Helvetica" w:cs="Arial"/>
          <w:kern w:val="0"/>
          <w:sz w:val="20"/>
          <w:szCs w:val="24"/>
          <w:lang w:eastAsia="lt-LT"/>
          <w14:ligatures w14:val="none"/>
        </w:rPr>
        <w:t>hibridoma</w:t>
      </w:r>
      <w:proofErr w:type="spellEnd"/>
      <w:r w:rsidRPr="003B47B7">
        <w:rPr>
          <w:rFonts w:ascii="Helvetica" w:eastAsia="Times New Roman" w:hAnsi="Helvetica" w:cs="Arial"/>
          <w:kern w:val="0"/>
          <w:sz w:val="20"/>
          <w:szCs w:val="24"/>
          <w:lang w:eastAsia="lt-LT"/>
          <w14:ligatures w14:val="none"/>
        </w:rPr>
        <w:t>, kininio žiurkėno kiaušidžių (CHO) ląstelė arba HEK293 ląstelė.</w:t>
      </w:r>
    </w:p>
    <w:p w14:paraId="27872CBF" w14:textId="77777777" w:rsidR="00D87EB3" w:rsidRPr="003B47B7" w:rsidRDefault="00D87EB3"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p>
    <w:p w14:paraId="30139B6B" w14:textId="0D473251" w:rsidR="00F66C6A"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28.</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Rinkinys, apimantis konstruk</w:t>
      </w:r>
      <w:r w:rsidR="00F66C6A" w:rsidRPr="003B47B7">
        <w:rPr>
          <w:rFonts w:ascii="Helvetica" w:eastAsia="Times New Roman" w:hAnsi="Helvetica" w:cs="Arial"/>
          <w:kern w:val="0"/>
          <w:sz w:val="20"/>
          <w:szCs w:val="24"/>
          <w:lang w:eastAsia="lt-LT"/>
          <w14:ligatures w14:val="none"/>
        </w:rPr>
        <w:t>t</w:t>
      </w:r>
      <w:r w:rsidRPr="003B47B7">
        <w:rPr>
          <w:rFonts w:ascii="Helvetica" w:eastAsia="Times New Roman" w:hAnsi="Helvetica" w:cs="Arial"/>
          <w:kern w:val="0"/>
          <w:sz w:val="20"/>
          <w:szCs w:val="24"/>
          <w:lang w:eastAsia="lt-LT"/>
          <w14:ligatures w14:val="none"/>
        </w:rPr>
        <w:t>ą pagal bet kurį iš 1-9 punktų ir naudojimo instrukcijas.</w:t>
      </w:r>
    </w:p>
    <w:p w14:paraId="02D1FCCD" w14:textId="77777777" w:rsidR="00E93E99" w:rsidRPr="003B47B7" w:rsidRDefault="00E93E99" w:rsidP="003B47B7">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59A9F00E" w14:textId="37219341" w:rsidR="0049232F" w:rsidRPr="003B47B7" w:rsidRDefault="0049232F" w:rsidP="003B47B7">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3B47B7">
        <w:rPr>
          <w:rFonts w:ascii="Helvetica" w:eastAsia="Times New Roman" w:hAnsi="Helvetica" w:cs="Arial"/>
          <w:kern w:val="0"/>
          <w:sz w:val="20"/>
          <w:szCs w:val="24"/>
          <w:lang w:eastAsia="lt-LT"/>
          <w14:ligatures w14:val="none"/>
        </w:rPr>
        <w:t>29.</w:t>
      </w:r>
      <w:r w:rsidR="00FF56F7"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Konstruk</w:t>
      </w:r>
      <w:r w:rsidR="00E93E99" w:rsidRPr="003B47B7">
        <w:rPr>
          <w:rFonts w:ascii="Helvetica" w:eastAsia="Times New Roman" w:hAnsi="Helvetica" w:cs="Arial"/>
          <w:kern w:val="0"/>
          <w:sz w:val="20"/>
          <w:szCs w:val="24"/>
          <w:lang w:eastAsia="lt-LT"/>
          <w14:ligatures w14:val="none"/>
        </w:rPr>
        <w:t>tas</w:t>
      </w:r>
      <w:r w:rsidRPr="003B47B7">
        <w:rPr>
          <w:rFonts w:ascii="Helvetica" w:eastAsia="Times New Roman" w:hAnsi="Helvetica" w:cs="Arial"/>
          <w:kern w:val="0"/>
          <w:sz w:val="20"/>
          <w:szCs w:val="24"/>
          <w:lang w:eastAsia="lt-LT"/>
          <w14:ligatures w14:val="none"/>
        </w:rPr>
        <w:t>, skirta</w:t>
      </w:r>
      <w:r w:rsidR="00E93E99" w:rsidRPr="003B47B7">
        <w:rPr>
          <w:rFonts w:ascii="Helvetica" w:eastAsia="Times New Roman" w:hAnsi="Helvetica" w:cs="Arial"/>
          <w:kern w:val="0"/>
          <w:sz w:val="20"/>
          <w:szCs w:val="24"/>
          <w:lang w:eastAsia="lt-LT"/>
          <w14:ligatures w14:val="none"/>
        </w:rPr>
        <w:t>s</w:t>
      </w:r>
      <w:r w:rsidRPr="003B47B7">
        <w:rPr>
          <w:rFonts w:ascii="Helvetica" w:eastAsia="Times New Roman" w:hAnsi="Helvetica" w:cs="Arial"/>
          <w:kern w:val="0"/>
          <w:sz w:val="20"/>
          <w:szCs w:val="24"/>
          <w:lang w:eastAsia="lt-LT"/>
          <w14:ligatures w14:val="none"/>
        </w:rPr>
        <w:t xml:space="preserve"> naudoti, arba farmacinė kompozicija, skirta naudoti pagal 12 punktą, kur HER2+</w:t>
      </w:r>
      <w:r w:rsidR="00F66C6A" w:rsidRPr="003B47B7">
        <w:rPr>
          <w:rFonts w:ascii="Helvetica" w:eastAsia="Times New Roman" w:hAnsi="Helvetica" w:cs="Arial"/>
          <w:kern w:val="0"/>
          <w:sz w:val="20"/>
          <w:szCs w:val="24"/>
          <w:lang w:eastAsia="lt-LT"/>
          <w14:ligatures w14:val="none"/>
        </w:rPr>
        <w:t xml:space="preserve"> navikas</w:t>
      </w:r>
      <w:r w:rsidRPr="003B47B7">
        <w:rPr>
          <w:rFonts w:ascii="Helvetica" w:eastAsia="Times New Roman" w:hAnsi="Helvetica" w:cs="Arial"/>
          <w:kern w:val="0"/>
          <w:sz w:val="20"/>
          <w:szCs w:val="24"/>
          <w:lang w:eastAsia="lt-LT"/>
          <w14:ligatures w14:val="none"/>
        </w:rPr>
        <w:t xml:space="preserve"> yra (i) HER2 3+ estrogeno </w:t>
      </w:r>
      <w:r w:rsidR="000A2DAD" w:rsidRPr="003B47B7">
        <w:rPr>
          <w:rFonts w:ascii="Helvetica" w:eastAsia="Times New Roman" w:hAnsi="Helvetica" w:cs="Arial"/>
          <w:kern w:val="0"/>
          <w:sz w:val="20"/>
          <w:szCs w:val="24"/>
          <w:lang w:eastAsia="lt-LT"/>
          <w14:ligatures w14:val="none"/>
        </w:rPr>
        <w:t xml:space="preserve">receptoriaus atžvilgiu </w:t>
      </w:r>
      <w:r w:rsidRPr="003B47B7">
        <w:rPr>
          <w:rFonts w:ascii="Helvetica" w:eastAsia="Times New Roman" w:hAnsi="Helvetica" w:cs="Arial"/>
          <w:kern w:val="0"/>
          <w:sz w:val="20"/>
          <w:szCs w:val="24"/>
          <w:lang w:eastAsia="lt-LT"/>
          <w14:ligatures w14:val="none"/>
        </w:rPr>
        <w:t xml:space="preserve">neigiamas (ER-), progesterono </w:t>
      </w:r>
      <w:r w:rsidR="000A2DAD" w:rsidRPr="003B47B7">
        <w:rPr>
          <w:rFonts w:ascii="Helvetica" w:eastAsia="Times New Roman" w:hAnsi="Helvetica" w:cs="Arial"/>
          <w:kern w:val="0"/>
          <w:sz w:val="20"/>
          <w:szCs w:val="24"/>
          <w:lang w:eastAsia="lt-LT"/>
          <w14:ligatures w14:val="none"/>
        </w:rPr>
        <w:t>receptoriaus atžvilgiu</w:t>
      </w:r>
      <w:r w:rsidRPr="003B47B7">
        <w:rPr>
          <w:rFonts w:ascii="Helvetica" w:eastAsia="Times New Roman" w:hAnsi="Helvetica" w:cs="Arial"/>
          <w:kern w:val="0"/>
          <w:sz w:val="20"/>
          <w:szCs w:val="24"/>
          <w:lang w:eastAsia="lt-LT"/>
          <w14:ligatures w14:val="none"/>
        </w:rPr>
        <w:t xml:space="preserve"> neigiamas (PR-), </w:t>
      </w:r>
      <w:proofErr w:type="spellStart"/>
      <w:r w:rsidR="00E93E99" w:rsidRPr="003B47B7">
        <w:rPr>
          <w:rFonts w:ascii="Helvetica" w:eastAsia="Times New Roman" w:hAnsi="Helvetica" w:cs="Arial"/>
          <w:kern w:val="0"/>
          <w:sz w:val="20"/>
          <w:szCs w:val="24"/>
          <w:lang w:eastAsia="lt-LT"/>
          <w14:ligatures w14:val="none"/>
        </w:rPr>
        <w:t>trastuzumabui</w:t>
      </w:r>
      <w:proofErr w:type="spellEnd"/>
      <w:r w:rsidR="00E93E99"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atsparus, chemoterapijai atsparus invazinis</w:t>
      </w:r>
      <w:r w:rsidR="00E93E99" w:rsidRPr="003B47B7">
        <w:rPr>
          <w:rFonts w:ascii="Helvetica" w:eastAsia="Times New Roman" w:hAnsi="Helvetica" w:cs="Arial"/>
          <w:kern w:val="0"/>
          <w:sz w:val="20"/>
          <w:szCs w:val="24"/>
          <w:lang w:eastAsia="lt-LT"/>
          <w14:ligatures w14:val="none"/>
        </w:rPr>
        <w:t xml:space="preserve"> pieno</w:t>
      </w:r>
      <w:r w:rsidRPr="003B47B7">
        <w:rPr>
          <w:rFonts w:ascii="Helvetica" w:eastAsia="Times New Roman" w:hAnsi="Helvetica" w:cs="Arial"/>
          <w:kern w:val="0"/>
          <w:sz w:val="20"/>
          <w:szCs w:val="24"/>
          <w:lang w:eastAsia="lt-LT"/>
          <w14:ligatures w14:val="none"/>
        </w:rPr>
        <w:t xml:space="preserve"> latakų krūties vėžys, (ii) HER2 3+ ER-, PR-</w:t>
      </w:r>
      <w:r w:rsidR="00E93E99" w:rsidRPr="003B47B7">
        <w:rPr>
          <w:rFonts w:ascii="Helvetica" w:eastAsia="Times New Roman" w:hAnsi="Helvetica" w:cs="Arial"/>
          <w:kern w:val="0"/>
          <w:sz w:val="20"/>
          <w:szCs w:val="24"/>
          <w:lang w:eastAsia="lt-LT"/>
          <w14:ligatures w14:val="none"/>
        </w:rPr>
        <w:t xml:space="preserve">, </w:t>
      </w:r>
      <w:proofErr w:type="spellStart"/>
      <w:r w:rsidR="00E93E99" w:rsidRPr="003B47B7">
        <w:rPr>
          <w:rFonts w:ascii="Helvetica" w:eastAsia="Times New Roman" w:hAnsi="Helvetica" w:cs="Arial"/>
          <w:kern w:val="0"/>
          <w:sz w:val="20"/>
          <w:szCs w:val="24"/>
          <w:lang w:eastAsia="lt-LT"/>
          <w14:ligatures w14:val="none"/>
        </w:rPr>
        <w:t>trastuzumabui</w:t>
      </w:r>
      <w:proofErr w:type="spellEnd"/>
      <w:r w:rsidR="00E93E99"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atsparus</w:t>
      </w:r>
      <w:r w:rsidR="00E93E99" w:rsidRPr="003B47B7">
        <w:rPr>
          <w:rFonts w:ascii="Helvetica" w:eastAsia="Times New Roman" w:hAnsi="Helvetica" w:cs="Arial"/>
          <w:kern w:val="0"/>
          <w:sz w:val="20"/>
          <w:szCs w:val="24"/>
          <w:lang w:eastAsia="lt-LT"/>
          <w14:ligatures w14:val="none"/>
        </w:rPr>
        <w:t xml:space="preserve"> uždegiminis krūties vėžys</w:t>
      </w:r>
      <w:r w:rsidR="000A2DAD" w:rsidRPr="003B47B7">
        <w:rPr>
          <w:rFonts w:ascii="Helvetica" w:eastAsia="Times New Roman" w:hAnsi="Helvetica" w:cs="Arial"/>
          <w:kern w:val="0"/>
          <w:sz w:val="20"/>
          <w:szCs w:val="24"/>
          <w:lang w:eastAsia="lt-LT"/>
          <w14:ligatures w14:val="none"/>
        </w:rPr>
        <w:t>,</w:t>
      </w:r>
      <w:r w:rsidR="00E93E99" w:rsidRPr="003B47B7">
        <w:rPr>
          <w:rFonts w:ascii="Helvetica" w:eastAsia="Times New Roman" w:hAnsi="Helvetica" w:cs="Arial"/>
          <w:kern w:val="0"/>
          <w:sz w:val="20"/>
          <w:szCs w:val="24"/>
          <w:lang w:eastAsia="lt-LT"/>
          <w14:ligatures w14:val="none"/>
        </w:rPr>
        <w:t xml:space="preserve"> (</w:t>
      </w:r>
      <w:r w:rsidRPr="003B47B7">
        <w:rPr>
          <w:rFonts w:ascii="Helvetica" w:eastAsia="Times New Roman" w:hAnsi="Helvetica" w:cs="Arial"/>
          <w:kern w:val="0"/>
          <w:sz w:val="20"/>
          <w:szCs w:val="24"/>
          <w:lang w:eastAsia="lt-LT"/>
          <w14:ligatures w14:val="none"/>
        </w:rPr>
        <w:t>iii)</w:t>
      </w:r>
      <w:r w:rsidR="00E93E99" w:rsidRPr="003B47B7">
        <w:rPr>
          <w:rFonts w:ascii="Helvetica" w:eastAsia="Times New Roman" w:hAnsi="Helvetica" w:cs="Arial"/>
          <w:kern w:val="0"/>
          <w:sz w:val="20"/>
          <w:szCs w:val="24"/>
          <w:lang w:eastAsia="lt-LT"/>
          <w14:ligatures w14:val="none"/>
        </w:rPr>
        <w:t xml:space="preserve"> HER2 3+,</w:t>
      </w:r>
      <w:r w:rsidRPr="003B47B7">
        <w:rPr>
          <w:rFonts w:ascii="Helvetica" w:eastAsia="Times New Roman" w:hAnsi="Helvetica" w:cs="Arial"/>
          <w:kern w:val="0"/>
          <w:sz w:val="20"/>
          <w:szCs w:val="24"/>
          <w:lang w:eastAsia="lt-LT"/>
          <w14:ligatures w14:val="none"/>
        </w:rPr>
        <w:t xml:space="preserve"> ER-, PR-, invazin</w:t>
      </w:r>
      <w:r w:rsidR="00E93E99" w:rsidRPr="003B47B7">
        <w:rPr>
          <w:rFonts w:ascii="Helvetica" w:eastAsia="Times New Roman" w:hAnsi="Helvetica" w:cs="Arial"/>
          <w:kern w:val="0"/>
          <w:sz w:val="20"/>
          <w:szCs w:val="24"/>
          <w:lang w:eastAsia="lt-LT"/>
          <w14:ligatures w14:val="none"/>
        </w:rPr>
        <w:t>ė pieno</w:t>
      </w:r>
      <w:r w:rsidRPr="003B47B7">
        <w:rPr>
          <w:rFonts w:ascii="Helvetica" w:eastAsia="Times New Roman" w:hAnsi="Helvetica" w:cs="Arial"/>
          <w:kern w:val="0"/>
          <w:sz w:val="20"/>
          <w:szCs w:val="24"/>
          <w:lang w:eastAsia="lt-LT"/>
          <w14:ligatures w14:val="none"/>
        </w:rPr>
        <w:t xml:space="preserve"> latakų </w:t>
      </w:r>
      <w:r w:rsidR="00E93E99" w:rsidRPr="003B47B7">
        <w:rPr>
          <w:rFonts w:ascii="Helvetica" w:eastAsia="Times New Roman" w:hAnsi="Helvetica" w:cs="Arial"/>
          <w:kern w:val="0"/>
          <w:sz w:val="20"/>
          <w:szCs w:val="24"/>
          <w:lang w:eastAsia="lt-LT"/>
          <w14:ligatures w14:val="none"/>
        </w:rPr>
        <w:t xml:space="preserve">karcinoma </w:t>
      </w:r>
      <w:r w:rsidRPr="003B47B7">
        <w:rPr>
          <w:rFonts w:ascii="Helvetica" w:eastAsia="Times New Roman" w:hAnsi="Helvetica" w:cs="Arial"/>
          <w:kern w:val="0"/>
          <w:sz w:val="20"/>
          <w:szCs w:val="24"/>
          <w:lang w:eastAsia="lt-LT"/>
          <w14:ligatures w14:val="none"/>
        </w:rPr>
        <w:t>arba (iv) HER2 2</w:t>
      </w:r>
      <w:r w:rsidR="000A2DAD" w:rsidRPr="003B47B7">
        <w:rPr>
          <w:rFonts w:ascii="Helvetica" w:eastAsia="Times New Roman" w:hAnsi="Helvetica" w:cs="Arial"/>
          <w:kern w:val="0"/>
          <w:sz w:val="20"/>
          <w:szCs w:val="24"/>
          <w:lang w:eastAsia="lt-LT"/>
          <w14:ligatures w14:val="none"/>
        </w:rPr>
        <w:t xml:space="preserve">+ su </w:t>
      </w:r>
      <w:r w:rsidRPr="003B47B7">
        <w:rPr>
          <w:rFonts w:ascii="Helvetica" w:eastAsia="Times New Roman" w:hAnsi="Helvetica" w:cs="Arial"/>
          <w:kern w:val="0"/>
          <w:sz w:val="20"/>
          <w:szCs w:val="24"/>
          <w:lang w:eastAsia="lt-LT"/>
          <w14:ligatures w14:val="none"/>
        </w:rPr>
        <w:t>HER2 gen</w:t>
      </w:r>
      <w:r w:rsidR="00E93E99" w:rsidRPr="003B47B7">
        <w:rPr>
          <w:rFonts w:ascii="Helvetica" w:eastAsia="Times New Roman" w:hAnsi="Helvetica" w:cs="Arial"/>
          <w:kern w:val="0"/>
          <w:sz w:val="20"/>
          <w:szCs w:val="24"/>
          <w:lang w:eastAsia="lt-LT"/>
          <w14:ligatures w14:val="none"/>
        </w:rPr>
        <w:t xml:space="preserve">o </w:t>
      </w:r>
      <w:proofErr w:type="spellStart"/>
      <w:r w:rsidR="00E93E99" w:rsidRPr="003B47B7">
        <w:rPr>
          <w:rFonts w:ascii="Helvetica" w:eastAsia="Times New Roman" w:hAnsi="Helvetica" w:cs="Arial"/>
          <w:kern w:val="0"/>
          <w:sz w:val="20"/>
          <w:szCs w:val="24"/>
          <w:lang w:eastAsia="lt-LT"/>
          <w14:ligatures w14:val="none"/>
        </w:rPr>
        <w:t>amplifikacij</w:t>
      </w:r>
      <w:r w:rsidR="000A2DAD" w:rsidRPr="003B47B7">
        <w:rPr>
          <w:rFonts w:ascii="Helvetica" w:eastAsia="Times New Roman" w:hAnsi="Helvetica" w:cs="Arial"/>
          <w:kern w:val="0"/>
          <w:sz w:val="20"/>
          <w:szCs w:val="24"/>
          <w:lang w:eastAsia="lt-LT"/>
          <w14:ligatures w14:val="none"/>
        </w:rPr>
        <w:t>a</w:t>
      </w:r>
      <w:proofErr w:type="spellEnd"/>
      <w:r w:rsidRPr="003B47B7">
        <w:rPr>
          <w:rFonts w:ascii="Helvetica" w:eastAsia="Times New Roman" w:hAnsi="Helvetica" w:cs="Arial"/>
          <w:kern w:val="0"/>
          <w:sz w:val="20"/>
          <w:szCs w:val="24"/>
          <w:lang w:eastAsia="lt-LT"/>
          <w14:ligatures w14:val="none"/>
        </w:rPr>
        <w:t xml:space="preserve"> </w:t>
      </w:r>
      <w:proofErr w:type="spellStart"/>
      <w:r w:rsidRPr="003B47B7">
        <w:rPr>
          <w:rFonts w:ascii="Helvetica" w:eastAsia="Times New Roman" w:hAnsi="Helvetica" w:cs="Arial"/>
          <w:kern w:val="0"/>
          <w:sz w:val="20"/>
          <w:szCs w:val="24"/>
          <w:lang w:eastAsia="lt-LT"/>
          <w14:ligatures w14:val="none"/>
        </w:rPr>
        <w:t>trastuzumabui</w:t>
      </w:r>
      <w:proofErr w:type="spellEnd"/>
      <w:r w:rsidRPr="003B47B7">
        <w:rPr>
          <w:rFonts w:ascii="Helvetica" w:eastAsia="Times New Roman" w:hAnsi="Helvetica" w:cs="Arial"/>
          <w:kern w:val="0"/>
          <w:sz w:val="20"/>
          <w:szCs w:val="24"/>
          <w:lang w:eastAsia="lt-LT"/>
          <w14:ligatures w14:val="none"/>
        </w:rPr>
        <w:t xml:space="preserve"> ir </w:t>
      </w:r>
      <w:proofErr w:type="spellStart"/>
      <w:r w:rsidRPr="003B47B7">
        <w:rPr>
          <w:rFonts w:ascii="Helvetica" w:eastAsia="Times New Roman" w:hAnsi="Helvetica" w:cs="Arial"/>
          <w:kern w:val="0"/>
          <w:sz w:val="20"/>
          <w:szCs w:val="24"/>
          <w:lang w:eastAsia="lt-LT"/>
          <w14:ligatures w14:val="none"/>
        </w:rPr>
        <w:t>pertuzumabui</w:t>
      </w:r>
      <w:proofErr w:type="spellEnd"/>
      <w:r w:rsidRPr="003B47B7">
        <w:rPr>
          <w:rFonts w:ascii="Helvetica" w:eastAsia="Times New Roman" w:hAnsi="Helvetica" w:cs="Arial"/>
          <w:kern w:val="0"/>
          <w:sz w:val="20"/>
          <w:szCs w:val="24"/>
          <w:lang w:eastAsia="lt-LT"/>
          <w14:ligatures w14:val="none"/>
        </w:rPr>
        <w:t xml:space="preserve"> atspar</w:t>
      </w:r>
      <w:r w:rsidR="00E93E99" w:rsidRPr="003B47B7">
        <w:rPr>
          <w:rFonts w:ascii="Helvetica" w:eastAsia="Times New Roman" w:hAnsi="Helvetica" w:cs="Arial"/>
          <w:kern w:val="0"/>
          <w:sz w:val="20"/>
          <w:szCs w:val="24"/>
          <w:lang w:eastAsia="lt-LT"/>
          <w14:ligatures w14:val="none"/>
        </w:rPr>
        <w:t>us</w:t>
      </w:r>
      <w:r w:rsidRPr="003B47B7">
        <w:rPr>
          <w:rFonts w:ascii="Helvetica" w:eastAsia="Times New Roman" w:hAnsi="Helvetica" w:cs="Arial"/>
          <w:kern w:val="0"/>
          <w:sz w:val="20"/>
          <w:szCs w:val="24"/>
          <w:lang w:eastAsia="lt-LT"/>
          <w14:ligatures w14:val="none"/>
        </w:rPr>
        <w:t xml:space="preserve"> krūties vėž</w:t>
      </w:r>
      <w:r w:rsidR="00E93E99" w:rsidRPr="003B47B7">
        <w:rPr>
          <w:rFonts w:ascii="Helvetica" w:eastAsia="Times New Roman" w:hAnsi="Helvetica" w:cs="Arial"/>
          <w:kern w:val="0"/>
          <w:sz w:val="20"/>
          <w:szCs w:val="24"/>
          <w:lang w:eastAsia="lt-LT"/>
          <w14:ligatures w14:val="none"/>
        </w:rPr>
        <w:t>ys</w:t>
      </w:r>
      <w:r w:rsidRPr="003B47B7">
        <w:rPr>
          <w:rFonts w:ascii="Helvetica" w:eastAsia="Times New Roman" w:hAnsi="Helvetica" w:cs="Arial"/>
          <w:kern w:val="0"/>
          <w:sz w:val="20"/>
          <w:szCs w:val="24"/>
          <w:lang w:eastAsia="lt-LT"/>
          <w14:ligatures w14:val="none"/>
        </w:rPr>
        <w:t>.</w:t>
      </w:r>
    </w:p>
    <w:sectPr w:rsidR="0049232F" w:rsidRPr="003B47B7" w:rsidSect="003B47B7">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58976" w14:textId="77777777" w:rsidR="002478F5" w:rsidRDefault="002478F5" w:rsidP="007E2D4D">
      <w:pPr>
        <w:spacing w:after="0" w:line="240" w:lineRule="auto"/>
      </w:pPr>
      <w:r>
        <w:separator/>
      </w:r>
    </w:p>
  </w:endnote>
  <w:endnote w:type="continuationSeparator" w:id="0">
    <w:p w14:paraId="59AEA1C7" w14:textId="77777777" w:rsidR="002478F5" w:rsidRDefault="002478F5" w:rsidP="007E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DF4B" w14:textId="77777777" w:rsidR="002478F5" w:rsidRDefault="002478F5" w:rsidP="007E2D4D">
      <w:pPr>
        <w:spacing w:after="0" w:line="240" w:lineRule="auto"/>
      </w:pPr>
      <w:r>
        <w:separator/>
      </w:r>
    </w:p>
  </w:footnote>
  <w:footnote w:type="continuationSeparator" w:id="0">
    <w:p w14:paraId="63A3CFCF" w14:textId="77777777" w:rsidR="002478F5" w:rsidRDefault="002478F5" w:rsidP="007E2D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2F"/>
    <w:rsid w:val="0000123F"/>
    <w:rsid w:val="000261F2"/>
    <w:rsid w:val="000A2DAD"/>
    <w:rsid w:val="000C7310"/>
    <w:rsid w:val="00122C68"/>
    <w:rsid w:val="00133019"/>
    <w:rsid w:val="00135AB9"/>
    <w:rsid w:val="00147A34"/>
    <w:rsid w:val="0015714B"/>
    <w:rsid w:val="001705D1"/>
    <w:rsid w:val="0019396B"/>
    <w:rsid w:val="001A6E79"/>
    <w:rsid w:val="001C0C6A"/>
    <w:rsid w:val="001F3D96"/>
    <w:rsid w:val="0023429F"/>
    <w:rsid w:val="00246754"/>
    <w:rsid w:val="002478F5"/>
    <w:rsid w:val="0027032D"/>
    <w:rsid w:val="00304EFA"/>
    <w:rsid w:val="00335474"/>
    <w:rsid w:val="00366F28"/>
    <w:rsid w:val="003A7457"/>
    <w:rsid w:val="003B47B7"/>
    <w:rsid w:val="003C0EEE"/>
    <w:rsid w:val="003D3550"/>
    <w:rsid w:val="00402676"/>
    <w:rsid w:val="00470A5B"/>
    <w:rsid w:val="0049232F"/>
    <w:rsid w:val="00584CEE"/>
    <w:rsid w:val="005A56EF"/>
    <w:rsid w:val="00620004"/>
    <w:rsid w:val="00632B79"/>
    <w:rsid w:val="00676E57"/>
    <w:rsid w:val="006E6960"/>
    <w:rsid w:val="00725B8C"/>
    <w:rsid w:val="00727847"/>
    <w:rsid w:val="007B2D84"/>
    <w:rsid w:val="007C3471"/>
    <w:rsid w:val="007E2D4D"/>
    <w:rsid w:val="008121D3"/>
    <w:rsid w:val="008478A2"/>
    <w:rsid w:val="00875FC3"/>
    <w:rsid w:val="008E5136"/>
    <w:rsid w:val="008F4FAC"/>
    <w:rsid w:val="009363AC"/>
    <w:rsid w:val="00963BFC"/>
    <w:rsid w:val="00985420"/>
    <w:rsid w:val="00BA3385"/>
    <w:rsid w:val="00BB3584"/>
    <w:rsid w:val="00C2031A"/>
    <w:rsid w:val="00C26115"/>
    <w:rsid w:val="00C879C6"/>
    <w:rsid w:val="00D53A9F"/>
    <w:rsid w:val="00D6702C"/>
    <w:rsid w:val="00D87EB3"/>
    <w:rsid w:val="00DD5672"/>
    <w:rsid w:val="00DF5BF5"/>
    <w:rsid w:val="00E10E19"/>
    <w:rsid w:val="00E146CD"/>
    <w:rsid w:val="00E412F3"/>
    <w:rsid w:val="00E516EB"/>
    <w:rsid w:val="00E671BE"/>
    <w:rsid w:val="00E93E99"/>
    <w:rsid w:val="00E97C72"/>
    <w:rsid w:val="00EB723E"/>
    <w:rsid w:val="00F02029"/>
    <w:rsid w:val="00F167F3"/>
    <w:rsid w:val="00F66C6A"/>
    <w:rsid w:val="00FE5973"/>
    <w:rsid w:val="00FF56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46CF3"/>
  <w15:chartTrackingRefBased/>
  <w15:docId w15:val="{F78B8D75-98C2-472A-8049-099AE299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4923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923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9232F"/>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9232F"/>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9232F"/>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49232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9232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9232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9232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232F"/>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49232F"/>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49232F"/>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49232F"/>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49232F"/>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49232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9232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9232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9232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92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9232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9232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9232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9232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9232F"/>
    <w:rPr>
      <w:i/>
      <w:iCs/>
      <w:color w:val="404040" w:themeColor="text1" w:themeTint="BF"/>
    </w:rPr>
  </w:style>
  <w:style w:type="paragraph" w:styleId="Sraopastraipa">
    <w:name w:val="List Paragraph"/>
    <w:basedOn w:val="prastasis"/>
    <w:uiPriority w:val="34"/>
    <w:qFormat/>
    <w:rsid w:val="0049232F"/>
    <w:pPr>
      <w:ind w:left="720"/>
      <w:contextualSpacing/>
    </w:pPr>
  </w:style>
  <w:style w:type="character" w:styleId="Rykuspabraukimas">
    <w:name w:val="Intense Emphasis"/>
    <w:basedOn w:val="Numatytasispastraiposriftas"/>
    <w:uiPriority w:val="21"/>
    <w:qFormat/>
    <w:rsid w:val="0049232F"/>
    <w:rPr>
      <w:i/>
      <w:iCs/>
      <w:color w:val="2F5496" w:themeColor="accent1" w:themeShade="BF"/>
    </w:rPr>
  </w:style>
  <w:style w:type="paragraph" w:styleId="Iskirtacitata">
    <w:name w:val="Intense Quote"/>
    <w:basedOn w:val="prastasis"/>
    <w:next w:val="prastasis"/>
    <w:link w:val="IskirtacitataDiagrama"/>
    <w:uiPriority w:val="30"/>
    <w:qFormat/>
    <w:rsid w:val="00492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49232F"/>
    <w:rPr>
      <w:i/>
      <w:iCs/>
      <w:color w:val="2F5496" w:themeColor="accent1" w:themeShade="BF"/>
    </w:rPr>
  </w:style>
  <w:style w:type="character" w:styleId="Rykinuoroda">
    <w:name w:val="Intense Reference"/>
    <w:basedOn w:val="Numatytasispastraiposriftas"/>
    <w:uiPriority w:val="32"/>
    <w:qFormat/>
    <w:rsid w:val="0049232F"/>
    <w:rPr>
      <w:b/>
      <w:bCs/>
      <w:smallCaps/>
      <w:color w:val="2F5496" w:themeColor="accent1" w:themeShade="BF"/>
      <w:spacing w:val="5"/>
    </w:rPr>
  </w:style>
  <w:style w:type="paragraph" w:styleId="Antrats">
    <w:name w:val="header"/>
    <w:basedOn w:val="prastasis"/>
    <w:link w:val="AntratsDiagrama"/>
    <w:uiPriority w:val="99"/>
    <w:unhideWhenUsed/>
    <w:rsid w:val="007E2D4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E2D4D"/>
  </w:style>
  <w:style w:type="paragraph" w:styleId="Porat">
    <w:name w:val="footer"/>
    <w:basedOn w:val="prastasis"/>
    <w:link w:val="PoratDiagrama"/>
    <w:uiPriority w:val="99"/>
    <w:unhideWhenUsed/>
    <w:rsid w:val="007E2D4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E2D4D"/>
  </w:style>
  <w:style w:type="character" w:customStyle="1" w:styleId="bold">
    <w:name w:val="bold"/>
    <w:basedOn w:val="Numatytasispastraiposriftas"/>
    <w:rsid w:val="001705D1"/>
  </w:style>
  <w:style w:type="paragraph" w:customStyle="1" w:styleId="dec">
    <w:name w:val="dec"/>
    <w:basedOn w:val="prastasis"/>
    <w:rsid w:val="00366F2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Grietas">
    <w:name w:val="Strong"/>
    <w:basedOn w:val="Numatytasispastraiposriftas"/>
    <w:uiPriority w:val="22"/>
    <w:qFormat/>
    <w:rsid w:val="00F66C6A"/>
    <w:rPr>
      <w:b/>
      <w:bCs/>
    </w:rPr>
  </w:style>
  <w:style w:type="paragraph" w:styleId="Pataisymai">
    <w:name w:val="Revision"/>
    <w:hidden/>
    <w:uiPriority w:val="99"/>
    <w:semiHidden/>
    <w:rsid w:val="00157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6374">
      <w:bodyDiv w:val="1"/>
      <w:marLeft w:val="0"/>
      <w:marRight w:val="0"/>
      <w:marTop w:val="0"/>
      <w:marBottom w:val="0"/>
      <w:divBdr>
        <w:top w:val="none" w:sz="0" w:space="0" w:color="auto"/>
        <w:left w:val="none" w:sz="0" w:space="0" w:color="auto"/>
        <w:bottom w:val="none" w:sz="0" w:space="0" w:color="auto"/>
        <w:right w:val="none" w:sz="0" w:space="0" w:color="auto"/>
      </w:divBdr>
    </w:div>
    <w:div w:id="188839893">
      <w:bodyDiv w:val="1"/>
      <w:marLeft w:val="0"/>
      <w:marRight w:val="0"/>
      <w:marTop w:val="0"/>
      <w:marBottom w:val="0"/>
      <w:divBdr>
        <w:top w:val="none" w:sz="0" w:space="0" w:color="auto"/>
        <w:left w:val="none" w:sz="0" w:space="0" w:color="auto"/>
        <w:bottom w:val="none" w:sz="0" w:space="0" w:color="auto"/>
        <w:right w:val="none" w:sz="0" w:space="0" w:color="auto"/>
      </w:divBdr>
    </w:div>
    <w:div w:id="358044202">
      <w:bodyDiv w:val="1"/>
      <w:marLeft w:val="0"/>
      <w:marRight w:val="0"/>
      <w:marTop w:val="0"/>
      <w:marBottom w:val="0"/>
      <w:divBdr>
        <w:top w:val="none" w:sz="0" w:space="0" w:color="auto"/>
        <w:left w:val="none" w:sz="0" w:space="0" w:color="auto"/>
        <w:bottom w:val="none" w:sz="0" w:space="0" w:color="auto"/>
        <w:right w:val="none" w:sz="0" w:space="0" w:color="auto"/>
      </w:divBdr>
      <w:divsChild>
        <w:div w:id="1954895673">
          <w:marLeft w:val="0"/>
          <w:marRight w:val="0"/>
          <w:marTop w:val="0"/>
          <w:marBottom w:val="0"/>
          <w:divBdr>
            <w:top w:val="none" w:sz="0" w:space="0" w:color="auto"/>
            <w:left w:val="none" w:sz="0" w:space="0" w:color="auto"/>
            <w:bottom w:val="none" w:sz="0" w:space="0" w:color="auto"/>
            <w:right w:val="none" w:sz="0" w:space="0" w:color="auto"/>
          </w:divBdr>
        </w:div>
        <w:div w:id="1090543822">
          <w:marLeft w:val="0"/>
          <w:marRight w:val="0"/>
          <w:marTop w:val="0"/>
          <w:marBottom w:val="0"/>
          <w:divBdr>
            <w:top w:val="none" w:sz="0" w:space="0" w:color="auto"/>
            <w:left w:val="none" w:sz="0" w:space="0" w:color="auto"/>
            <w:bottom w:val="none" w:sz="0" w:space="0" w:color="auto"/>
            <w:right w:val="none" w:sz="0" w:space="0" w:color="auto"/>
          </w:divBdr>
        </w:div>
        <w:div w:id="1358432297">
          <w:marLeft w:val="0"/>
          <w:marRight w:val="0"/>
          <w:marTop w:val="0"/>
          <w:marBottom w:val="0"/>
          <w:divBdr>
            <w:top w:val="none" w:sz="0" w:space="0" w:color="auto"/>
            <w:left w:val="none" w:sz="0" w:space="0" w:color="auto"/>
            <w:bottom w:val="none" w:sz="0" w:space="0" w:color="auto"/>
            <w:right w:val="none" w:sz="0" w:space="0" w:color="auto"/>
          </w:divBdr>
        </w:div>
      </w:divsChild>
    </w:div>
    <w:div w:id="448626547">
      <w:bodyDiv w:val="1"/>
      <w:marLeft w:val="0"/>
      <w:marRight w:val="0"/>
      <w:marTop w:val="0"/>
      <w:marBottom w:val="0"/>
      <w:divBdr>
        <w:top w:val="none" w:sz="0" w:space="0" w:color="auto"/>
        <w:left w:val="none" w:sz="0" w:space="0" w:color="auto"/>
        <w:bottom w:val="none" w:sz="0" w:space="0" w:color="auto"/>
        <w:right w:val="none" w:sz="0" w:space="0" w:color="auto"/>
      </w:divBdr>
    </w:div>
    <w:div w:id="502816216">
      <w:bodyDiv w:val="1"/>
      <w:marLeft w:val="0"/>
      <w:marRight w:val="0"/>
      <w:marTop w:val="0"/>
      <w:marBottom w:val="0"/>
      <w:divBdr>
        <w:top w:val="none" w:sz="0" w:space="0" w:color="auto"/>
        <w:left w:val="none" w:sz="0" w:space="0" w:color="auto"/>
        <w:bottom w:val="none" w:sz="0" w:space="0" w:color="auto"/>
        <w:right w:val="none" w:sz="0" w:space="0" w:color="auto"/>
      </w:divBdr>
    </w:div>
    <w:div w:id="708457900">
      <w:bodyDiv w:val="1"/>
      <w:marLeft w:val="0"/>
      <w:marRight w:val="0"/>
      <w:marTop w:val="0"/>
      <w:marBottom w:val="0"/>
      <w:divBdr>
        <w:top w:val="none" w:sz="0" w:space="0" w:color="auto"/>
        <w:left w:val="none" w:sz="0" w:space="0" w:color="auto"/>
        <w:bottom w:val="none" w:sz="0" w:space="0" w:color="auto"/>
        <w:right w:val="none" w:sz="0" w:space="0" w:color="auto"/>
      </w:divBdr>
    </w:div>
    <w:div w:id="725222681">
      <w:bodyDiv w:val="1"/>
      <w:marLeft w:val="0"/>
      <w:marRight w:val="0"/>
      <w:marTop w:val="0"/>
      <w:marBottom w:val="0"/>
      <w:divBdr>
        <w:top w:val="none" w:sz="0" w:space="0" w:color="auto"/>
        <w:left w:val="none" w:sz="0" w:space="0" w:color="auto"/>
        <w:bottom w:val="none" w:sz="0" w:space="0" w:color="auto"/>
        <w:right w:val="none" w:sz="0" w:space="0" w:color="auto"/>
      </w:divBdr>
    </w:div>
    <w:div w:id="945770245">
      <w:bodyDiv w:val="1"/>
      <w:marLeft w:val="0"/>
      <w:marRight w:val="0"/>
      <w:marTop w:val="0"/>
      <w:marBottom w:val="0"/>
      <w:divBdr>
        <w:top w:val="none" w:sz="0" w:space="0" w:color="auto"/>
        <w:left w:val="none" w:sz="0" w:space="0" w:color="auto"/>
        <w:bottom w:val="none" w:sz="0" w:space="0" w:color="auto"/>
        <w:right w:val="none" w:sz="0" w:space="0" w:color="auto"/>
      </w:divBdr>
      <w:divsChild>
        <w:div w:id="1953322348">
          <w:marLeft w:val="0"/>
          <w:marRight w:val="0"/>
          <w:marTop w:val="0"/>
          <w:marBottom w:val="0"/>
          <w:divBdr>
            <w:top w:val="none" w:sz="0" w:space="0" w:color="auto"/>
            <w:left w:val="none" w:sz="0" w:space="0" w:color="auto"/>
            <w:bottom w:val="none" w:sz="0" w:space="0" w:color="auto"/>
            <w:right w:val="none" w:sz="0" w:space="0" w:color="auto"/>
          </w:divBdr>
          <w:divsChild>
            <w:div w:id="1835104361">
              <w:marLeft w:val="0"/>
              <w:marRight w:val="0"/>
              <w:marTop w:val="0"/>
              <w:marBottom w:val="0"/>
              <w:divBdr>
                <w:top w:val="none" w:sz="0" w:space="0" w:color="auto"/>
                <w:left w:val="none" w:sz="0" w:space="0" w:color="auto"/>
                <w:bottom w:val="none" w:sz="0" w:space="0" w:color="auto"/>
                <w:right w:val="none" w:sz="0" w:space="0" w:color="auto"/>
              </w:divBdr>
              <w:divsChild>
                <w:div w:id="146673538">
                  <w:marLeft w:val="0"/>
                  <w:marRight w:val="0"/>
                  <w:marTop w:val="0"/>
                  <w:marBottom w:val="0"/>
                  <w:divBdr>
                    <w:top w:val="none" w:sz="0" w:space="0" w:color="auto"/>
                    <w:left w:val="none" w:sz="0" w:space="0" w:color="auto"/>
                    <w:bottom w:val="none" w:sz="0" w:space="0" w:color="auto"/>
                    <w:right w:val="none" w:sz="0" w:space="0" w:color="auto"/>
                  </w:divBdr>
                  <w:divsChild>
                    <w:div w:id="1118992232">
                      <w:marLeft w:val="0"/>
                      <w:marRight w:val="0"/>
                      <w:marTop w:val="0"/>
                      <w:marBottom w:val="0"/>
                      <w:divBdr>
                        <w:top w:val="none" w:sz="0" w:space="0" w:color="auto"/>
                        <w:left w:val="none" w:sz="0" w:space="0" w:color="auto"/>
                        <w:bottom w:val="none" w:sz="0" w:space="0" w:color="auto"/>
                        <w:right w:val="none" w:sz="0" w:space="0" w:color="auto"/>
                      </w:divBdr>
                      <w:divsChild>
                        <w:div w:id="348484921">
                          <w:marLeft w:val="0"/>
                          <w:marRight w:val="0"/>
                          <w:marTop w:val="0"/>
                          <w:marBottom w:val="0"/>
                          <w:divBdr>
                            <w:top w:val="none" w:sz="0" w:space="0" w:color="auto"/>
                            <w:left w:val="none" w:sz="0" w:space="0" w:color="auto"/>
                            <w:bottom w:val="none" w:sz="0" w:space="0" w:color="auto"/>
                            <w:right w:val="none" w:sz="0" w:space="0" w:color="auto"/>
                          </w:divBdr>
                          <w:divsChild>
                            <w:div w:id="107822268">
                              <w:marLeft w:val="0"/>
                              <w:marRight w:val="0"/>
                              <w:marTop w:val="0"/>
                              <w:marBottom w:val="0"/>
                              <w:divBdr>
                                <w:top w:val="none" w:sz="0" w:space="0" w:color="auto"/>
                                <w:left w:val="none" w:sz="0" w:space="0" w:color="auto"/>
                                <w:bottom w:val="none" w:sz="0" w:space="0" w:color="auto"/>
                                <w:right w:val="none" w:sz="0" w:space="0" w:color="auto"/>
                              </w:divBdr>
                              <w:divsChild>
                                <w:div w:id="1125149864">
                                  <w:marLeft w:val="0"/>
                                  <w:marRight w:val="0"/>
                                  <w:marTop w:val="0"/>
                                  <w:marBottom w:val="0"/>
                                  <w:divBdr>
                                    <w:top w:val="none" w:sz="0" w:space="0" w:color="auto"/>
                                    <w:left w:val="none" w:sz="0" w:space="0" w:color="auto"/>
                                    <w:bottom w:val="none" w:sz="0" w:space="0" w:color="auto"/>
                                    <w:right w:val="none" w:sz="0" w:space="0" w:color="auto"/>
                                  </w:divBdr>
                                  <w:divsChild>
                                    <w:div w:id="12287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491016">
      <w:bodyDiv w:val="1"/>
      <w:marLeft w:val="0"/>
      <w:marRight w:val="0"/>
      <w:marTop w:val="0"/>
      <w:marBottom w:val="0"/>
      <w:divBdr>
        <w:top w:val="none" w:sz="0" w:space="0" w:color="auto"/>
        <w:left w:val="none" w:sz="0" w:space="0" w:color="auto"/>
        <w:bottom w:val="none" w:sz="0" w:space="0" w:color="auto"/>
        <w:right w:val="none" w:sz="0" w:space="0" w:color="auto"/>
      </w:divBdr>
    </w:div>
    <w:div w:id="1050105136">
      <w:bodyDiv w:val="1"/>
      <w:marLeft w:val="0"/>
      <w:marRight w:val="0"/>
      <w:marTop w:val="0"/>
      <w:marBottom w:val="0"/>
      <w:divBdr>
        <w:top w:val="none" w:sz="0" w:space="0" w:color="auto"/>
        <w:left w:val="none" w:sz="0" w:space="0" w:color="auto"/>
        <w:bottom w:val="none" w:sz="0" w:space="0" w:color="auto"/>
        <w:right w:val="none" w:sz="0" w:space="0" w:color="auto"/>
      </w:divBdr>
      <w:divsChild>
        <w:div w:id="889027414">
          <w:marLeft w:val="0"/>
          <w:marRight w:val="0"/>
          <w:marTop w:val="0"/>
          <w:marBottom w:val="0"/>
          <w:divBdr>
            <w:top w:val="none" w:sz="0" w:space="0" w:color="auto"/>
            <w:left w:val="none" w:sz="0" w:space="0" w:color="auto"/>
            <w:bottom w:val="none" w:sz="0" w:space="0" w:color="auto"/>
            <w:right w:val="none" w:sz="0" w:space="0" w:color="auto"/>
          </w:divBdr>
          <w:divsChild>
            <w:div w:id="1633946116">
              <w:marLeft w:val="0"/>
              <w:marRight w:val="0"/>
              <w:marTop w:val="0"/>
              <w:marBottom w:val="0"/>
              <w:divBdr>
                <w:top w:val="none" w:sz="0" w:space="0" w:color="auto"/>
                <w:left w:val="none" w:sz="0" w:space="0" w:color="auto"/>
                <w:bottom w:val="none" w:sz="0" w:space="0" w:color="auto"/>
                <w:right w:val="none" w:sz="0" w:space="0" w:color="auto"/>
              </w:divBdr>
              <w:divsChild>
                <w:div w:id="334963770">
                  <w:marLeft w:val="0"/>
                  <w:marRight w:val="0"/>
                  <w:marTop w:val="0"/>
                  <w:marBottom w:val="0"/>
                  <w:divBdr>
                    <w:top w:val="none" w:sz="0" w:space="0" w:color="auto"/>
                    <w:left w:val="none" w:sz="0" w:space="0" w:color="auto"/>
                    <w:bottom w:val="none" w:sz="0" w:space="0" w:color="auto"/>
                    <w:right w:val="none" w:sz="0" w:space="0" w:color="auto"/>
                  </w:divBdr>
                  <w:divsChild>
                    <w:div w:id="1188907164">
                      <w:marLeft w:val="0"/>
                      <w:marRight w:val="0"/>
                      <w:marTop w:val="0"/>
                      <w:marBottom w:val="0"/>
                      <w:divBdr>
                        <w:top w:val="none" w:sz="0" w:space="0" w:color="auto"/>
                        <w:left w:val="none" w:sz="0" w:space="0" w:color="auto"/>
                        <w:bottom w:val="none" w:sz="0" w:space="0" w:color="auto"/>
                        <w:right w:val="none" w:sz="0" w:space="0" w:color="auto"/>
                      </w:divBdr>
                      <w:divsChild>
                        <w:div w:id="769937826">
                          <w:marLeft w:val="0"/>
                          <w:marRight w:val="0"/>
                          <w:marTop w:val="0"/>
                          <w:marBottom w:val="0"/>
                          <w:divBdr>
                            <w:top w:val="none" w:sz="0" w:space="0" w:color="auto"/>
                            <w:left w:val="none" w:sz="0" w:space="0" w:color="auto"/>
                            <w:bottom w:val="none" w:sz="0" w:space="0" w:color="auto"/>
                            <w:right w:val="none" w:sz="0" w:space="0" w:color="auto"/>
                          </w:divBdr>
                          <w:divsChild>
                            <w:div w:id="667827349">
                              <w:marLeft w:val="0"/>
                              <w:marRight w:val="0"/>
                              <w:marTop w:val="0"/>
                              <w:marBottom w:val="0"/>
                              <w:divBdr>
                                <w:top w:val="none" w:sz="0" w:space="0" w:color="auto"/>
                                <w:left w:val="none" w:sz="0" w:space="0" w:color="auto"/>
                                <w:bottom w:val="none" w:sz="0" w:space="0" w:color="auto"/>
                                <w:right w:val="none" w:sz="0" w:space="0" w:color="auto"/>
                              </w:divBdr>
                              <w:divsChild>
                                <w:div w:id="1146429703">
                                  <w:marLeft w:val="0"/>
                                  <w:marRight w:val="0"/>
                                  <w:marTop w:val="0"/>
                                  <w:marBottom w:val="0"/>
                                  <w:divBdr>
                                    <w:top w:val="none" w:sz="0" w:space="0" w:color="auto"/>
                                    <w:left w:val="none" w:sz="0" w:space="0" w:color="auto"/>
                                    <w:bottom w:val="none" w:sz="0" w:space="0" w:color="auto"/>
                                    <w:right w:val="none" w:sz="0" w:space="0" w:color="auto"/>
                                  </w:divBdr>
                                  <w:divsChild>
                                    <w:div w:id="6549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507159">
      <w:bodyDiv w:val="1"/>
      <w:marLeft w:val="0"/>
      <w:marRight w:val="0"/>
      <w:marTop w:val="0"/>
      <w:marBottom w:val="0"/>
      <w:divBdr>
        <w:top w:val="none" w:sz="0" w:space="0" w:color="auto"/>
        <w:left w:val="none" w:sz="0" w:space="0" w:color="auto"/>
        <w:bottom w:val="none" w:sz="0" w:space="0" w:color="auto"/>
        <w:right w:val="none" w:sz="0" w:space="0" w:color="auto"/>
      </w:divBdr>
    </w:div>
    <w:div w:id="1086224908">
      <w:bodyDiv w:val="1"/>
      <w:marLeft w:val="0"/>
      <w:marRight w:val="0"/>
      <w:marTop w:val="0"/>
      <w:marBottom w:val="0"/>
      <w:divBdr>
        <w:top w:val="none" w:sz="0" w:space="0" w:color="auto"/>
        <w:left w:val="none" w:sz="0" w:space="0" w:color="auto"/>
        <w:bottom w:val="none" w:sz="0" w:space="0" w:color="auto"/>
        <w:right w:val="none" w:sz="0" w:space="0" w:color="auto"/>
      </w:divBdr>
      <w:divsChild>
        <w:div w:id="70468429">
          <w:marLeft w:val="0"/>
          <w:marRight w:val="0"/>
          <w:marTop w:val="0"/>
          <w:marBottom w:val="0"/>
          <w:divBdr>
            <w:top w:val="none" w:sz="0" w:space="0" w:color="auto"/>
            <w:left w:val="none" w:sz="0" w:space="0" w:color="auto"/>
            <w:bottom w:val="none" w:sz="0" w:space="0" w:color="auto"/>
            <w:right w:val="none" w:sz="0" w:space="0" w:color="auto"/>
          </w:divBdr>
        </w:div>
        <w:div w:id="77026602">
          <w:marLeft w:val="0"/>
          <w:marRight w:val="0"/>
          <w:marTop w:val="0"/>
          <w:marBottom w:val="0"/>
          <w:divBdr>
            <w:top w:val="none" w:sz="0" w:space="0" w:color="auto"/>
            <w:left w:val="none" w:sz="0" w:space="0" w:color="auto"/>
            <w:bottom w:val="none" w:sz="0" w:space="0" w:color="auto"/>
            <w:right w:val="none" w:sz="0" w:space="0" w:color="auto"/>
          </w:divBdr>
        </w:div>
      </w:divsChild>
    </w:div>
    <w:div w:id="1091857934">
      <w:bodyDiv w:val="1"/>
      <w:marLeft w:val="0"/>
      <w:marRight w:val="0"/>
      <w:marTop w:val="0"/>
      <w:marBottom w:val="0"/>
      <w:divBdr>
        <w:top w:val="none" w:sz="0" w:space="0" w:color="auto"/>
        <w:left w:val="none" w:sz="0" w:space="0" w:color="auto"/>
        <w:bottom w:val="none" w:sz="0" w:space="0" w:color="auto"/>
        <w:right w:val="none" w:sz="0" w:space="0" w:color="auto"/>
      </w:divBdr>
      <w:divsChild>
        <w:div w:id="371030248">
          <w:marLeft w:val="0"/>
          <w:marRight w:val="0"/>
          <w:marTop w:val="0"/>
          <w:marBottom w:val="0"/>
          <w:divBdr>
            <w:top w:val="none" w:sz="0" w:space="0" w:color="auto"/>
            <w:left w:val="none" w:sz="0" w:space="0" w:color="auto"/>
            <w:bottom w:val="none" w:sz="0" w:space="0" w:color="auto"/>
            <w:right w:val="none" w:sz="0" w:space="0" w:color="auto"/>
          </w:divBdr>
        </w:div>
        <w:div w:id="430901349">
          <w:marLeft w:val="0"/>
          <w:marRight w:val="0"/>
          <w:marTop w:val="0"/>
          <w:marBottom w:val="0"/>
          <w:divBdr>
            <w:top w:val="none" w:sz="0" w:space="0" w:color="auto"/>
            <w:left w:val="none" w:sz="0" w:space="0" w:color="auto"/>
            <w:bottom w:val="none" w:sz="0" w:space="0" w:color="auto"/>
            <w:right w:val="none" w:sz="0" w:space="0" w:color="auto"/>
          </w:divBdr>
        </w:div>
        <w:div w:id="440609075">
          <w:marLeft w:val="0"/>
          <w:marRight w:val="0"/>
          <w:marTop w:val="0"/>
          <w:marBottom w:val="0"/>
          <w:divBdr>
            <w:top w:val="none" w:sz="0" w:space="0" w:color="auto"/>
            <w:left w:val="none" w:sz="0" w:space="0" w:color="auto"/>
            <w:bottom w:val="none" w:sz="0" w:space="0" w:color="auto"/>
            <w:right w:val="none" w:sz="0" w:space="0" w:color="auto"/>
          </w:divBdr>
        </w:div>
        <w:div w:id="701714717">
          <w:marLeft w:val="0"/>
          <w:marRight w:val="0"/>
          <w:marTop w:val="0"/>
          <w:marBottom w:val="0"/>
          <w:divBdr>
            <w:top w:val="none" w:sz="0" w:space="0" w:color="auto"/>
            <w:left w:val="none" w:sz="0" w:space="0" w:color="auto"/>
            <w:bottom w:val="none" w:sz="0" w:space="0" w:color="auto"/>
            <w:right w:val="none" w:sz="0" w:space="0" w:color="auto"/>
          </w:divBdr>
        </w:div>
        <w:div w:id="1432555827">
          <w:marLeft w:val="0"/>
          <w:marRight w:val="0"/>
          <w:marTop w:val="0"/>
          <w:marBottom w:val="0"/>
          <w:divBdr>
            <w:top w:val="none" w:sz="0" w:space="0" w:color="auto"/>
            <w:left w:val="none" w:sz="0" w:space="0" w:color="auto"/>
            <w:bottom w:val="none" w:sz="0" w:space="0" w:color="auto"/>
            <w:right w:val="none" w:sz="0" w:space="0" w:color="auto"/>
          </w:divBdr>
        </w:div>
        <w:div w:id="1386445507">
          <w:marLeft w:val="0"/>
          <w:marRight w:val="0"/>
          <w:marTop w:val="0"/>
          <w:marBottom w:val="0"/>
          <w:divBdr>
            <w:top w:val="none" w:sz="0" w:space="0" w:color="auto"/>
            <w:left w:val="none" w:sz="0" w:space="0" w:color="auto"/>
            <w:bottom w:val="none" w:sz="0" w:space="0" w:color="auto"/>
            <w:right w:val="none" w:sz="0" w:space="0" w:color="auto"/>
          </w:divBdr>
        </w:div>
        <w:div w:id="636187174">
          <w:marLeft w:val="0"/>
          <w:marRight w:val="0"/>
          <w:marTop w:val="0"/>
          <w:marBottom w:val="0"/>
          <w:divBdr>
            <w:top w:val="none" w:sz="0" w:space="0" w:color="auto"/>
            <w:left w:val="none" w:sz="0" w:space="0" w:color="auto"/>
            <w:bottom w:val="none" w:sz="0" w:space="0" w:color="auto"/>
            <w:right w:val="none" w:sz="0" w:space="0" w:color="auto"/>
          </w:divBdr>
        </w:div>
        <w:div w:id="955211090">
          <w:marLeft w:val="0"/>
          <w:marRight w:val="0"/>
          <w:marTop w:val="0"/>
          <w:marBottom w:val="0"/>
          <w:divBdr>
            <w:top w:val="none" w:sz="0" w:space="0" w:color="auto"/>
            <w:left w:val="none" w:sz="0" w:space="0" w:color="auto"/>
            <w:bottom w:val="none" w:sz="0" w:space="0" w:color="auto"/>
            <w:right w:val="none" w:sz="0" w:space="0" w:color="auto"/>
          </w:divBdr>
        </w:div>
        <w:div w:id="1003358601">
          <w:marLeft w:val="0"/>
          <w:marRight w:val="0"/>
          <w:marTop w:val="0"/>
          <w:marBottom w:val="0"/>
          <w:divBdr>
            <w:top w:val="none" w:sz="0" w:space="0" w:color="auto"/>
            <w:left w:val="none" w:sz="0" w:space="0" w:color="auto"/>
            <w:bottom w:val="none" w:sz="0" w:space="0" w:color="auto"/>
            <w:right w:val="none" w:sz="0" w:space="0" w:color="auto"/>
          </w:divBdr>
        </w:div>
        <w:div w:id="1314329401">
          <w:marLeft w:val="0"/>
          <w:marRight w:val="0"/>
          <w:marTop w:val="0"/>
          <w:marBottom w:val="0"/>
          <w:divBdr>
            <w:top w:val="none" w:sz="0" w:space="0" w:color="auto"/>
            <w:left w:val="none" w:sz="0" w:space="0" w:color="auto"/>
            <w:bottom w:val="none" w:sz="0" w:space="0" w:color="auto"/>
            <w:right w:val="none" w:sz="0" w:space="0" w:color="auto"/>
          </w:divBdr>
        </w:div>
        <w:div w:id="2071952530">
          <w:marLeft w:val="0"/>
          <w:marRight w:val="0"/>
          <w:marTop w:val="0"/>
          <w:marBottom w:val="0"/>
          <w:divBdr>
            <w:top w:val="none" w:sz="0" w:space="0" w:color="auto"/>
            <w:left w:val="none" w:sz="0" w:space="0" w:color="auto"/>
            <w:bottom w:val="none" w:sz="0" w:space="0" w:color="auto"/>
            <w:right w:val="none" w:sz="0" w:space="0" w:color="auto"/>
          </w:divBdr>
        </w:div>
        <w:div w:id="138502042">
          <w:marLeft w:val="0"/>
          <w:marRight w:val="0"/>
          <w:marTop w:val="0"/>
          <w:marBottom w:val="0"/>
          <w:divBdr>
            <w:top w:val="none" w:sz="0" w:space="0" w:color="auto"/>
            <w:left w:val="none" w:sz="0" w:space="0" w:color="auto"/>
            <w:bottom w:val="none" w:sz="0" w:space="0" w:color="auto"/>
            <w:right w:val="none" w:sz="0" w:space="0" w:color="auto"/>
          </w:divBdr>
        </w:div>
        <w:div w:id="1147284190">
          <w:marLeft w:val="0"/>
          <w:marRight w:val="0"/>
          <w:marTop w:val="0"/>
          <w:marBottom w:val="0"/>
          <w:divBdr>
            <w:top w:val="none" w:sz="0" w:space="0" w:color="auto"/>
            <w:left w:val="none" w:sz="0" w:space="0" w:color="auto"/>
            <w:bottom w:val="none" w:sz="0" w:space="0" w:color="auto"/>
            <w:right w:val="none" w:sz="0" w:space="0" w:color="auto"/>
          </w:divBdr>
        </w:div>
        <w:div w:id="718938513">
          <w:marLeft w:val="0"/>
          <w:marRight w:val="0"/>
          <w:marTop w:val="0"/>
          <w:marBottom w:val="0"/>
          <w:divBdr>
            <w:top w:val="none" w:sz="0" w:space="0" w:color="auto"/>
            <w:left w:val="none" w:sz="0" w:space="0" w:color="auto"/>
            <w:bottom w:val="none" w:sz="0" w:space="0" w:color="auto"/>
            <w:right w:val="none" w:sz="0" w:space="0" w:color="auto"/>
          </w:divBdr>
        </w:div>
        <w:div w:id="1446850355">
          <w:marLeft w:val="0"/>
          <w:marRight w:val="0"/>
          <w:marTop w:val="0"/>
          <w:marBottom w:val="0"/>
          <w:divBdr>
            <w:top w:val="none" w:sz="0" w:space="0" w:color="auto"/>
            <w:left w:val="none" w:sz="0" w:space="0" w:color="auto"/>
            <w:bottom w:val="none" w:sz="0" w:space="0" w:color="auto"/>
            <w:right w:val="none" w:sz="0" w:space="0" w:color="auto"/>
          </w:divBdr>
        </w:div>
        <w:div w:id="1429814702">
          <w:marLeft w:val="0"/>
          <w:marRight w:val="0"/>
          <w:marTop w:val="0"/>
          <w:marBottom w:val="0"/>
          <w:divBdr>
            <w:top w:val="none" w:sz="0" w:space="0" w:color="auto"/>
            <w:left w:val="none" w:sz="0" w:space="0" w:color="auto"/>
            <w:bottom w:val="none" w:sz="0" w:space="0" w:color="auto"/>
            <w:right w:val="none" w:sz="0" w:space="0" w:color="auto"/>
          </w:divBdr>
        </w:div>
        <w:div w:id="1314750037">
          <w:marLeft w:val="0"/>
          <w:marRight w:val="0"/>
          <w:marTop w:val="0"/>
          <w:marBottom w:val="0"/>
          <w:divBdr>
            <w:top w:val="none" w:sz="0" w:space="0" w:color="auto"/>
            <w:left w:val="none" w:sz="0" w:space="0" w:color="auto"/>
            <w:bottom w:val="none" w:sz="0" w:space="0" w:color="auto"/>
            <w:right w:val="none" w:sz="0" w:space="0" w:color="auto"/>
          </w:divBdr>
        </w:div>
        <w:div w:id="1131555662">
          <w:marLeft w:val="0"/>
          <w:marRight w:val="0"/>
          <w:marTop w:val="0"/>
          <w:marBottom w:val="0"/>
          <w:divBdr>
            <w:top w:val="none" w:sz="0" w:space="0" w:color="auto"/>
            <w:left w:val="none" w:sz="0" w:space="0" w:color="auto"/>
            <w:bottom w:val="none" w:sz="0" w:space="0" w:color="auto"/>
            <w:right w:val="none" w:sz="0" w:space="0" w:color="auto"/>
          </w:divBdr>
        </w:div>
        <w:div w:id="1892233166">
          <w:marLeft w:val="0"/>
          <w:marRight w:val="0"/>
          <w:marTop w:val="0"/>
          <w:marBottom w:val="0"/>
          <w:divBdr>
            <w:top w:val="none" w:sz="0" w:space="0" w:color="auto"/>
            <w:left w:val="none" w:sz="0" w:space="0" w:color="auto"/>
            <w:bottom w:val="none" w:sz="0" w:space="0" w:color="auto"/>
            <w:right w:val="none" w:sz="0" w:space="0" w:color="auto"/>
          </w:divBdr>
        </w:div>
        <w:div w:id="1990476329">
          <w:marLeft w:val="0"/>
          <w:marRight w:val="0"/>
          <w:marTop w:val="0"/>
          <w:marBottom w:val="0"/>
          <w:divBdr>
            <w:top w:val="none" w:sz="0" w:space="0" w:color="auto"/>
            <w:left w:val="none" w:sz="0" w:space="0" w:color="auto"/>
            <w:bottom w:val="none" w:sz="0" w:space="0" w:color="auto"/>
            <w:right w:val="none" w:sz="0" w:space="0" w:color="auto"/>
          </w:divBdr>
        </w:div>
        <w:div w:id="1292441370">
          <w:marLeft w:val="0"/>
          <w:marRight w:val="0"/>
          <w:marTop w:val="0"/>
          <w:marBottom w:val="0"/>
          <w:divBdr>
            <w:top w:val="none" w:sz="0" w:space="0" w:color="auto"/>
            <w:left w:val="none" w:sz="0" w:space="0" w:color="auto"/>
            <w:bottom w:val="none" w:sz="0" w:space="0" w:color="auto"/>
            <w:right w:val="none" w:sz="0" w:space="0" w:color="auto"/>
          </w:divBdr>
        </w:div>
        <w:div w:id="1080711375">
          <w:marLeft w:val="0"/>
          <w:marRight w:val="0"/>
          <w:marTop w:val="0"/>
          <w:marBottom w:val="0"/>
          <w:divBdr>
            <w:top w:val="none" w:sz="0" w:space="0" w:color="auto"/>
            <w:left w:val="none" w:sz="0" w:space="0" w:color="auto"/>
            <w:bottom w:val="none" w:sz="0" w:space="0" w:color="auto"/>
            <w:right w:val="none" w:sz="0" w:space="0" w:color="auto"/>
          </w:divBdr>
        </w:div>
        <w:div w:id="382607005">
          <w:marLeft w:val="0"/>
          <w:marRight w:val="0"/>
          <w:marTop w:val="0"/>
          <w:marBottom w:val="0"/>
          <w:divBdr>
            <w:top w:val="none" w:sz="0" w:space="0" w:color="auto"/>
            <w:left w:val="none" w:sz="0" w:space="0" w:color="auto"/>
            <w:bottom w:val="none" w:sz="0" w:space="0" w:color="auto"/>
            <w:right w:val="none" w:sz="0" w:space="0" w:color="auto"/>
          </w:divBdr>
        </w:div>
        <w:div w:id="1954094716">
          <w:marLeft w:val="0"/>
          <w:marRight w:val="0"/>
          <w:marTop w:val="0"/>
          <w:marBottom w:val="0"/>
          <w:divBdr>
            <w:top w:val="none" w:sz="0" w:space="0" w:color="auto"/>
            <w:left w:val="none" w:sz="0" w:space="0" w:color="auto"/>
            <w:bottom w:val="none" w:sz="0" w:space="0" w:color="auto"/>
            <w:right w:val="none" w:sz="0" w:space="0" w:color="auto"/>
          </w:divBdr>
        </w:div>
        <w:div w:id="254557307">
          <w:marLeft w:val="0"/>
          <w:marRight w:val="0"/>
          <w:marTop w:val="0"/>
          <w:marBottom w:val="0"/>
          <w:divBdr>
            <w:top w:val="none" w:sz="0" w:space="0" w:color="auto"/>
            <w:left w:val="none" w:sz="0" w:space="0" w:color="auto"/>
            <w:bottom w:val="none" w:sz="0" w:space="0" w:color="auto"/>
            <w:right w:val="none" w:sz="0" w:space="0" w:color="auto"/>
          </w:divBdr>
        </w:div>
        <w:div w:id="1626698208">
          <w:marLeft w:val="0"/>
          <w:marRight w:val="0"/>
          <w:marTop w:val="0"/>
          <w:marBottom w:val="0"/>
          <w:divBdr>
            <w:top w:val="none" w:sz="0" w:space="0" w:color="auto"/>
            <w:left w:val="none" w:sz="0" w:space="0" w:color="auto"/>
            <w:bottom w:val="none" w:sz="0" w:space="0" w:color="auto"/>
            <w:right w:val="none" w:sz="0" w:space="0" w:color="auto"/>
          </w:divBdr>
        </w:div>
        <w:div w:id="1096632131">
          <w:marLeft w:val="0"/>
          <w:marRight w:val="0"/>
          <w:marTop w:val="0"/>
          <w:marBottom w:val="0"/>
          <w:divBdr>
            <w:top w:val="none" w:sz="0" w:space="0" w:color="auto"/>
            <w:left w:val="none" w:sz="0" w:space="0" w:color="auto"/>
            <w:bottom w:val="none" w:sz="0" w:space="0" w:color="auto"/>
            <w:right w:val="none" w:sz="0" w:space="0" w:color="auto"/>
          </w:divBdr>
        </w:div>
        <w:div w:id="1870606469">
          <w:marLeft w:val="0"/>
          <w:marRight w:val="0"/>
          <w:marTop w:val="0"/>
          <w:marBottom w:val="0"/>
          <w:divBdr>
            <w:top w:val="none" w:sz="0" w:space="0" w:color="auto"/>
            <w:left w:val="none" w:sz="0" w:space="0" w:color="auto"/>
            <w:bottom w:val="none" w:sz="0" w:space="0" w:color="auto"/>
            <w:right w:val="none" w:sz="0" w:space="0" w:color="auto"/>
          </w:divBdr>
        </w:div>
        <w:div w:id="124474135">
          <w:marLeft w:val="0"/>
          <w:marRight w:val="0"/>
          <w:marTop w:val="0"/>
          <w:marBottom w:val="0"/>
          <w:divBdr>
            <w:top w:val="none" w:sz="0" w:space="0" w:color="auto"/>
            <w:left w:val="none" w:sz="0" w:space="0" w:color="auto"/>
            <w:bottom w:val="none" w:sz="0" w:space="0" w:color="auto"/>
            <w:right w:val="none" w:sz="0" w:space="0" w:color="auto"/>
          </w:divBdr>
        </w:div>
      </w:divsChild>
    </w:div>
    <w:div w:id="1234006862">
      <w:bodyDiv w:val="1"/>
      <w:marLeft w:val="0"/>
      <w:marRight w:val="0"/>
      <w:marTop w:val="0"/>
      <w:marBottom w:val="0"/>
      <w:divBdr>
        <w:top w:val="none" w:sz="0" w:space="0" w:color="auto"/>
        <w:left w:val="none" w:sz="0" w:space="0" w:color="auto"/>
        <w:bottom w:val="none" w:sz="0" w:space="0" w:color="auto"/>
        <w:right w:val="none" w:sz="0" w:space="0" w:color="auto"/>
      </w:divBdr>
    </w:div>
    <w:div w:id="1290286170">
      <w:bodyDiv w:val="1"/>
      <w:marLeft w:val="0"/>
      <w:marRight w:val="0"/>
      <w:marTop w:val="0"/>
      <w:marBottom w:val="0"/>
      <w:divBdr>
        <w:top w:val="none" w:sz="0" w:space="0" w:color="auto"/>
        <w:left w:val="none" w:sz="0" w:space="0" w:color="auto"/>
        <w:bottom w:val="none" w:sz="0" w:space="0" w:color="auto"/>
        <w:right w:val="none" w:sz="0" w:space="0" w:color="auto"/>
      </w:divBdr>
      <w:divsChild>
        <w:div w:id="1622179313">
          <w:marLeft w:val="0"/>
          <w:marRight w:val="0"/>
          <w:marTop w:val="0"/>
          <w:marBottom w:val="0"/>
          <w:divBdr>
            <w:top w:val="none" w:sz="0" w:space="0" w:color="auto"/>
            <w:left w:val="none" w:sz="0" w:space="0" w:color="auto"/>
            <w:bottom w:val="none" w:sz="0" w:space="0" w:color="auto"/>
            <w:right w:val="none" w:sz="0" w:space="0" w:color="auto"/>
          </w:divBdr>
        </w:div>
        <w:div w:id="807434334">
          <w:marLeft w:val="0"/>
          <w:marRight w:val="0"/>
          <w:marTop w:val="0"/>
          <w:marBottom w:val="0"/>
          <w:divBdr>
            <w:top w:val="none" w:sz="0" w:space="0" w:color="auto"/>
            <w:left w:val="none" w:sz="0" w:space="0" w:color="auto"/>
            <w:bottom w:val="none" w:sz="0" w:space="0" w:color="auto"/>
            <w:right w:val="none" w:sz="0" w:space="0" w:color="auto"/>
          </w:divBdr>
        </w:div>
      </w:divsChild>
    </w:div>
    <w:div w:id="1483738796">
      <w:bodyDiv w:val="1"/>
      <w:marLeft w:val="0"/>
      <w:marRight w:val="0"/>
      <w:marTop w:val="0"/>
      <w:marBottom w:val="0"/>
      <w:divBdr>
        <w:top w:val="none" w:sz="0" w:space="0" w:color="auto"/>
        <w:left w:val="none" w:sz="0" w:space="0" w:color="auto"/>
        <w:bottom w:val="none" w:sz="0" w:space="0" w:color="auto"/>
        <w:right w:val="none" w:sz="0" w:space="0" w:color="auto"/>
      </w:divBdr>
    </w:div>
    <w:div w:id="1593465669">
      <w:bodyDiv w:val="1"/>
      <w:marLeft w:val="0"/>
      <w:marRight w:val="0"/>
      <w:marTop w:val="0"/>
      <w:marBottom w:val="0"/>
      <w:divBdr>
        <w:top w:val="none" w:sz="0" w:space="0" w:color="auto"/>
        <w:left w:val="none" w:sz="0" w:space="0" w:color="auto"/>
        <w:bottom w:val="none" w:sz="0" w:space="0" w:color="auto"/>
        <w:right w:val="none" w:sz="0" w:space="0" w:color="auto"/>
      </w:divBdr>
    </w:div>
    <w:div w:id="1645623173">
      <w:bodyDiv w:val="1"/>
      <w:marLeft w:val="0"/>
      <w:marRight w:val="0"/>
      <w:marTop w:val="0"/>
      <w:marBottom w:val="0"/>
      <w:divBdr>
        <w:top w:val="none" w:sz="0" w:space="0" w:color="auto"/>
        <w:left w:val="none" w:sz="0" w:space="0" w:color="auto"/>
        <w:bottom w:val="none" w:sz="0" w:space="0" w:color="auto"/>
        <w:right w:val="none" w:sz="0" w:space="0" w:color="auto"/>
      </w:divBdr>
      <w:divsChild>
        <w:div w:id="1004211013">
          <w:marLeft w:val="0"/>
          <w:marRight w:val="0"/>
          <w:marTop w:val="0"/>
          <w:marBottom w:val="0"/>
          <w:divBdr>
            <w:top w:val="none" w:sz="0" w:space="0" w:color="auto"/>
            <w:left w:val="none" w:sz="0" w:space="0" w:color="auto"/>
            <w:bottom w:val="none" w:sz="0" w:space="0" w:color="auto"/>
            <w:right w:val="none" w:sz="0" w:space="0" w:color="auto"/>
          </w:divBdr>
          <w:divsChild>
            <w:div w:id="435443343">
              <w:marLeft w:val="0"/>
              <w:marRight w:val="0"/>
              <w:marTop w:val="0"/>
              <w:marBottom w:val="0"/>
              <w:divBdr>
                <w:top w:val="none" w:sz="0" w:space="0" w:color="auto"/>
                <w:left w:val="none" w:sz="0" w:space="0" w:color="auto"/>
                <w:bottom w:val="none" w:sz="0" w:space="0" w:color="auto"/>
                <w:right w:val="none" w:sz="0" w:space="0" w:color="auto"/>
              </w:divBdr>
              <w:divsChild>
                <w:div w:id="802624367">
                  <w:marLeft w:val="0"/>
                  <w:marRight w:val="0"/>
                  <w:marTop w:val="0"/>
                  <w:marBottom w:val="0"/>
                  <w:divBdr>
                    <w:top w:val="none" w:sz="0" w:space="0" w:color="auto"/>
                    <w:left w:val="none" w:sz="0" w:space="0" w:color="auto"/>
                    <w:bottom w:val="none" w:sz="0" w:space="0" w:color="auto"/>
                    <w:right w:val="none" w:sz="0" w:space="0" w:color="auto"/>
                  </w:divBdr>
                  <w:divsChild>
                    <w:div w:id="373117469">
                      <w:marLeft w:val="0"/>
                      <w:marRight w:val="0"/>
                      <w:marTop w:val="0"/>
                      <w:marBottom w:val="0"/>
                      <w:divBdr>
                        <w:top w:val="none" w:sz="0" w:space="0" w:color="auto"/>
                        <w:left w:val="none" w:sz="0" w:space="0" w:color="auto"/>
                        <w:bottom w:val="none" w:sz="0" w:space="0" w:color="auto"/>
                        <w:right w:val="none" w:sz="0" w:space="0" w:color="auto"/>
                      </w:divBdr>
                      <w:divsChild>
                        <w:div w:id="311830004">
                          <w:marLeft w:val="0"/>
                          <w:marRight w:val="0"/>
                          <w:marTop w:val="0"/>
                          <w:marBottom w:val="0"/>
                          <w:divBdr>
                            <w:top w:val="none" w:sz="0" w:space="0" w:color="auto"/>
                            <w:left w:val="none" w:sz="0" w:space="0" w:color="auto"/>
                            <w:bottom w:val="none" w:sz="0" w:space="0" w:color="auto"/>
                            <w:right w:val="none" w:sz="0" w:space="0" w:color="auto"/>
                          </w:divBdr>
                          <w:divsChild>
                            <w:div w:id="287782409">
                              <w:marLeft w:val="0"/>
                              <w:marRight w:val="0"/>
                              <w:marTop w:val="0"/>
                              <w:marBottom w:val="0"/>
                              <w:divBdr>
                                <w:top w:val="none" w:sz="0" w:space="0" w:color="auto"/>
                                <w:left w:val="none" w:sz="0" w:space="0" w:color="auto"/>
                                <w:bottom w:val="none" w:sz="0" w:space="0" w:color="auto"/>
                                <w:right w:val="none" w:sz="0" w:space="0" w:color="auto"/>
                              </w:divBdr>
                              <w:divsChild>
                                <w:div w:id="1571573736">
                                  <w:marLeft w:val="0"/>
                                  <w:marRight w:val="0"/>
                                  <w:marTop w:val="0"/>
                                  <w:marBottom w:val="0"/>
                                  <w:divBdr>
                                    <w:top w:val="none" w:sz="0" w:space="0" w:color="auto"/>
                                    <w:left w:val="none" w:sz="0" w:space="0" w:color="auto"/>
                                    <w:bottom w:val="none" w:sz="0" w:space="0" w:color="auto"/>
                                    <w:right w:val="none" w:sz="0" w:space="0" w:color="auto"/>
                                  </w:divBdr>
                                  <w:divsChild>
                                    <w:div w:id="2707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837042">
      <w:bodyDiv w:val="1"/>
      <w:marLeft w:val="0"/>
      <w:marRight w:val="0"/>
      <w:marTop w:val="0"/>
      <w:marBottom w:val="0"/>
      <w:divBdr>
        <w:top w:val="none" w:sz="0" w:space="0" w:color="auto"/>
        <w:left w:val="none" w:sz="0" w:space="0" w:color="auto"/>
        <w:bottom w:val="none" w:sz="0" w:space="0" w:color="auto"/>
        <w:right w:val="none" w:sz="0" w:space="0" w:color="auto"/>
      </w:divBdr>
    </w:div>
    <w:div w:id="1845974840">
      <w:bodyDiv w:val="1"/>
      <w:marLeft w:val="0"/>
      <w:marRight w:val="0"/>
      <w:marTop w:val="0"/>
      <w:marBottom w:val="0"/>
      <w:divBdr>
        <w:top w:val="none" w:sz="0" w:space="0" w:color="auto"/>
        <w:left w:val="none" w:sz="0" w:space="0" w:color="auto"/>
        <w:bottom w:val="none" w:sz="0" w:space="0" w:color="auto"/>
        <w:right w:val="none" w:sz="0" w:space="0" w:color="auto"/>
      </w:divBdr>
      <w:divsChild>
        <w:div w:id="974145042">
          <w:marLeft w:val="0"/>
          <w:marRight w:val="0"/>
          <w:marTop w:val="0"/>
          <w:marBottom w:val="0"/>
          <w:divBdr>
            <w:top w:val="none" w:sz="0" w:space="0" w:color="auto"/>
            <w:left w:val="none" w:sz="0" w:space="0" w:color="auto"/>
            <w:bottom w:val="none" w:sz="0" w:space="0" w:color="auto"/>
            <w:right w:val="none" w:sz="0" w:space="0" w:color="auto"/>
          </w:divBdr>
        </w:div>
        <w:div w:id="890769385">
          <w:marLeft w:val="0"/>
          <w:marRight w:val="0"/>
          <w:marTop w:val="0"/>
          <w:marBottom w:val="0"/>
          <w:divBdr>
            <w:top w:val="none" w:sz="0" w:space="0" w:color="auto"/>
            <w:left w:val="none" w:sz="0" w:space="0" w:color="auto"/>
            <w:bottom w:val="none" w:sz="0" w:space="0" w:color="auto"/>
            <w:right w:val="none" w:sz="0" w:space="0" w:color="auto"/>
          </w:divBdr>
        </w:div>
      </w:divsChild>
    </w:div>
    <w:div w:id="1941986863">
      <w:bodyDiv w:val="1"/>
      <w:marLeft w:val="0"/>
      <w:marRight w:val="0"/>
      <w:marTop w:val="0"/>
      <w:marBottom w:val="0"/>
      <w:divBdr>
        <w:top w:val="none" w:sz="0" w:space="0" w:color="auto"/>
        <w:left w:val="none" w:sz="0" w:space="0" w:color="auto"/>
        <w:bottom w:val="none" w:sz="0" w:space="0" w:color="auto"/>
        <w:right w:val="none" w:sz="0" w:space="0" w:color="auto"/>
      </w:divBdr>
      <w:divsChild>
        <w:div w:id="1056515390">
          <w:marLeft w:val="0"/>
          <w:marRight w:val="0"/>
          <w:marTop w:val="0"/>
          <w:marBottom w:val="0"/>
          <w:divBdr>
            <w:top w:val="none" w:sz="0" w:space="0" w:color="auto"/>
            <w:left w:val="none" w:sz="0" w:space="0" w:color="auto"/>
            <w:bottom w:val="none" w:sz="0" w:space="0" w:color="auto"/>
            <w:right w:val="none" w:sz="0" w:space="0" w:color="auto"/>
          </w:divBdr>
        </w:div>
        <w:div w:id="1123842967">
          <w:marLeft w:val="0"/>
          <w:marRight w:val="0"/>
          <w:marTop w:val="0"/>
          <w:marBottom w:val="0"/>
          <w:divBdr>
            <w:top w:val="none" w:sz="0" w:space="0" w:color="auto"/>
            <w:left w:val="none" w:sz="0" w:space="0" w:color="auto"/>
            <w:bottom w:val="none" w:sz="0" w:space="0" w:color="auto"/>
            <w:right w:val="none" w:sz="0" w:space="0" w:color="auto"/>
          </w:divBdr>
        </w:div>
        <w:div w:id="1812865980">
          <w:marLeft w:val="0"/>
          <w:marRight w:val="0"/>
          <w:marTop w:val="0"/>
          <w:marBottom w:val="0"/>
          <w:divBdr>
            <w:top w:val="none" w:sz="0" w:space="0" w:color="auto"/>
            <w:left w:val="none" w:sz="0" w:space="0" w:color="auto"/>
            <w:bottom w:val="none" w:sz="0" w:space="0" w:color="auto"/>
            <w:right w:val="none" w:sz="0" w:space="0" w:color="auto"/>
          </w:divBdr>
        </w:div>
      </w:divsChild>
    </w:div>
    <w:div w:id="21035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1807</Words>
  <Characters>12310</Characters>
  <Application>Microsoft Office Word</Application>
  <DocSecurity>0</DocSecurity>
  <Lines>192</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Minkutė</dc:creator>
  <cp:keywords/>
  <dc:description/>
  <cp:lastModifiedBy>Rasa Gurčytė</cp:lastModifiedBy>
  <cp:revision>18</cp:revision>
  <dcterms:created xsi:type="dcterms:W3CDTF">2025-04-25T12:13:00Z</dcterms:created>
  <dcterms:modified xsi:type="dcterms:W3CDTF">2025-05-06T05:56:00Z</dcterms:modified>
</cp:coreProperties>
</file>