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Aprašomos trifluormetaną ir 1,1,1,2-tetrafluoretaną turinčios kompozicijos, kurios yra tinkami šaldymo agentai šaldymo mašinose ir oro kondicionavimo sistemose.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