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Polimerizacijos būdas dalyvaujant Lujiso bazei kaip katalizatoriui. Jo esmė yra ta, kad epoksijunginys, pvz. bisfenolo-A diglicidilinis eteris, tiekiant šiluminę energiją, yra maišomas su metalo kompleksiniu junginiu, kurio bendra formulė yra MLxBy, arba M[SR]xBz, kurioje M-metalo jonas, L-ligandas, SR-rūgštinė neorganinės rūgšties liekana, B-Lujiso bazė, x-natūrinis skaičius, lygus metalo jono valentingumui, y-natūrinis skaičius, z-natūrinis skaičius, z-natūrinis skaičius, didesnis nei 6.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