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veterinarijos ir chemijos srities, apie paršelių-žinduolių anemijos profilaktikos priemones.@Paršelių-žinduolių anemijos profilaktiškai ir optimalaus jonų kiekio kraujyje palaikymui siūlomas naujas antianeminis preparatas, kurio pagrindą sudaro 1-fenil-4-karboksi-2-pirolidinono natrio, geležies, cinko, vario ir kobalto druskų mišinys. Pasiūlyti šio preparato įvairių preparatyvinių formų (suspensijos bei miltelių) gavimo būdai.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