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BF21" w14:textId="4BCB0B28" w:rsidR="00C002AA" w:rsidRPr="00EC1378" w:rsidRDefault="00C002AA" w:rsidP="00EC1378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EC1378">
        <w:rPr>
          <w:rFonts w:ascii="Helvetica" w:hAnsi="Helvetica" w:cs="Arial"/>
          <w:bCs/>
          <w:color w:val="000000"/>
          <w:sz w:val="20"/>
          <w:szCs w:val="24"/>
        </w:rPr>
        <w:t>1.</w:t>
      </w:r>
      <w:r w:rsidR="00EC1378"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EC1378">
        <w:rPr>
          <w:rFonts w:ascii="Helvetica" w:hAnsi="Helvetica" w:cs="Arial"/>
          <w:bCs/>
          <w:color w:val="000000"/>
          <w:sz w:val="20"/>
          <w:szCs w:val="24"/>
        </w:rPr>
        <w:t>Nukleorūgšties vakcina, apimanti:</w:t>
      </w:r>
    </w:p>
    <w:p w14:paraId="188F4349" w14:textId="77777777" w:rsidR="00C002AA" w:rsidRPr="00EC1378" w:rsidRDefault="00C002AA" w:rsidP="00EC137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vieną ar daugiau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mRNR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polinukleotidų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, turinčių atvirą skaitymo rėmelį, koduojantį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antigeninį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polipeptidą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, kur vienas ar daugiau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mRNR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polinukleotidų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turi bent vieną cheminę modifikaciją ir yra sudaryti iš lipidų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nanodalelių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, kurių molinis santykis yra 20–60 %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katijoninių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lipidų: 5–25 %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nekatijoninių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lipidų: 25–55 %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sterolio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>; 0,5–15 % PEG modifikuotų lipidų,</w:t>
      </w:r>
    </w:p>
    <w:p w14:paraId="4B150962" w14:textId="77777777" w:rsidR="00C002AA" w:rsidRPr="00EC1378" w:rsidRDefault="00C002AA" w:rsidP="00EC137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kur bent viena cheminė modifikacija yra parinkta iš grupės, susidedančios iš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pseudouridino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,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Nl-metilpseudouridino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, 2-tiouridino, 4-tiouridino, 5-metilcitozino, 2-tio-1-metil-1-deaza-pseudouridino, 2-tio-1-metil-pseudouridino, 2-tio-5-aza-uridino, 2-tio-dihidropseudouridino, 2-tio-dihidrouridino, 2-tio-pseudouridino, 4-metoksi-2-tio-pseudouridino, 4-metoksi-pseudouridino, 4-tio-1-metil-pseudouridino, 4-tio-pseudouridino, 5-aza-uridino,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dihidropseudouridino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>, 5-metoksiuridino, 2'-O-metil-uridino, 1-karboksimetil-pseudouridino, 1-propinil-pseudouridino, 1-taurinometil-pseudouridino, 1-taurinometil-4-tio-pseudouridino, 3-metil-pseudouridino (m</w:t>
      </w:r>
      <w:r w:rsidRPr="00EC1378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3</w:t>
      </w:r>
      <w:r w:rsidRPr="00EC1378">
        <w:rPr>
          <w:rFonts w:ascii="Helvetica" w:hAnsi="Helvetica" w:cs="Arial"/>
          <w:bCs/>
          <w:color w:val="000000"/>
          <w:sz w:val="20"/>
          <w:szCs w:val="24"/>
        </w:rPr>
        <w:t>ψ), 1-metil-1-deaza-pseudouridino, 2-metoksiuridino, 2-metoksi-4-tio-uridino, 1-metil-3-(3-amino-3-karboksipropil)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pseudouridino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(acp</w:t>
      </w:r>
      <w:r w:rsidRPr="00EC1378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3</w:t>
      </w:r>
      <w:r w:rsidRPr="00EC1378">
        <w:rPr>
          <w:rFonts w:ascii="Helvetica" w:hAnsi="Helvetica" w:cs="Arial"/>
          <w:bCs/>
          <w:color w:val="000000"/>
          <w:sz w:val="20"/>
          <w:szCs w:val="24"/>
        </w:rPr>
        <w:t>ψ) ir 2'-O-metil-pseudouridino (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ψm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>),</w:t>
      </w:r>
    </w:p>
    <w:p w14:paraId="0115C17B" w14:textId="77777777" w:rsidR="00C002AA" w:rsidRPr="00EC1378" w:rsidRDefault="00C002AA" w:rsidP="00EC137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kur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antigeninis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polipeptidas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yra gautas iš infekcinės medžiagos,</w:t>
      </w:r>
    </w:p>
    <w:p w14:paraId="3AAC4D19" w14:textId="77777777" w:rsidR="00C002AA" w:rsidRPr="00EC1378" w:rsidRDefault="00C002AA" w:rsidP="00EC137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EC1378">
        <w:rPr>
          <w:rFonts w:ascii="Helvetica" w:hAnsi="Helvetica" w:cs="Arial"/>
          <w:bCs/>
          <w:color w:val="000000"/>
          <w:sz w:val="20"/>
          <w:szCs w:val="24"/>
        </w:rPr>
        <w:t>kur infekcinė medžiaga yra gripo A arba gripo B padermė arba jų deriniai ir</w:t>
      </w:r>
    </w:p>
    <w:p w14:paraId="6B655199" w14:textId="28F84309" w:rsidR="00A060B6" w:rsidRPr="00EC1378" w:rsidRDefault="00C002AA" w:rsidP="00EC137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kur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antigeninis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polipeptidas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yra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hemagliutinino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baltymas arba jo fragmentas.</w:t>
      </w:r>
    </w:p>
    <w:p w14:paraId="1D736432" w14:textId="4777D319" w:rsidR="00C002AA" w:rsidRPr="00EC1378" w:rsidRDefault="00C002AA" w:rsidP="00EC137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30AC8D08" w14:textId="6A2135B2" w:rsidR="00A060B6" w:rsidRPr="00EC1378" w:rsidRDefault="00C002AA" w:rsidP="00EC1378">
      <w:pPr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EC1378">
        <w:rPr>
          <w:rFonts w:ascii="Helvetica" w:hAnsi="Helvetica" w:cs="Arial"/>
          <w:bCs/>
          <w:color w:val="000000"/>
          <w:sz w:val="20"/>
          <w:szCs w:val="24"/>
        </w:rPr>
        <w:t>2.</w:t>
      </w:r>
      <w:r w:rsidR="00EC1378"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Vakcina pagal 1 punktą, kur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katijoninis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lipidas yra jonizuojantis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katijoninis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lipidas,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nekatijoninis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lipidas yra neutralus lipidas, o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sterolis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yra cholesterolis.</w:t>
      </w:r>
    </w:p>
    <w:p w14:paraId="6ED79153" w14:textId="1715CCE7" w:rsidR="00C002AA" w:rsidRPr="00EC1378" w:rsidRDefault="00C002AA" w:rsidP="00EC137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62A5349D" w14:textId="6C453649" w:rsidR="00A060B6" w:rsidRPr="00EC1378" w:rsidRDefault="00C002AA" w:rsidP="00EC1378">
      <w:pPr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EC1378">
        <w:rPr>
          <w:rFonts w:ascii="Helvetica" w:hAnsi="Helvetica" w:cs="Arial"/>
          <w:bCs/>
          <w:color w:val="000000"/>
          <w:sz w:val="20"/>
          <w:szCs w:val="24"/>
        </w:rPr>
        <w:t>3.</w:t>
      </w:r>
      <w:r w:rsidR="00EC1378"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Vakcina pagal bet kurį iš 1–2 punktų, kur bent viena cheminė modifikacija yra N1-metilo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pseudouridinas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>.</w:t>
      </w:r>
    </w:p>
    <w:p w14:paraId="5EEF2213" w14:textId="364077B8" w:rsidR="00C002AA" w:rsidRPr="00EC1378" w:rsidRDefault="00C002AA" w:rsidP="00EC137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16FB15BC" w14:textId="727934B1" w:rsidR="00C002AA" w:rsidRPr="00EC1378" w:rsidRDefault="00C002AA" w:rsidP="00EC1378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EC1378">
        <w:rPr>
          <w:rFonts w:ascii="Helvetica" w:hAnsi="Helvetica" w:cs="Arial"/>
          <w:bCs/>
          <w:color w:val="000000"/>
          <w:sz w:val="20"/>
          <w:szCs w:val="24"/>
        </w:rPr>
        <w:t>4.</w:t>
      </w:r>
      <w:r w:rsidR="00EC1378"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Vakcina pagal bet kurį iš 1–3 punktų, kur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hemagliutinino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baltymą sudaro:</w:t>
      </w:r>
    </w:p>
    <w:p w14:paraId="397D972D" w14:textId="77777777" w:rsidR="00C002AA" w:rsidRPr="00EC1378" w:rsidRDefault="00C002AA" w:rsidP="00EC137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EC1378">
        <w:rPr>
          <w:rFonts w:ascii="Helvetica" w:hAnsi="Helvetica" w:cs="Arial"/>
          <w:bCs/>
          <w:color w:val="000000"/>
          <w:sz w:val="20"/>
          <w:szCs w:val="24"/>
        </w:rPr>
        <w:t>a) galvutės domeno (HA1) dalis,</w:t>
      </w:r>
    </w:p>
    <w:p w14:paraId="221D76EF" w14:textId="77777777" w:rsidR="00C002AA" w:rsidRPr="00EC1378" w:rsidRDefault="00C002AA" w:rsidP="00EC137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b)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citoplazminio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domeno dalis ir (arba)</w:t>
      </w:r>
    </w:p>
    <w:p w14:paraId="5F6883A4" w14:textId="77777777" w:rsidR="00C002AA" w:rsidRPr="00EC1378" w:rsidRDefault="00C002AA" w:rsidP="00EC137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c)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transmembraninio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domeno dalis.</w:t>
      </w:r>
    </w:p>
    <w:p w14:paraId="478F1C18" w14:textId="2EE75EF7" w:rsidR="00C002AA" w:rsidRPr="00EC1378" w:rsidRDefault="00C002AA" w:rsidP="00EC137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373F544F" w14:textId="280E95DF" w:rsidR="00A060B6" w:rsidRPr="00EC1378" w:rsidRDefault="00C002AA" w:rsidP="00EC1378">
      <w:pPr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EC1378">
        <w:rPr>
          <w:rFonts w:ascii="Helvetica" w:hAnsi="Helvetica" w:cs="Arial"/>
          <w:bCs/>
          <w:color w:val="000000"/>
          <w:sz w:val="20"/>
          <w:szCs w:val="24"/>
        </w:rPr>
        <w:t>5.</w:t>
      </w:r>
      <w:r w:rsidR="00EC1378"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EC1378">
        <w:rPr>
          <w:rFonts w:ascii="Helvetica" w:hAnsi="Helvetica" w:cs="Arial"/>
          <w:bCs/>
          <w:color w:val="000000"/>
          <w:sz w:val="20"/>
          <w:szCs w:val="24"/>
        </w:rPr>
        <w:t>Vakcina pagal 1 punktą, kur infekcinė medžiaga yra virusas, parinktas iš grupės, susidedančios iš H1N1, H3N2, H7N9 ir H10N8.</w:t>
      </w:r>
    </w:p>
    <w:p w14:paraId="5835A5AD" w14:textId="529842C9" w:rsidR="00C002AA" w:rsidRPr="00EC1378" w:rsidRDefault="00C002AA" w:rsidP="00EC137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370FFE68" w14:textId="599AE235" w:rsidR="00A060B6" w:rsidRPr="00EC1378" w:rsidRDefault="00C002AA" w:rsidP="00EC1378">
      <w:pPr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EC1378">
        <w:rPr>
          <w:rFonts w:ascii="Helvetica" w:hAnsi="Helvetica" w:cs="Arial"/>
          <w:bCs/>
          <w:color w:val="000000"/>
          <w:sz w:val="20"/>
          <w:szCs w:val="24"/>
        </w:rPr>
        <w:t>6.</w:t>
      </w:r>
      <w:r w:rsidR="00EC1378"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Vakcina pagal bet kurį iš 1–2 punktų, kur cheminė modifikacija yra parinkta iš grupės, susidedančios iš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pseudouridino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,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Nl-metilpseudouridino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, 2-tiouridino, 4-tiouridino, 5-metilcitozino, 2-tio-1-metil-1-deaza-pseudouridino, 2-tio-1-metil-pseudouridino, 2-tio-5-aza-uridino, 2-tio-dihidropseudouridino, 2-tio-dihidrouridino, 2-tio-pseudouridino, 4-metoksi-2-tio-pseudouridino, 4-metoksi-pseudouridino, 4-tio-1-metil-pseudouridino, 4-tio-pseudouridino, 5-aza-uridino,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dihidropseudouridino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>, 5-metoksiuridino ir 2'-O-metil-uridino.</w:t>
      </w:r>
    </w:p>
    <w:p w14:paraId="1D21B956" w14:textId="25E4E9F7" w:rsidR="00C002AA" w:rsidRPr="00EC1378" w:rsidRDefault="00C002AA" w:rsidP="00EC137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31CFE9C4" w14:textId="7878079C" w:rsidR="00C002AA" w:rsidRPr="00EC1378" w:rsidRDefault="00C002AA" w:rsidP="00EC1378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EC1378">
        <w:rPr>
          <w:rFonts w:ascii="Helvetica" w:hAnsi="Helvetica" w:cs="Arial"/>
          <w:bCs/>
          <w:color w:val="000000"/>
          <w:sz w:val="20"/>
          <w:szCs w:val="24"/>
        </w:rPr>
        <w:t>7.</w:t>
      </w:r>
      <w:r w:rsidR="00EC1378"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Vakcina pagal bet kurį iš 1–6 punktų, kur lipidų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nanodalelė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turi:</w:t>
      </w:r>
    </w:p>
    <w:p w14:paraId="1047CFA9" w14:textId="77777777" w:rsidR="00C002AA" w:rsidRPr="00EC1378" w:rsidRDefault="00C002AA" w:rsidP="00EC137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a) vidutinį 50–200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nm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skersmenį arba</w:t>
      </w:r>
    </w:p>
    <w:p w14:paraId="2DF63680" w14:textId="77777777" w:rsidR="00C002AA" w:rsidRPr="00EC1378" w:rsidRDefault="00C002AA" w:rsidP="00EC137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EC1378">
        <w:rPr>
          <w:rFonts w:ascii="Helvetica" w:hAnsi="Helvetica" w:cs="Arial"/>
          <w:bCs/>
          <w:color w:val="000000"/>
          <w:sz w:val="20"/>
          <w:szCs w:val="24"/>
        </w:rPr>
        <w:t>b) grynąjį neutralų krūvį esant neutraliam pH.</w:t>
      </w:r>
    </w:p>
    <w:p w14:paraId="59959781" w14:textId="2FC8D240" w:rsidR="00C002AA" w:rsidRPr="00EC1378" w:rsidRDefault="00C002AA" w:rsidP="00EC137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365008D9" w14:textId="3ACB8903" w:rsidR="00A060B6" w:rsidRPr="00EC1378" w:rsidRDefault="00C002AA" w:rsidP="00EC1378">
      <w:pPr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EC1378">
        <w:rPr>
          <w:rFonts w:ascii="Helvetica" w:hAnsi="Helvetica" w:cs="Arial"/>
          <w:bCs/>
          <w:color w:val="000000"/>
          <w:sz w:val="20"/>
          <w:szCs w:val="24"/>
        </w:rPr>
        <w:t>8.</w:t>
      </w:r>
      <w:r w:rsidR="00EC1378"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Vakcina pagal bet kurį iš 1–7 punktų, kur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mRNR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polinukleotidas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apima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polinukleotidą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>, turintį ne mažiau kaip 80 % sekos tapatumo su SEQ ID Nr. 2459-2621.</w:t>
      </w:r>
    </w:p>
    <w:p w14:paraId="5AE202E2" w14:textId="2D541B85" w:rsidR="00C002AA" w:rsidRPr="00EC1378" w:rsidRDefault="00C002AA" w:rsidP="00EC137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43BD6EA4" w14:textId="27DA48BF" w:rsidR="00A060B6" w:rsidRPr="00EC1378" w:rsidRDefault="00C002AA" w:rsidP="00EC1378">
      <w:pPr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EC1378">
        <w:rPr>
          <w:rFonts w:ascii="Helvetica" w:hAnsi="Helvetica" w:cs="Arial"/>
          <w:bCs/>
          <w:color w:val="000000"/>
          <w:sz w:val="20"/>
          <w:szCs w:val="24"/>
        </w:rPr>
        <w:lastRenderedPageBreak/>
        <w:t>9.</w:t>
      </w:r>
      <w:r w:rsidR="00EC1378"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Vakcina pagal bet kurį iš 1–7 punktų, kur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mRNR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polinukleotidas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apima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polinukleotidą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>, koduojantį aminorūgščių seką, turinčią ne mažiau kaip 90 % sekos tapatumo su SEQ ID Nr. 2254, 2259 arba 2624.</w:t>
      </w:r>
    </w:p>
    <w:p w14:paraId="2B957BD5" w14:textId="7C259F33" w:rsidR="00C002AA" w:rsidRPr="00EC1378" w:rsidRDefault="00C002AA" w:rsidP="00EC137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5517896E" w14:textId="6240CA70" w:rsidR="00A060B6" w:rsidRPr="00EC1378" w:rsidRDefault="00C002AA" w:rsidP="00EC1378">
      <w:pPr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EC1378">
        <w:rPr>
          <w:rFonts w:ascii="Helvetica" w:hAnsi="Helvetica" w:cs="Arial"/>
          <w:bCs/>
          <w:color w:val="000000"/>
          <w:sz w:val="20"/>
          <w:szCs w:val="24"/>
        </w:rPr>
        <w:t>10.</w:t>
      </w:r>
      <w:r w:rsidR="00EC1378"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Vakcina pagal bet kurį iš 1–7 punktų, kur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mRNR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polinukleotidas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apima </w:t>
      </w:r>
      <w:proofErr w:type="spellStart"/>
      <w:r w:rsidRPr="00EC1378">
        <w:rPr>
          <w:rFonts w:ascii="Helvetica" w:hAnsi="Helvetica" w:cs="Arial"/>
          <w:bCs/>
          <w:color w:val="000000"/>
          <w:sz w:val="20"/>
          <w:szCs w:val="24"/>
        </w:rPr>
        <w:t>polinukleotidą</w:t>
      </w:r>
      <w:proofErr w:type="spellEnd"/>
      <w:r w:rsidRPr="00EC1378">
        <w:rPr>
          <w:rFonts w:ascii="Helvetica" w:hAnsi="Helvetica" w:cs="Arial"/>
          <w:bCs/>
          <w:color w:val="000000"/>
          <w:sz w:val="20"/>
          <w:szCs w:val="24"/>
        </w:rPr>
        <w:t>, koduojantį aminorūgščių seką SEQ ID Nr. 2254, 2259 arba 2624.</w:t>
      </w:r>
    </w:p>
    <w:p w14:paraId="20BC6B27" w14:textId="6AA31C20" w:rsidR="00C002AA" w:rsidRPr="00EC1378" w:rsidRDefault="00C002AA" w:rsidP="00EC137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47F74489" w14:textId="1E88116E" w:rsidR="00A060B6" w:rsidRPr="00EC1378" w:rsidRDefault="00C002AA" w:rsidP="00EC1378">
      <w:pPr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EC1378">
        <w:rPr>
          <w:rFonts w:ascii="Helvetica" w:hAnsi="Helvetica" w:cs="Arial"/>
          <w:bCs/>
          <w:color w:val="000000"/>
          <w:sz w:val="20"/>
          <w:szCs w:val="24"/>
        </w:rPr>
        <w:t>11.</w:t>
      </w:r>
      <w:r w:rsidR="00EC1378"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EC1378">
        <w:rPr>
          <w:rFonts w:ascii="Helvetica" w:hAnsi="Helvetica" w:cs="Arial"/>
          <w:bCs/>
          <w:color w:val="000000"/>
          <w:sz w:val="20"/>
          <w:szCs w:val="24"/>
        </w:rPr>
        <w:t>Vakcina pagal bet kurį iš 1–10 punktų, skirta naudoti taikant subjekto specifinio imuninio atsako į antigeną sužadinimo būdą, apimantį veiksmingo kiekio vakcinos skyrimą subjektui, kad būtų sukurtas specifinis imuninis atsakas į antigeną.</w:t>
      </w:r>
    </w:p>
    <w:p w14:paraId="776789A9" w14:textId="65117A1B" w:rsidR="00C002AA" w:rsidRPr="00EC1378" w:rsidRDefault="00C002AA" w:rsidP="00EC137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5A191812" w14:textId="3E309D84" w:rsidR="00C002AA" w:rsidRPr="00EC1378" w:rsidRDefault="00C002AA" w:rsidP="00EC1378">
      <w:pPr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EC1378">
        <w:rPr>
          <w:rFonts w:ascii="Helvetica" w:hAnsi="Helvetica" w:cs="Arial"/>
          <w:bCs/>
          <w:color w:val="000000"/>
          <w:sz w:val="20"/>
          <w:szCs w:val="24"/>
        </w:rPr>
        <w:t>12.</w:t>
      </w:r>
      <w:r w:rsidR="00EC1378" w:rsidRPr="00EC137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EC1378">
        <w:rPr>
          <w:rFonts w:ascii="Helvetica" w:hAnsi="Helvetica" w:cs="Arial"/>
          <w:bCs/>
          <w:color w:val="000000"/>
          <w:sz w:val="20"/>
          <w:szCs w:val="24"/>
        </w:rPr>
        <w:t>Vakcina pagal bet kurį iš 1–10 punktų, skirta naudoti taikant gripo virusinės infekcijos prevencijos arba gydymo būdą, kai būdas apima vakcinos skyrimą subjektui.</w:t>
      </w:r>
    </w:p>
    <w:sectPr w:rsidR="00C002AA" w:rsidRPr="00EC1378" w:rsidSect="00EC1378">
      <w:pgSz w:w="11906" w:h="16838" w:code="9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4CCC0" w14:textId="77777777" w:rsidR="00DF4E20" w:rsidRDefault="00DF4E20" w:rsidP="00D21AC8">
      <w:pPr>
        <w:spacing w:after="0" w:line="240" w:lineRule="auto"/>
      </w:pPr>
      <w:r>
        <w:separator/>
      </w:r>
    </w:p>
  </w:endnote>
  <w:endnote w:type="continuationSeparator" w:id="0">
    <w:p w14:paraId="6E64F6BC" w14:textId="77777777" w:rsidR="00DF4E20" w:rsidRDefault="00DF4E20" w:rsidP="00D2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ADD00" w14:textId="77777777" w:rsidR="00DF4E20" w:rsidRDefault="00DF4E20" w:rsidP="00D21AC8">
      <w:pPr>
        <w:spacing w:after="0" w:line="240" w:lineRule="auto"/>
      </w:pPr>
      <w:r>
        <w:separator/>
      </w:r>
    </w:p>
  </w:footnote>
  <w:footnote w:type="continuationSeparator" w:id="0">
    <w:p w14:paraId="53299CCB" w14:textId="77777777" w:rsidR="00DF4E20" w:rsidRDefault="00DF4E20" w:rsidP="00D21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72181"/>
    <w:multiLevelType w:val="multilevel"/>
    <w:tmpl w:val="095A3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41CA7"/>
    <w:multiLevelType w:val="multilevel"/>
    <w:tmpl w:val="CF28C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D22095"/>
    <w:multiLevelType w:val="multilevel"/>
    <w:tmpl w:val="39747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6F2"/>
    <w:rsid w:val="000866A3"/>
    <w:rsid w:val="00124065"/>
    <w:rsid w:val="0023166F"/>
    <w:rsid w:val="00260520"/>
    <w:rsid w:val="002E642A"/>
    <w:rsid w:val="003F4FCF"/>
    <w:rsid w:val="00503B2C"/>
    <w:rsid w:val="005445DF"/>
    <w:rsid w:val="005E0D01"/>
    <w:rsid w:val="00655ECE"/>
    <w:rsid w:val="00662543"/>
    <w:rsid w:val="006E1229"/>
    <w:rsid w:val="007467DC"/>
    <w:rsid w:val="007A04E1"/>
    <w:rsid w:val="007E74E1"/>
    <w:rsid w:val="00844DBD"/>
    <w:rsid w:val="008778F4"/>
    <w:rsid w:val="008F0ED9"/>
    <w:rsid w:val="00A060B6"/>
    <w:rsid w:val="00A37806"/>
    <w:rsid w:val="00A72A13"/>
    <w:rsid w:val="00A746DE"/>
    <w:rsid w:val="00BA07D0"/>
    <w:rsid w:val="00BE2E2D"/>
    <w:rsid w:val="00C002AA"/>
    <w:rsid w:val="00C63E53"/>
    <w:rsid w:val="00CE4C17"/>
    <w:rsid w:val="00D21AC8"/>
    <w:rsid w:val="00D8498B"/>
    <w:rsid w:val="00D85A9B"/>
    <w:rsid w:val="00DF4E20"/>
    <w:rsid w:val="00DF56F2"/>
    <w:rsid w:val="00EC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9F3A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46D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C00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Numatytasispastraiposriftas"/>
    <w:rsid w:val="00C002AA"/>
  </w:style>
  <w:style w:type="paragraph" w:styleId="prastasiniatinklio">
    <w:name w:val="Normal (Web)"/>
    <w:basedOn w:val="prastasis"/>
    <w:uiPriority w:val="99"/>
    <w:semiHidden/>
    <w:unhideWhenUsed/>
    <w:rsid w:val="00C00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ptranslate">
    <w:name w:val="skiptranslate"/>
    <w:basedOn w:val="Numatytasispastraiposriftas"/>
    <w:rsid w:val="00C002AA"/>
  </w:style>
  <w:style w:type="paragraph" w:customStyle="1" w:styleId="dec">
    <w:name w:val="dec"/>
    <w:basedOn w:val="prastasis"/>
    <w:rsid w:val="00C00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">
    <w:name w:val="Body text (2)_"/>
    <w:basedOn w:val="Numatytasispastraiposriftas"/>
    <w:link w:val="Bodytext20"/>
    <w:rsid w:val="008F0ED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2">
    <w:name w:val="Heading #2_"/>
    <w:basedOn w:val="Numatytasispastraiposriftas"/>
    <w:link w:val="Heading20"/>
    <w:rsid w:val="008F0ED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ablecaption">
    <w:name w:val="Table caption_"/>
    <w:basedOn w:val="Numatytasispastraiposriftas"/>
    <w:link w:val="Tablecaption0"/>
    <w:rsid w:val="008F0ED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Other">
    <w:name w:val="Other_"/>
    <w:basedOn w:val="Numatytasispastraiposriftas"/>
    <w:link w:val="Other0"/>
    <w:rsid w:val="008F0ED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8F0ED9"/>
    <w:pPr>
      <w:widowControl w:val="0"/>
      <w:shd w:val="clear" w:color="auto" w:fill="FFFFFF"/>
      <w:spacing w:after="120" w:line="360" w:lineRule="auto"/>
      <w:ind w:left="620"/>
    </w:pPr>
    <w:rPr>
      <w:rFonts w:ascii="Times New Roman" w:eastAsia="Times New Roman" w:hAnsi="Times New Roman" w:cs="Times New Roman"/>
      <w:b/>
      <w:bCs/>
    </w:rPr>
  </w:style>
  <w:style w:type="paragraph" w:customStyle="1" w:styleId="Heading20">
    <w:name w:val="Heading #2"/>
    <w:basedOn w:val="prastasis"/>
    <w:link w:val="Heading2"/>
    <w:rsid w:val="008F0ED9"/>
    <w:pPr>
      <w:widowControl w:val="0"/>
      <w:shd w:val="clear" w:color="auto" w:fill="FFFFFF"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prastasis"/>
    <w:link w:val="Tablecaption"/>
    <w:rsid w:val="008F0ED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Other0">
    <w:name w:val="Other"/>
    <w:basedOn w:val="prastasis"/>
    <w:link w:val="Other"/>
    <w:rsid w:val="008F0ED9"/>
    <w:pPr>
      <w:widowControl w:val="0"/>
      <w:shd w:val="clear" w:color="auto" w:fill="FFFFFF"/>
      <w:spacing w:after="0" w:line="432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F4F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F4FC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F4F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4F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4FCF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D21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21AC8"/>
  </w:style>
  <w:style w:type="paragraph" w:styleId="Porat">
    <w:name w:val="footer"/>
    <w:basedOn w:val="prastasis"/>
    <w:link w:val="PoratDiagrama"/>
    <w:uiPriority w:val="99"/>
    <w:unhideWhenUsed/>
    <w:rsid w:val="00D21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21AC8"/>
  </w:style>
  <w:style w:type="paragraph" w:styleId="Pataisymai">
    <w:name w:val="Revision"/>
    <w:hidden/>
    <w:uiPriority w:val="99"/>
    <w:semiHidden/>
    <w:rsid w:val="00655E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6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6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572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70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7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3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523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181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62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2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1606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7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74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1755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23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057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0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54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38591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7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499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3425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0044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2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464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0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9453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563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83184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1479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0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2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0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4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5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0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0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7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9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5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7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3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8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655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4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78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3891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884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6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46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296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0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2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5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7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913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10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573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43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208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0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59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75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16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6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6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5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4835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1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9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7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9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2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1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1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7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2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2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5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1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7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6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3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9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9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0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550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2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0046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9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4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8797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49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994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10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2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656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31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2178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23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5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4077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5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949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05266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4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0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55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7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66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0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427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5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6446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9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3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58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218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2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296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4674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084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4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738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5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9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0014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13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066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21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75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82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924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3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30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8984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7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0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3199</Characters>
  <Application>Microsoft Office Word</Application>
  <DocSecurity>0</DocSecurity>
  <Lines>60</Lines>
  <Paragraphs>26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2022-01-21T11:52:00Z</dcterms:created>
  <dcterms:modified xsi:type="dcterms:W3CDTF">2022-01-21T11:52:00Z</dcterms:modified>
</cp:coreProperties>
</file>