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Tvirtinimo įrenginys, skirtas profilinių elementų (P1, P2) sujungimui, vieno iš jų (P1) priekinėje dalyje yra anga, kito (P2) užpakalinėje dalyje - išpjova, su korpusu (1, 2), kuris įstumiamas į priekinės dalies ertmę; su mažiausiai vienu laikikliu (3; 3, 4), kuris patalpintas korpuse (1, 2) taip, kad galėtų judėti išilgine kryptimi, skersine kryptimi nespyruokliuojantis ir turintis bent vieną iškorpuso išsikišusį kablį (25; 25; 29); su valdymo įrenginiu (5), kuris valdomas, esant išstumtam korpusui (1, 2) ir gali būti judinamas išilgine kryptimi laikiklių (3; 3, 4) pagalba; su išskėtimo įrenginiu (6), kuris veikia laikiklius (3; 3, 4) tokiu būdu, kad kabliai (25; 25, 29), įvedus juos į išpjovą ir stumiant išilgine kryptimi, priešinga įvedimo krypčiai, užsikabina už išpjovos.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