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1420" w14:textId="0783FB4D" w:rsidR="004F0BF7" w:rsidRPr="00515D54" w:rsidRDefault="00647969" w:rsidP="00515D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515D54">
        <w:rPr>
          <w:rFonts w:ascii="Helvetica" w:eastAsia="Arial" w:hAnsi="Helvetica" w:cs="Arial"/>
          <w:sz w:val="20"/>
        </w:rPr>
        <w:t xml:space="preserve">1. </w:t>
      </w:r>
      <w:proofErr w:type="spellStart"/>
      <w:r w:rsidR="00F02494" w:rsidRPr="00515D54">
        <w:rPr>
          <w:rFonts w:ascii="Helvetica" w:eastAsia="Arial" w:hAnsi="Helvetica" w:cs="Arial"/>
          <w:sz w:val="20"/>
        </w:rPr>
        <w:t>Polipeptidas</w:t>
      </w:r>
      <w:proofErr w:type="spellEnd"/>
      <w:r w:rsidR="00F02494" w:rsidRPr="00515D54">
        <w:rPr>
          <w:rFonts w:ascii="Helvetica" w:eastAsia="Arial" w:hAnsi="Helvetica" w:cs="Arial"/>
          <w:sz w:val="20"/>
        </w:rPr>
        <w:t xml:space="preserve">, susidedantis iš SEQ ID Nr. 194 arba SEQ ID Nr. 184, skirtas naudoti su C5 </w:t>
      </w:r>
      <w:proofErr w:type="spellStart"/>
      <w:r w:rsidR="00F02494" w:rsidRPr="00515D54">
        <w:rPr>
          <w:rFonts w:ascii="Helvetica" w:eastAsia="Arial" w:hAnsi="Helvetica" w:cs="Arial"/>
          <w:sz w:val="20"/>
        </w:rPr>
        <w:t>komplementu</w:t>
      </w:r>
      <w:proofErr w:type="spellEnd"/>
      <w:r w:rsidR="00F02494" w:rsidRPr="00515D54">
        <w:rPr>
          <w:rFonts w:ascii="Helvetica" w:eastAsia="Arial" w:hAnsi="Helvetica" w:cs="Arial"/>
          <w:sz w:val="20"/>
        </w:rPr>
        <w:t xml:space="preserve"> susijusio sutrikimo gydymo būdui, apimančiame </w:t>
      </w:r>
      <w:proofErr w:type="spellStart"/>
      <w:r w:rsidR="00F02494" w:rsidRPr="00515D54">
        <w:rPr>
          <w:rFonts w:ascii="Helvetica" w:eastAsia="Arial" w:hAnsi="Helvetica" w:cs="Arial"/>
          <w:sz w:val="20"/>
        </w:rPr>
        <w:t>polipeptido</w:t>
      </w:r>
      <w:proofErr w:type="spellEnd"/>
      <w:r w:rsidR="00F02494" w:rsidRPr="00515D54">
        <w:rPr>
          <w:rFonts w:ascii="Helvetica" w:eastAsia="Arial" w:hAnsi="Helvetica" w:cs="Arial"/>
          <w:sz w:val="20"/>
        </w:rPr>
        <w:t xml:space="preserve"> įvedimą </w:t>
      </w:r>
      <w:r w:rsidR="00A52134" w:rsidRPr="00515D54">
        <w:rPr>
          <w:rFonts w:ascii="Helvetica" w:eastAsia="Arial" w:hAnsi="Helvetica" w:cs="Arial"/>
          <w:sz w:val="20"/>
        </w:rPr>
        <w:t xml:space="preserve">doze </w:t>
      </w:r>
      <w:r w:rsidR="00F02494" w:rsidRPr="00515D54">
        <w:rPr>
          <w:rFonts w:ascii="Helvetica" w:eastAsia="Arial" w:hAnsi="Helvetica" w:cs="Arial"/>
          <w:sz w:val="20"/>
        </w:rPr>
        <w:t xml:space="preserve">nuo maždaug 0,1 mg/kg iki maždaug 10 mg/kg, kur </w:t>
      </w:r>
      <w:proofErr w:type="spellStart"/>
      <w:r w:rsidR="00F02494" w:rsidRPr="00515D54">
        <w:rPr>
          <w:rFonts w:ascii="Helvetica" w:eastAsia="Arial" w:hAnsi="Helvetica" w:cs="Arial"/>
          <w:sz w:val="20"/>
        </w:rPr>
        <w:t>hemolizė</w:t>
      </w:r>
      <w:proofErr w:type="spellEnd"/>
      <w:r w:rsidR="00F02494" w:rsidRPr="00515D54">
        <w:rPr>
          <w:rFonts w:ascii="Helvetica" w:eastAsia="Arial" w:hAnsi="Helvetica" w:cs="Arial"/>
          <w:sz w:val="20"/>
        </w:rPr>
        <w:t xml:space="preserve"> subjekte yra sumažinta mažiausiai 50%, palyginti su </w:t>
      </w:r>
      <w:proofErr w:type="spellStart"/>
      <w:r w:rsidR="00F02494" w:rsidRPr="00515D54">
        <w:rPr>
          <w:rFonts w:ascii="Helvetica" w:eastAsia="Arial" w:hAnsi="Helvetica" w:cs="Arial"/>
          <w:sz w:val="20"/>
        </w:rPr>
        <w:t>hemolizės</w:t>
      </w:r>
      <w:proofErr w:type="spellEnd"/>
      <w:r w:rsidR="00F02494" w:rsidRPr="00515D54">
        <w:rPr>
          <w:rFonts w:ascii="Helvetica" w:eastAsia="Arial" w:hAnsi="Helvetica" w:cs="Arial"/>
          <w:sz w:val="20"/>
        </w:rPr>
        <w:t xml:space="preserve"> lygiais, anksčiau stebėtais minėtame subjekte.</w:t>
      </w:r>
    </w:p>
    <w:p w14:paraId="6D4C7836" w14:textId="77777777" w:rsidR="00515D54" w:rsidRPr="00515D54" w:rsidRDefault="00515D54" w:rsidP="00515D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1A7093B4" w14:textId="29AC9526" w:rsidR="00F02494" w:rsidRPr="00515D54" w:rsidRDefault="00F02494" w:rsidP="00515D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515D54">
        <w:rPr>
          <w:rFonts w:ascii="Helvetica" w:eastAsia="Arial" w:hAnsi="Helvetica" w:cs="Arial"/>
          <w:sz w:val="20"/>
        </w:rPr>
        <w:t>2.</w:t>
      </w:r>
      <w:r w:rsidRPr="00515D54">
        <w:rPr>
          <w:rFonts w:ascii="Helvetica" w:hAnsi="Helvetica"/>
          <w:sz w:val="20"/>
        </w:rPr>
        <w:t xml:space="preserve"> </w:t>
      </w:r>
      <w:proofErr w:type="spellStart"/>
      <w:r w:rsidRPr="00515D54">
        <w:rPr>
          <w:rFonts w:ascii="Helvetica" w:eastAsia="Arial" w:hAnsi="Helvetica" w:cs="Arial"/>
          <w:sz w:val="20"/>
        </w:rPr>
        <w:t>Polipeptidas</w:t>
      </w:r>
      <w:proofErr w:type="spellEnd"/>
      <w:r w:rsidRPr="00515D54">
        <w:rPr>
          <w:rFonts w:ascii="Helvetica" w:eastAsia="Arial" w:hAnsi="Helvetica" w:cs="Arial"/>
          <w:sz w:val="20"/>
        </w:rPr>
        <w:t xml:space="preserve">, skirtas panaudoti pagal 1 punktą, kur minėtas </w:t>
      </w:r>
      <w:proofErr w:type="spellStart"/>
      <w:r w:rsidRPr="00515D54">
        <w:rPr>
          <w:rFonts w:ascii="Helvetica" w:eastAsia="Arial" w:hAnsi="Helvetica" w:cs="Arial"/>
          <w:sz w:val="20"/>
        </w:rPr>
        <w:t>polipeptidas</w:t>
      </w:r>
      <w:proofErr w:type="spellEnd"/>
      <w:r w:rsidRPr="00515D54">
        <w:rPr>
          <w:rFonts w:ascii="Helvetica" w:eastAsia="Arial" w:hAnsi="Helvetica" w:cs="Arial"/>
          <w:sz w:val="20"/>
        </w:rPr>
        <w:t xml:space="preserve"> yra </w:t>
      </w:r>
      <w:r w:rsidR="00A52134" w:rsidRPr="00515D54">
        <w:rPr>
          <w:rFonts w:ascii="Helvetica" w:eastAsia="Arial" w:hAnsi="Helvetica" w:cs="Arial"/>
          <w:sz w:val="20"/>
        </w:rPr>
        <w:t>įvedamas</w:t>
      </w:r>
      <w:r w:rsidRPr="00515D54">
        <w:rPr>
          <w:rFonts w:ascii="Helvetica" w:eastAsia="Arial" w:hAnsi="Helvetica" w:cs="Arial"/>
          <w:sz w:val="20"/>
        </w:rPr>
        <w:t xml:space="preserve"> minėtam subjektui </w:t>
      </w:r>
      <w:r w:rsidR="00A52134" w:rsidRPr="00515D54">
        <w:rPr>
          <w:rFonts w:ascii="Helvetica" w:eastAsia="Arial" w:hAnsi="Helvetica" w:cs="Arial"/>
          <w:sz w:val="20"/>
        </w:rPr>
        <w:t xml:space="preserve">doze </w:t>
      </w:r>
      <w:r w:rsidRPr="00515D54">
        <w:rPr>
          <w:rFonts w:ascii="Helvetica" w:eastAsia="Arial" w:hAnsi="Helvetica" w:cs="Arial"/>
          <w:sz w:val="20"/>
        </w:rPr>
        <w:t>nuo maždaug 0,3 mg/kg iki maždaug 3 mg/kg.</w:t>
      </w:r>
    </w:p>
    <w:p w14:paraId="5CE28B13" w14:textId="77777777" w:rsidR="00515D54" w:rsidRPr="00515D54" w:rsidRDefault="00515D54" w:rsidP="00515D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62894285" w14:textId="79FE418C" w:rsidR="00F02494" w:rsidRPr="00515D54" w:rsidRDefault="00F02494" w:rsidP="00515D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515D54">
        <w:rPr>
          <w:rFonts w:ascii="Helvetica" w:eastAsia="Arial" w:hAnsi="Helvetica" w:cs="Arial"/>
          <w:sz w:val="20"/>
        </w:rPr>
        <w:t xml:space="preserve">3. </w:t>
      </w:r>
      <w:proofErr w:type="spellStart"/>
      <w:r w:rsidRPr="00515D54">
        <w:rPr>
          <w:rFonts w:ascii="Helvetica" w:eastAsia="Arial" w:hAnsi="Helvetica" w:cs="Arial"/>
          <w:sz w:val="20"/>
        </w:rPr>
        <w:t>Polipeptidas</w:t>
      </w:r>
      <w:proofErr w:type="spellEnd"/>
      <w:r w:rsidRPr="00515D54">
        <w:rPr>
          <w:rFonts w:ascii="Helvetica" w:eastAsia="Arial" w:hAnsi="Helvetica" w:cs="Arial"/>
          <w:sz w:val="20"/>
        </w:rPr>
        <w:t xml:space="preserve">, skirtas panaudoti pagal 2 punktą, kur minėtas </w:t>
      </w:r>
      <w:proofErr w:type="spellStart"/>
      <w:r w:rsidRPr="00515D54">
        <w:rPr>
          <w:rFonts w:ascii="Helvetica" w:eastAsia="Arial" w:hAnsi="Helvetica" w:cs="Arial"/>
          <w:sz w:val="20"/>
        </w:rPr>
        <w:t>polipeptidas</w:t>
      </w:r>
      <w:proofErr w:type="spellEnd"/>
      <w:r w:rsidRPr="00515D54">
        <w:rPr>
          <w:rFonts w:ascii="Helvetica" w:eastAsia="Arial" w:hAnsi="Helvetica" w:cs="Arial"/>
          <w:sz w:val="20"/>
        </w:rPr>
        <w:t xml:space="preserve"> yra </w:t>
      </w:r>
      <w:r w:rsidR="003E4570" w:rsidRPr="00515D54">
        <w:rPr>
          <w:rFonts w:ascii="Helvetica" w:eastAsia="Arial" w:hAnsi="Helvetica" w:cs="Arial"/>
          <w:sz w:val="20"/>
        </w:rPr>
        <w:t>įvedamas</w:t>
      </w:r>
      <w:r w:rsidRPr="00515D54">
        <w:rPr>
          <w:rFonts w:ascii="Helvetica" w:eastAsia="Arial" w:hAnsi="Helvetica" w:cs="Arial"/>
          <w:sz w:val="20"/>
        </w:rPr>
        <w:t xml:space="preserve"> minėtam subjektui </w:t>
      </w:r>
      <w:r w:rsidR="003E4570" w:rsidRPr="00515D54">
        <w:rPr>
          <w:rFonts w:ascii="Helvetica" w:eastAsia="Arial" w:hAnsi="Helvetica" w:cs="Arial"/>
          <w:sz w:val="20"/>
        </w:rPr>
        <w:t xml:space="preserve">doze </w:t>
      </w:r>
      <w:r w:rsidRPr="00515D54">
        <w:rPr>
          <w:rFonts w:ascii="Helvetica" w:eastAsia="Arial" w:hAnsi="Helvetica" w:cs="Arial"/>
          <w:sz w:val="20"/>
        </w:rPr>
        <w:t>maždaug 0,3 mg/kg.</w:t>
      </w:r>
    </w:p>
    <w:p w14:paraId="2A259C69" w14:textId="77777777" w:rsidR="00515D54" w:rsidRPr="00515D54" w:rsidRDefault="00515D54" w:rsidP="00515D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4200D817" w14:textId="77777777" w:rsidR="00515D54" w:rsidRPr="00515D54" w:rsidRDefault="00F02494" w:rsidP="00515D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515D54">
        <w:rPr>
          <w:rFonts w:ascii="Helvetica" w:eastAsia="Arial" w:hAnsi="Helvetica" w:cs="Arial"/>
          <w:sz w:val="20"/>
        </w:rPr>
        <w:t xml:space="preserve">4. </w:t>
      </w:r>
      <w:proofErr w:type="spellStart"/>
      <w:r w:rsidRPr="00515D54">
        <w:rPr>
          <w:rFonts w:ascii="Helvetica" w:eastAsia="Arial" w:hAnsi="Helvetica" w:cs="Arial"/>
          <w:sz w:val="20"/>
        </w:rPr>
        <w:t>Polipeptidas</w:t>
      </w:r>
      <w:proofErr w:type="spellEnd"/>
      <w:r w:rsidRPr="00515D54">
        <w:rPr>
          <w:rFonts w:ascii="Helvetica" w:eastAsia="Arial" w:hAnsi="Helvetica" w:cs="Arial"/>
          <w:sz w:val="20"/>
        </w:rPr>
        <w:t xml:space="preserve">, skirtas panaudoti pagal bet kurį iš 1-3 punktų, kur minėtas </w:t>
      </w:r>
      <w:r w:rsidR="003E4570" w:rsidRPr="00515D54">
        <w:rPr>
          <w:rFonts w:ascii="Helvetica" w:eastAsia="Arial" w:hAnsi="Helvetica" w:cs="Arial"/>
          <w:sz w:val="20"/>
        </w:rPr>
        <w:t xml:space="preserve">įvedamas </w:t>
      </w:r>
      <w:r w:rsidRPr="00515D54">
        <w:rPr>
          <w:rFonts w:ascii="Helvetica" w:eastAsia="Arial" w:hAnsi="Helvetica" w:cs="Arial"/>
          <w:sz w:val="20"/>
        </w:rPr>
        <w:t>vykdomas kasdien.</w:t>
      </w:r>
    </w:p>
    <w:p w14:paraId="77D38807" w14:textId="77777777" w:rsidR="00515D54" w:rsidRPr="00515D54" w:rsidRDefault="00515D54" w:rsidP="00515D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4145C63F" w14:textId="356ED44E" w:rsidR="00F02494" w:rsidRPr="00515D54" w:rsidRDefault="00F02494" w:rsidP="00515D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515D54">
        <w:rPr>
          <w:rFonts w:ascii="Helvetica" w:eastAsia="Arial" w:hAnsi="Helvetica" w:cs="Arial"/>
          <w:sz w:val="20"/>
        </w:rPr>
        <w:t xml:space="preserve">5. </w:t>
      </w:r>
      <w:proofErr w:type="spellStart"/>
      <w:r w:rsidRPr="00515D54">
        <w:rPr>
          <w:rFonts w:ascii="Helvetica" w:eastAsia="Arial" w:hAnsi="Helvetica" w:cs="Arial"/>
          <w:sz w:val="20"/>
        </w:rPr>
        <w:t>Polipeptidas</w:t>
      </w:r>
      <w:proofErr w:type="spellEnd"/>
      <w:r w:rsidRPr="00515D54">
        <w:rPr>
          <w:rFonts w:ascii="Helvetica" w:eastAsia="Arial" w:hAnsi="Helvetica" w:cs="Arial"/>
          <w:sz w:val="20"/>
        </w:rPr>
        <w:t xml:space="preserve">, skirtas panaudoti pagal 4 punktą, kur minėtas </w:t>
      </w:r>
      <w:r w:rsidR="003E4570" w:rsidRPr="00515D54">
        <w:rPr>
          <w:rFonts w:ascii="Helvetica" w:eastAsia="Arial" w:hAnsi="Helvetica" w:cs="Arial"/>
          <w:sz w:val="20"/>
        </w:rPr>
        <w:t xml:space="preserve">įvedamas </w:t>
      </w:r>
      <w:r w:rsidRPr="00515D54">
        <w:rPr>
          <w:rFonts w:ascii="Helvetica" w:eastAsia="Arial" w:hAnsi="Helvetica" w:cs="Arial"/>
          <w:sz w:val="20"/>
        </w:rPr>
        <w:t>vykdomas septynias dienas.</w:t>
      </w:r>
    </w:p>
    <w:p w14:paraId="6E839EF7" w14:textId="77777777" w:rsidR="00515D54" w:rsidRPr="00515D54" w:rsidRDefault="00515D54" w:rsidP="00515D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248C8F82" w14:textId="4A764990" w:rsidR="00F02494" w:rsidRPr="00515D54" w:rsidRDefault="00F02494" w:rsidP="00515D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515D54">
        <w:rPr>
          <w:rFonts w:ascii="Helvetica" w:eastAsia="Arial" w:hAnsi="Helvetica" w:cs="Arial"/>
          <w:sz w:val="20"/>
        </w:rPr>
        <w:t xml:space="preserve">6. </w:t>
      </w:r>
      <w:proofErr w:type="spellStart"/>
      <w:r w:rsidRPr="00515D54">
        <w:rPr>
          <w:rFonts w:ascii="Helvetica" w:eastAsia="Arial" w:hAnsi="Helvetica" w:cs="Arial"/>
          <w:sz w:val="20"/>
        </w:rPr>
        <w:t>Polipeptidas</w:t>
      </w:r>
      <w:proofErr w:type="spellEnd"/>
      <w:r w:rsidRPr="00515D54">
        <w:rPr>
          <w:rFonts w:ascii="Helvetica" w:eastAsia="Arial" w:hAnsi="Helvetica" w:cs="Arial"/>
          <w:sz w:val="20"/>
        </w:rPr>
        <w:t xml:space="preserve">, skirtas panaudoti pagal bet kurį iš 1-5 punktų, kur su C5 </w:t>
      </w:r>
      <w:proofErr w:type="spellStart"/>
      <w:r w:rsidRPr="00515D54">
        <w:rPr>
          <w:rFonts w:ascii="Helvetica" w:eastAsia="Arial" w:hAnsi="Helvetica" w:cs="Arial"/>
          <w:sz w:val="20"/>
        </w:rPr>
        <w:t>komplementu</w:t>
      </w:r>
      <w:proofErr w:type="spellEnd"/>
      <w:r w:rsidRPr="00515D54">
        <w:rPr>
          <w:rFonts w:ascii="Helvetica" w:eastAsia="Arial" w:hAnsi="Helvetica" w:cs="Arial"/>
          <w:sz w:val="20"/>
        </w:rPr>
        <w:t xml:space="preserve"> susijęs sutrikimas yra </w:t>
      </w:r>
      <w:proofErr w:type="spellStart"/>
      <w:r w:rsidRPr="00515D54">
        <w:rPr>
          <w:rFonts w:ascii="Helvetica" w:eastAsia="Arial" w:hAnsi="Helvetica" w:cs="Arial"/>
          <w:sz w:val="20"/>
        </w:rPr>
        <w:t>paroksizminė</w:t>
      </w:r>
      <w:proofErr w:type="spellEnd"/>
      <w:r w:rsidRPr="00515D54">
        <w:rPr>
          <w:rFonts w:ascii="Helvetica" w:eastAsia="Arial" w:hAnsi="Helvetica" w:cs="Arial"/>
          <w:sz w:val="20"/>
        </w:rPr>
        <w:t xml:space="preserve"> naktinė </w:t>
      </w:r>
      <w:proofErr w:type="spellStart"/>
      <w:r w:rsidRPr="00515D54">
        <w:rPr>
          <w:rFonts w:ascii="Helvetica" w:eastAsia="Arial" w:hAnsi="Helvetica" w:cs="Arial"/>
          <w:sz w:val="20"/>
        </w:rPr>
        <w:t>hemoglobinurija</w:t>
      </w:r>
      <w:proofErr w:type="spellEnd"/>
      <w:r w:rsidRPr="00515D54">
        <w:rPr>
          <w:rFonts w:ascii="Helvetica" w:eastAsia="Arial" w:hAnsi="Helvetica" w:cs="Arial"/>
          <w:sz w:val="20"/>
        </w:rPr>
        <w:t>.</w:t>
      </w:r>
    </w:p>
    <w:p w14:paraId="36F0FF71" w14:textId="77777777" w:rsidR="00515D54" w:rsidRPr="00515D54" w:rsidRDefault="00515D54" w:rsidP="00515D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7A35E9A0" w14:textId="56845BA1" w:rsidR="00F02494" w:rsidRPr="00515D54" w:rsidRDefault="00F02494" w:rsidP="00515D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515D54">
        <w:rPr>
          <w:rFonts w:ascii="Helvetica" w:eastAsia="Arial" w:hAnsi="Helvetica" w:cs="Arial"/>
          <w:sz w:val="20"/>
        </w:rPr>
        <w:t xml:space="preserve">7. </w:t>
      </w:r>
      <w:proofErr w:type="spellStart"/>
      <w:r w:rsidRPr="00515D54">
        <w:rPr>
          <w:rFonts w:ascii="Helvetica" w:eastAsia="Arial" w:hAnsi="Helvetica" w:cs="Arial"/>
          <w:sz w:val="20"/>
        </w:rPr>
        <w:t>Polipeptidas</w:t>
      </w:r>
      <w:proofErr w:type="spellEnd"/>
      <w:r w:rsidRPr="00515D54">
        <w:rPr>
          <w:rFonts w:ascii="Helvetica" w:eastAsia="Arial" w:hAnsi="Helvetica" w:cs="Arial"/>
          <w:sz w:val="20"/>
        </w:rPr>
        <w:t>, skirtas panaudoti pagal 6 punktą, kur minėtas subjektas anksčiau buvo gydomas ECULIZUMAB.</w:t>
      </w:r>
    </w:p>
    <w:p w14:paraId="2EBC1791" w14:textId="77777777" w:rsidR="00515D54" w:rsidRPr="00515D54" w:rsidRDefault="00515D54" w:rsidP="00515D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20FFBC36" w14:textId="77777777" w:rsidR="00515D54" w:rsidRPr="00515D54" w:rsidRDefault="00F02494" w:rsidP="00515D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515D54">
        <w:rPr>
          <w:rFonts w:ascii="Helvetica" w:eastAsia="Arial" w:hAnsi="Helvetica" w:cs="Arial"/>
          <w:sz w:val="20"/>
        </w:rPr>
        <w:t xml:space="preserve">8. </w:t>
      </w:r>
      <w:proofErr w:type="spellStart"/>
      <w:r w:rsidR="006667C4" w:rsidRPr="00515D54">
        <w:rPr>
          <w:rFonts w:ascii="Helvetica" w:eastAsia="Arial" w:hAnsi="Helvetica" w:cs="Arial"/>
          <w:sz w:val="20"/>
        </w:rPr>
        <w:t>Polipeptidas</w:t>
      </w:r>
      <w:proofErr w:type="spellEnd"/>
      <w:r w:rsidR="006667C4" w:rsidRPr="00515D54">
        <w:rPr>
          <w:rFonts w:ascii="Helvetica" w:eastAsia="Arial" w:hAnsi="Helvetica" w:cs="Arial"/>
          <w:sz w:val="20"/>
        </w:rPr>
        <w:t>, skirtas naudoti pagal 6 punktą, kur minėtas subjektas taip pat gydomas ECULIZUMAB.</w:t>
      </w:r>
    </w:p>
    <w:p w14:paraId="027C23B7" w14:textId="77777777" w:rsidR="00515D54" w:rsidRPr="00515D54" w:rsidRDefault="00515D54" w:rsidP="00515D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2DEF105A" w14:textId="0DE41812" w:rsidR="006667C4" w:rsidRPr="00515D54" w:rsidRDefault="006667C4" w:rsidP="00515D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515D54">
        <w:rPr>
          <w:rFonts w:ascii="Helvetica" w:eastAsia="Arial" w:hAnsi="Helvetica" w:cs="Arial"/>
          <w:sz w:val="20"/>
        </w:rPr>
        <w:t xml:space="preserve">9. </w:t>
      </w:r>
      <w:proofErr w:type="spellStart"/>
      <w:r w:rsidRPr="00515D54">
        <w:rPr>
          <w:rFonts w:ascii="Helvetica" w:eastAsia="Arial" w:hAnsi="Helvetica" w:cs="Arial"/>
          <w:sz w:val="20"/>
        </w:rPr>
        <w:t>Polipeptidas</w:t>
      </w:r>
      <w:proofErr w:type="spellEnd"/>
      <w:r w:rsidRPr="00515D54">
        <w:rPr>
          <w:rFonts w:ascii="Helvetica" w:eastAsia="Arial" w:hAnsi="Helvetica" w:cs="Arial"/>
          <w:sz w:val="20"/>
        </w:rPr>
        <w:t>, skirtas panaudoti pagal 7 arba 8 punktą, kur gydymas ECULIZUMAB yra neveiksmingas.</w:t>
      </w:r>
    </w:p>
    <w:p w14:paraId="4C497B0D" w14:textId="77777777" w:rsidR="00515D54" w:rsidRPr="00515D54" w:rsidRDefault="00515D54" w:rsidP="00515D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3CDC41AE" w14:textId="2BDFA555" w:rsidR="006667C4" w:rsidRPr="00515D54" w:rsidRDefault="006667C4" w:rsidP="00515D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515D54">
        <w:rPr>
          <w:rFonts w:ascii="Helvetica" w:eastAsia="Arial" w:hAnsi="Helvetica" w:cs="Arial"/>
          <w:sz w:val="20"/>
        </w:rPr>
        <w:t xml:space="preserve">10. </w:t>
      </w:r>
      <w:proofErr w:type="spellStart"/>
      <w:r w:rsidRPr="00515D54">
        <w:rPr>
          <w:rFonts w:ascii="Helvetica" w:eastAsia="Arial" w:hAnsi="Helvetica" w:cs="Arial"/>
          <w:sz w:val="20"/>
        </w:rPr>
        <w:t>Polipeptidas</w:t>
      </w:r>
      <w:proofErr w:type="spellEnd"/>
      <w:r w:rsidRPr="00515D54">
        <w:rPr>
          <w:rFonts w:ascii="Helvetica" w:eastAsia="Arial" w:hAnsi="Helvetica" w:cs="Arial"/>
          <w:sz w:val="20"/>
        </w:rPr>
        <w:t xml:space="preserve">, skirtas panaudoti pagal bet kurį iš 1-9 punktų, kur </w:t>
      </w:r>
      <w:proofErr w:type="spellStart"/>
      <w:r w:rsidRPr="00515D54">
        <w:rPr>
          <w:rFonts w:ascii="Helvetica" w:eastAsia="Arial" w:hAnsi="Helvetica" w:cs="Arial"/>
          <w:sz w:val="20"/>
        </w:rPr>
        <w:t>hemolizė</w:t>
      </w:r>
      <w:proofErr w:type="spellEnd"/>
      <w:r w:rsidRPr="00515D54">
        <w:rPr>
          <w:rFonts w:ascii="Helvetica" w:eastAsia="Arial" w:hAnsi="Helvetica" w:cs="Arial"/>
          <w:sz w:val="20"/>
        </w:rPr>
        <w:t xml:space="preserve"> subjekte yra sumažinta mažiausiai 90 %, palyginti su </w:t>
      </w:r>
      <w:proofErr w:type="spellStart"/>
      <w:r w:rsidRPr="00515D54">
        <w:rPr>
          <w:rFonts w:ascii="Helvetica" w:eastAsia="Arial" w:hAnsi="Helvetica" w:cs="Arial"/>
          <w:sz w:val="20"/>
        </w:rPr>
        <w:t>hemolizės</w:t>
      </w:r>
      <w:proofErr w:type="spellEnd"/>
      <w:r w:rsidRPr="00515D54">
        <w:rPr>
          <w:rFonts w:ascii="Helvetica" w:eastAsia="Arial" w:hAnsi="Helvetica" w:cs="Arial"/>
          <w:sz w:val="20"/>
        </w:rPr>
        <w:t xml:space="preserve"> lygiais, anksčiau stebėtais minėtame subjekte.</w:t>
      </w:r>
    </w:p>
    <w:p w14:paraId="0E98520B" w14:textId="0FAC4E46" w:rsidR="00657DA8" w:rsidRPr="00515D54" w:rsidRDefault="00657DA8" w:rsidP="00515D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sectPr w:rsidR="00657DA8" w:rsidRPr="00515D54" w:rsidSect="00515D54">
      <w:pgSz w:w="11906" w:h="16838"/>
      <w:pgMar w:top="1134" w:right="567" w:bottom="567" w:left="1701" w:header="567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CA74" w14:textId="77777777" w:rsidR="00401CD3" w:rsidRDefault="00401CD3">
      <w:pPr>
        <w:spacing w:after="0" w:line="240" w:lineRule="auto"/>
      </w:pPr>
      <w:r>
        <w:separator/>
      </w:r>
    </w:p>
  </w:endnote>
  <w:endnote w:type="continuationSeparator" w:id="0">
    <w:p w14:paraId="358C2D32" w14:textId="77777777" w:rsidR="00401CD3" w:rsidRDefault="0040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4F12D" w14:textId="77777777" w:rsidR="00401CD3" w:rsidRDefault="00401CD3">
      <w:pPr>
        <w:spacing w:after="0" w:line="240" w:lineRule="auto"/>
      </w:pPr>
      <w:r>
        <w:separator/>
      </w:r>
    </w:p>
  </w:footnote>
  <w:footnote w:type="continuationSeparator" w:id="0">
    <w:p w14:paraId="72A80455" w14:textId="77777777" w:rsidR="00401CD3" w:rsidRDefault="00401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1D5A"/>
    <w:multiLevelType w:val="multilevel"/>
    <w:tmpl w:val="68BE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616CD"/>
    <w:multiLevelType w:val="multilevel"/>
    <w:tmpl w:val="CA7C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E6405"/>
    <w:multiLevelType w:val="multilevel"/>
    <w:tmpl w:val="BD5E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DE5D7E"/>
    <w:multiLevelType w:val="multilevel"/>
    <w:tmpl w:val="EF20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5C561C"/>
    <w:multiLevelType w:val="multilevel"/>
    <w:tmpl w:val="51CC5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94276"/>
    <w:multiLevelType w:val="multilevel"/>
    <w:tmpl w:val="BD82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11066"/>
    <w:multiLevelType w:val="multilevel"/>
    <w:tmpl w:val="7BA4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9B5604"/>
    <w:multiLevelType w:val="multilevel"/>
    <w:tmpl w:val="1ABC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E67F7F"/>
    <w:multiLevelType w:val="multilevel"/>
    <w:tmpl w:val="0BFE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AA717D"/>
    <w:multiLevelType w:val="multilevel"/>
    <w:tmpl w:val="0EE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4C"/>
    <w:rsid w:val="000033C8"/>
    <w:rsid w:val="00036722"/>
    <w:rsid w:val="00071467"/>
    <w:rsid w:val="00075309"/>
    <w:rsid w:val="00081D7B"/>
    <w:rsid w:val="00090C92"/>
    <w:rsid w:val="000960BC"/>
    <w:rsid w:val="000B7C64"/>
    <w:rsid w:val="000C6B81"/>
    <w:rsid w:val="00127477"/>
    <w:rsid w:val="001846F2"/>
    <w:rsid w:val="00186281"/>
    <w:rsid w:val="00191994"/>
    <w:rsid w:val="001A4087"/>
    <w:rsid w:val="001B55FE"/>
    <w:rsid w:val="001C284C"/>
    <w:rsid w:val="001D4D59"/>
    <w:rsid w:val="00214AE2"/>
    <w:rsid w:val="0025408F"/>
    <w:rsid w:val="00264922"/>
    <w:rsid w:val="0028584A"/>
    <w:rsid w:val="002949A0"/>
    <w:rsid w:val="002F4556"/>
    <w:rsid w:val="00311B4D"/>
    <w:rsid w:val="00375442"/>
    <w:rsid w:val="00385DCB"/>
    <w:rsid w:val="003B14B2"/>
    <w:rsid w:val="003C1613"/>
    <w:rsid w:val="003D4B49"/>
    <w:rsid w:val="003D5F88"/>
    <w:rsid w:val="003E4570"/>
    <w:rsid w:val="003F1D7F"/>
    <w:rsid w:val="00401CD3"/>
    <w:rsid w:val="00414B36"/>
    <w:rsid w:val="00433DC0"/>
    <w:rsid w:val="00444866"/>
    <w:rsid w:val="00461F26"/>
    <w:rsid w:val="00475FCC"/>
    <w:rsid w:val="004A5B6F"/>
    <w:rsid w:val="004D56DD"/>
    <w:rsid w:val="004F0BF7"/>
    <w:rsid w:val="005101D7"/>
    <w:rsid w:val="00515D54"/>
    <w:rsid w:val="0052053A"/>
    <w:rsid w:val="005209F2"/>
    <w:rsid w:val="00536383"/>
    <w:rsid w:val="00546CF2"/>
    <w:rsid w:val="00551453"/>
    <w:rsid w:val="005C3366"/>
    <w:rsid w:val="005C553A"/>
    <w:rsid w:val="005F28E4"/>
    <w:rsid w:val="00604E63"/>
    <w:rsid w:val="006219F9"/>
    <w:rsid w:val="00634D2A"/>
    <w:rsid w:val="006400D0"/>
    <w:rsid w:val="00647969"/>
    <w:rsid w:val="00647D47"/>
    <w:rsid w:val="00657DA8"/>
    <w:rsid w:val="006667C4"/>
    <w:rsid w:val="00694F4C"/>
    <w:rsid w:val="0069701C"/>
    <w:rsid w:val="006B6CB0"/>
    <w:rsid w:val="006C0933"/>
    <w:rsid w:val="006C147B"/>
    <w:rsid w:val="006C3352"/>
    <w:rsid w:val="006E0F0A"/>
    <w:rsid w:val="006E7967"/>
    <w:rsid w:val="00722059"/>
    <w:rsid w:val="00722DB0"/>
    <w:rsid w:val="007278EA"/>
    <w:rsid w:val="007564B8"/>
    <w:rsid w:val="00776508"/>
    <w:rsid w:val="007904F5"/>
    <w:rsid w:val="00851ACF"/>
    <w:rsid w:val="00894701"/>
    <w:rsid w:val="008D468D"/>
    <w:rsid w:val="008E71E1"/>
    <w:rsid w:val="008F3B7D"/>
    <w:rsid w:val="008F4258"/>
    <w:rsid w:val="008F48B2"/>
    <w:rsid w:val="0090448F"/>
    <w:rsid w:val="009233E6"/>
    <w:rsid w:val="009262BE"/>
    <w:rsid w:val="00983DA3"/>
    <w:rsid w:val="009A4AD9"/>
    <w:rsid w:val="009A7FA9"/>
    <w:rsid w:val="009D52F5"/>
    <w:rsid w:val="009F688C"/>
    <w:rsid w:val="00A14F98"/>
    <w:rsid w:val="00A21121"/>
    <w:rsid w:val="00A24B55"/>
    <w:rsid w:val="00A26A2E"/>
    <w:rsid w:val="00A43DFA"/>
    <w:rsid w:val="00A52134"/>
    <w:rsid w:val="00A854D4"/>
    <w:rsid w:val="00AA5193"/>
    <w:rsid w:val="00AC126E"/>
    <w:rsid w:val="00AE1DE9"/>
    <w:rsid w:val="00AF23C2"/>
    <w:rsid w:val="00B86D82"/>
    <w:rsid w:val="00B91326"/>
    <w:rsid w:val="00C34607"/>
    <w:rsid w:val="00C779EF"/>
    <w:rsid w:val="00CB47B0"/>
    <w:rsid w:val="00CD0760"/>
    <w:rsid w:val="00D83CC1"/>
    <w:rsid w:val="00DC0E4B"/>
    <w:rsid w:val="00DF0C04"/>
    <w:rsid w:val="00E2317E"/>
    <w:rsid w:val="00E2380B"/>
    <w:rsid w:val="00E25330"/>
    <w:rsid w:val="00E510AA"/>
    <w:rsid w:val="00E5399E"/>
    <w:rsid w:val="00E61537"/>
    <w:rsid w:val="00E643F0"/>
    <w:rsid w:val="00ED653D"/>
    <w:rsid w:val="00EE37AF"/>
    <w:rsid w:val="00EF0536"/>
    <w:rsid w:val="00EF5B81"/>
    <w:rsid w:val="00F02494"/>
    <w:rsid w:val="00F34A74"/>
    <w:rsid w:val="00F36AC5"/>
    <w:rsid w:val="00F610AA"/>
    <w:rsid w:val="00F822D3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36C74"/>
  <w15:docId w15:val="{6BA7A0E2-4F54-5F47-99F3-7828105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raopastraipa">
    <w:name w:val="List Paragraph"/>
    <w:basedOn w:val="prastasis"/>
    <w:uiPriority w:val="34"/>
    <w:qFormat/>
    <w:rsid w:val="00A52138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77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400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400D0"/>
    <w:rPr>
      <w:rFonts w:ascii="Times New Roman" w:hAnsi="Times New Roman" w:cs="Times New Roman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515D5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15D54"/>
  </w:style>
  <w:style w:type="paragraph" w:styleId="Porat">
    <w:name w:val="footer"/>
    <w:basedOn w:val="prastasis"/>
    <w:link w:val="PoratDiagrama"/>
    <w:uiPriority w:val="99"/>
    <w:unhideWhenUsed/>
    <w:rsid w:val="00515D5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1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ts+JcerH/ZBdrjS91QfOT6ixMw==">AMUW2mU0wnhZD0hOe3y+F4U1RasIM138geCT+yAchgFl/cMEg+KFO1Fgu+gX6JIdlADkfMf+fraXh/DP6dMp02htWVI/YTQC2ZSpmR+0CKdR4Sql807HnRPHtbOAQNspqFj4R5HBrv/Z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Rasa Gurčytė</cp:lastModifiedBy>
  <cp:revision>72</cp:revision>
  <cp:lastPrinted>2021-11-29T10:27:00Z</cp:lastPrinted>
  <dcterms:created xsi:type="dcterms:W3CDTF">2019-12-10T13:06:00Z</dcterms:created>
  <dcterms:modified xsi:type="dcterms:W3CDTF">2021-12-02T09:51:00Z</dcterms:modified>
</cp:coreProperties>
</file>