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DEE1" w14:textId="42FE7991" w:rsidR="00062AB6" w:rsidRPr="00986659" w:rsidRDefault="00647969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1. </w:t>
      </w:r>
      <w:r w:rsidR="00986659">
        <w:rPr>
          <w:rFonts w:ascii="Helvetica" w:eastAsia="Arial" w:hAnsi="Helvetica" w:cs="Arial"/>
          <w:sz w:val="20"/>
        </w:rPr>
        <w:t>J</w:t>
      </w:r>
      <w:r w:rsidR="00986659" w:rsidRPr="00986659">
        <w:rPr>
          <w:rFonts w:ascii="Helvetica" w:eastAsia="Arial" w:hAnsi="Helvetica" w:cs="Arial"/>
          <w:sz w:val="20"/>
        </w:rPr>
        <w:t>unginio</w:t>
      </w:r>
      <w:r w:rsidR="00986659">
        <w:rPr>
          <w:rFonts w:ascii="Helvetica" w:eastAsia="Arial" w:hAnsi="Helvetica" w:cs="Arial"/>
          <w:sz w:val="20"/>
        </w:rPr>
        <w:t>, kurio formulė</w:t>
      </w:r>
      <w:r w:rsidR="00986659" w:rsidRPr="00986659">
        <w:rPr>
          <w:rFonts w:ascii="Helvetica" w:eastAsia="Arial" w:hAnsi="Helvetica" w:cs="Arial"/>
          <w:sz w:val="20"/>
        </w:rPr>
        <w:t xml:space="preserve"> </w:t>
      </w:r>
      <w:r w:rsidR="00062AB6" w:rsidRPr="00986659">
        <w:rPr>
          <w:rFonts w:ascii="Helvetica" w:eastAsia="Arial" w:hAnsi="Helvetica" w:cs="Arial"/>
          <w:sz w:val="20"/>
        </w:rPr>
        <w:t>1</w:t>
      </w:r>
      <w:r w:rsidR="00986659">
        <w:rPr>
          <w:rFonts w:ascii="Helvetica" w:eastAsia="Arial" w:hAnsi="Helvetica" w:cs="Arial"/>
          <w:sz w:val="20"/>
        </w:rPr>
        <w:t>,</w:t>
      </w:r>
      <w:r w:rsidR="00062AB6" w:rsidRPr="00986659">
        <w:rPr>
          <w:rFonts w:ascii="Helvetica" w:eastAsia="Arial" w:hAnsi="Helvetica" w:cs="Arial"/>
          <w:sz w:val="20"/>
        </w:rPr>
        <w:t xml:space="preserve"> bevandenis polimorfas</w:t>
      </w:r>
    </w:p>
    <w:p w14:paraId="1BC28AAC" w14:textId="656D3FEC" w:rsidR="00385B7E" w:rsidRPr="00986659" w:rsidRDefault="00385B7E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noProof/>
          <w:sz w:val="20"/>
        </w:rPr>
        <w:drawing>
          <wp:inline distT="0" distB="0" distL="0" distR="0" wp14:anchorId="312B38BE" wp14:editId="517EA646">
            <wp:extent cx="2757925" cy="1197303"/>
            <wp:effectExtent l="0" t="0" r="0" b="0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8396" cy="12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61D6" w14:textId="52C59187" w:rsidR="00062AB6" w:rsidRPr="00985A47" w:rsidRDefault="00985A47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>
        <w:rPr>
          <w:rFonts w:ascii="Helvetica" w:eastAsia="Arial" w:hAnsi="Helvetica" w:cs="Arial"/>
          <w:sz w:val="20"/>
        </w:rPr>
        <w:t xml:space="preserve">b </w:t>
      </w:r>
      <w:r w:rsidR="00385B7E" w:rsidRPr="00985A47">
        <w:rPr>
          <w:rFonts w:ascii="Helvetica" w:eastAsia="Arial" w:hAnsi="Helvetica" w:cs="Arial"/>
          <w:sz w:val="20"/>
        </w:rPr>
        <w:t>e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s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i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s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k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i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r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i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a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n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t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i</w:t>
      </w:r>
      <w:r>
        <w:rPr>
          <w:rFonts w:ascii="Helvetica" w:eastAsia="Arial" w:hAnsi="Helvetica" w:cs="Arial"/>
          <w:sz w:val="20"/>
        </w:rPr>
        <w:t xml:space="preserve"> </w:t>
      </w:r>
      <w:r w:rsidR="00385B7E" w:rsidRPr="00985A47">
        <w:rPr>
          <w:rFonts w:ascii="Helvetica" w:eastAsia="Arial" w:hAnsi="Helvetica" w:cs="Arial"/>
          <w:sz w:val="20"/>
        </w:rPr>
        <w:t>s</w:t>
      </w:r>
      <w:r w:rsidR="00062AB6" w:rsidRPr="00985A47">
        <w:rPr>
          <w:rFonts w:ascii="Helvetica" w:eastAsia="Arial" w:hAnsi="Helvetica" w:cs="Arial"/>
          <w:sz w:val="20"/>
        </w:rPr>
        <w:t>:</w:t>
      </w:r>
    </w:p>
    <w:p w14:paraId="6DE53192" w14:textId="2FB6FC99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(i) </w:t>
      </w:r>
      <w:r w:rsidR="00385B7E" w:rsidRPr="00986659">
        <w:rPr>
          <w:rFonts w:ascii="Helvetica" w:eastAsia="Arial" w:hAnsi="Helvetica" w:cs="Arial"/>
          <w:sz w:val="20"/>
        </w:rPr>
        <w:t>miltelių rentgeno spindulių difraktograma</w:t>
      </w:r>
      <w:r w:rsidRPr="00986659">
        <w:rPr>
          <w:rFonts w:ascii="Helvetica" w:eastAsia="Arial" w:hAnsi="Helvetica" w:cs="Arial"/>
          <w:sz w:val="20"/>
        </w:rPr>
        <w:t xml:space="preserve">, </w:t>
      </w:r>
      <w:r w:rsidR="00385B7E" w:rsidRPr="00986659">
        <w:rPr>
          <w:rFonts w:ascii="Helvetica" w:eastAsia="Arial" w:hAnsi="Helvetica" w:cs="Arial"/>
          <w:sz w:val="20"/>
        </w:rPr>
        <w:t>kur</w:t>
      </w:r>
      <w:r w:rsidRPr="00986659">
        <w:rPr>
          <w:rFonts w:ascii="Helvetica" w:eastAsia="Arial" w:hAnsi="Helvetica" w:cs="Arial"/>
          <w:sz w:val="20"/>
        </w:rPr>
        <w:t xml:space="preserve"> smailės išreiškiamos 2-teta </w:t>
      </w:r>
      <w:r w:rsidR="00385B7E" w:rsidRPr="00986659">
        <w:rPr>
          <w:rFonts w:ascii="Helvetica" w:eastAsia="Arial" w:hAnsi="Helvetica" w:cs="Arial"/>
          <w:sz w:val="20"/>
        </w:rPr>
        <w:t xml:space="preserve">± </w:t>
      </w:r>
      <w:r w:rsidRPr="00986659">
        <w:rPr>
          <w:rFonts w:ascii="Helvetica" w:eastAsia="Arial" w:hAnsi="Helvetica" w:cs="Arial"/>
          <w:sz w:val="20"/>
        </w:rPr>
        <w:t>0,2° laipsniais 8,4, 11,2, 17,8, 19,1 ir 22,3; arba</w:t>
      </w:r>
    </w:p>
    <w:p w14:paraId="66C61420" w14:textId="595155E8" w:rsidR="004F0BF7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>(ii) DSC termograma, rodan</w:t>
      </w:r>
      <w:r w:rsidR="00967AAC" w:rsidRPr="00986659">
        <w:rPr>
          <w:rFonts w:ascii="Helvetica" w:eastAsia="Arial" w:hAnsi="Helvetica" w:cs="Arial"/>
          <w:sz w:val="20"/>
        </w:rPr>
        <w:t>čia</w:t>
      </w:r>
      <w:r w:rsidRPr="00986659">
        <w:rPr>
          <w:rFonts w:ascii="Helvetica" w:eastAsia="Arial" w:hAnsi="Helvetica" w:cs="Arial"/>
          <w:sz w:val="20"/>
        </w:rPr>
        <w:t xml:space="preserve"> endotermą 101–108 °C temperatūroje</w:t>
      </w:r>
      <w:r w:rsidR="00385B7E" w:rsidRPr="00986659">
        <w:rPr>
          <w:rFonts w:ascii="Helvetica" w:eastAsia="Arial" w:hAnsi="Helvetica" w:cs="Arial"/>
          <w:sz w:val="20"/>
        </w:rPr>
        <w:t>.</w:t>
      </w:r>
    </w:p>
    <w:p w14:paraId="0E98520B" w14:textId="0FAC4E46" w:rsidR="00657DA8" w:rsidRPr="00986659" w:rsidRDefault="00657DA8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0439D15" w14:textId="03C4E262" w:rsidR="00657DA8" w:rsidRPr="00986659" w:rsidRDefault="00657DA8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2. </w:t>
      </w:r>
      <w:r w:rsidR="00062AB6" w:rsidRPr="00986659">
        <w:rPr>
          <w:rFonts w:ascii="Helvetica" w:eastAsia="Arial" w:hAnsi="Helvetica" w:cs="Arial"/>
          <w:sz w:val="20"/>
        </w:rPr>
        <w:t>Junginys pagal 1 punktą,</w:t>
      </w:r>
      <w:r w:rsidR="00986659" w:rsidRPr="00986659">
        <w:rPr>
          <w:rFonts w:ascii="Helvetica" w:eastAsia="Arial" w:hAnsi="Helvetica" w:cs="Arial"/>
          <w:sz w:val="20"/>
        </w:rPr>
        <w:t xml:space="preserve">  b e s i s k i r i a n t i s  </w:t>
      </w:r>
      <w:r w:rsidR="00062AB6" w:rsidRPr="00986659">
        <w:rPr>
          <w:rFonts w:ascii="Helvetica" w:eastAsia="Arial" w:hAnsi="Helvetica" w:cs="Arial"/>
          <w:sz w:val="20"/>
        </w:rPr>
        <w:t>101-108 °C lydymosi temperatūra.</w:t>
      </w:r>
    </w:p>
    <w:p w14:paraId="49D789D1" w14:textId="6CCEF9D4" w:rsidR="009C4CC5" w:rsidRPr="00986659" w:rsidRDefault="009C4CC5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B53313A" w14:textId="635B2B02" w:rsidR="009C4CC5" w:rsidRPr="00986659" w:rsidRDefault="009C4CC5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3. </w:t>
      </w:r>
      <w:r w:rsidR="00062AB6" w:rsidRPr="00986659">
        <w:rPr>
          <w:rFonts w:ascii="Helvetica" w:eastAsia="Arial" w:hAnsi="Helvetica" w:cs="Arial"/>
          <w:sz w:val="20"/>
        </w:rPr>
        <w:t xml:space="preserve">Junginys pagal 1 punktą, </w:t>
      </w:r>
      <w:r w:rsidR="00385B7E" w:rsidRPr="00986659">
        <w:rPr>
          <w:rFonts w:ascii="Helvetica" w:eastAsia="Arial" w:hAnsi="Helvetica" w:cs="Arial"/>
          <w:sz w:val="20"/>
        </w:rPr>
        <w:t>turintis</w:t>
      </w:r>
      <w:r w:rsidR="00062AB6" w:rsidRPr="00986659">
        <w:rPr>
          <w:rFonts w:ascii="Helvetica" w:eastAsia="Arial" w:hAnsi="Helvetica" w:cs="Arial"/>
          <w:sz w:val="20"/>
        </w:rPr>
        <w:t xml:space="preserve"> mažiau nei 0,5 % vandens.</w:t>
      </w:r>
    </w:p>
    <w:p w14:paraId="7B7D96D3" w14:textId="1C100EC5" w:rsidR="009C4CC5" w:rsidRPr="00986659" w:rsidRDefault="009C4CC5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F13679F" w14:textId="4D48B7F7" w:rsidR="009C4CC5" w:rsidRPr="00986659" w:rsidRDefault="009C4CC5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4. </w:t>
      </w:r>
      <w:r w:rsidR="00062AB6" w:rsidRPr="00986659">
        <w:rPr>
          <w:rFonts w:ascii="Helvetica" w:eastAsia="Arial" w:hAnsi="Helvetica" w:cs="Arial"/>
          <w:sz w:val="20"/>
        </w:rPr>
        <w:t>Bevandenio polimorfo pagal 1 punktą gavimo būdas, apimantis 1 formulės junginio tirpalo suspendavimą arba paėmimą tirpiklyje ir bet kokios kietos medžiagos i</w:t>
      </w:r>
      <w:r w:rsidR="00A000D8" w:rsidRPr="00986659">
        <w:rPr>
          <w:rFonts w:ascii="Helvetica" w:eastAsia="Arial" w:hAnsi="Helvetica" w:cs="Arial"/>
          <w:sz w:val="20"/>
        </w:rPr>
        <w:t>zol</w:t>
      </w:r>
      <w:r w:rsidR="00062AB6" w:rsidRPr="00986659">
        <w:rPr>
          <w:rFonts w:ascii="Helvetica" w:eastAsia="Arial" w:hAnsi="Helvetica" w:cs="Arial"/>
          <w:sz w:val="20"/>
        </w:rPr>
        <w:t>i</w:t>
      </w:r>
      <w:r w:rsidR="00A000D8" w:rsidRPr="00986659">
        <w:rPr>
          <w:rFonts w:ascii="Helvetica" w:eastAsia="Arial" w:hAnsi="Helvetica" w:cs="Arial"/>
          <w:sz w:val="20"/>
        </w:rPr>
        <w:t>avi</w:t>
      </w:r>
      <w:r w:rsidR="00062AB6" w:rsidRPr="00986659">
        <w:rPr>
          <w:rFonts w:ascii="Helvetica" w:eastAsia="Arial" w:hAnsi="Helvetica" w:cs="Arial"/>
          <w:sz w:val="20"/>
        </w:rPr>
        <w:t>mą, kur tirpiklis yra tirpiklių mišinys, apimantis du ar daugiau tirpiklių, pa</w:t>
      </w:r>
      <w:r w:rsidR="00F92B3E" w:rsidRPr="00986659">
        <w:rPr>
          <w:rFonts w:ascii="Helvetica" w:eastAsia="Arial" w:hAnsi="Helvetica" w:cs="Arial"/>
          <w:sz w:val="20"/>
        </w:rPr>
        <w:t>si</w:t>
      </w:r>
      <w:r w:rsidR="00062AB6" w:rsidRPr="00986659">
        <w:rPr>
          <w:rFonts w:ascii="Helvetica" w:eastAsia="Arial" w:hAnsi="Helvetica" w:cs="Arial"/>
          <w:sz w:val="20"/>
        </w:rPr>
        <w:t>rinktų iš C</w:t>
      </w:r>
      <w:r w:rsidR="00062AB6" w:rsidRPr="00986659">
        <w:rPr>
          <w:rFonts w:ascii="Helvetica" w:eastAsia="Arial" w:hAnsi="Helvetica" w:cs="Arial"/>
          <w:sz w:val="20"/>
          <w:vertAlign w:val="subscript"/>
        </w:rPr>
        <w:t>3</w:t>
      </w:r>
      <w:r w:rsidR="00062AB6" w:rsidRPr="00986659">
        <w:rPr>
          <w:rFonts w:ascii="Helvetica" w:eastAsia="Arial" w:hAnsi="Helvetica" w:cs="Arial"/>
          <w:sz w:val="20"/>
        </w:rPr>
        <w:t>-C</w:t>
      </w:r>
      <w:r w:rsidR="00062AB6" w:rsidRPr="00986659">
        <w:rPr>
          <w:rFonts w:ascii="Helvetica" w:eastAsia="Arial" w:hAnsi="Helvetica" w:cs="Arial"/>
          <w:sz w:val="20"/>
          <w:vertAlign w:val="subscript"/>
        </w:rPr>
        <w:t>10</w:t>
      </w:r>
      <w:r w:rsidR="00062AB6" w:rsidRPr="00986659">
        <w:rPr>
          <w:rFonts w:ascii="Helvetica" w:eastAsia="Arial" w:hAnsi="Helvetica" w:cs="Arial"/>
          <w:sz w:val="20"/>
        </w:rPr>
        <w:t xml:space="preserve"> alkoholio tirpikli</w:t>
      </w:r>
      <w:r w:rsidR="00F92B3E" w:rsidRPr="00986659">
        <w:rPr>
          <w:rFonts w:ascii="Helvetica" w:eastAsia="Arial" w:hAnsi="Helvetica" w:cs="Arial"/>
          <w:sz w:val="20"/>
        </w:rPr>
        <w:t>o</w:t>
      </w:r>
      <w:r w:rsidR="00062AB6" w:rsidRPr="00986659">
        <w:rPr>
          <w:rFonts w:ascii="Helvetica" w:eastAsia="Arial" w:hAnsi="Helvetica" w:cs="Arial"/>
          <w:sz w:val="20"/>
        </w:rPr>
        <w:t xml:space="preserve"> ir angliavandenilio tirpikli</w:t>
      </w:r>
      <w:r w:rsidR="00F92B3E" w:rsidRPr="00986659">
        <w:rPr>
          <w:rFonts w:ascii="Helvetica" w:eastAsia="Arial" w:hAnsi="Helvetica" w:cs="Arial"/>
          <w:sz w:val="20"/>
        </w:rPr>
        <w:t>o</w:t>
      </w:r>
      <w:r w:rsidR="00062AB6" w:rsidRPr="00986659">
        <w:rPr>
          <w:rFonts w:ascii="Helvetica" w:eastAsia="Arial" w:hAnsi="Helvetica" w:cs="Arial"/>
          <w:sz w:val="20"/>
        </w:rPr>
        <w:t>.</w:t>
      </w:r>
    </w:p>
    <w:p w14:paraId="5ABA3007" w14:textId="33D170FC" w:rsidR="009C4CC5" w:rsidRPr="00986659" w:rsidRDefault="009C4CC5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4E8315E" w14:textId="23C219DE" w:rsidR="009C4CC5" w:rsidRPr="00986659" w:rsidRDefault="009C4CC5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5. </w:t>
      </w:r>
      <w:r w:rsidR="00062AB6" w:rsidRPr="00986659">
        <w:rPr>
          <w:rFonts w:ascii="Helvetica" w:eastAsia="Arial" w:hAnsi="Helvetica" w:cs="Arial"/>
          <w:sz w:val="20"/>
        </w:rPr>
        <w:t>Būdas pagal 4 punktą, kur junginys, suspenduotas tirpiklių mišinyje, yra amorfinės, solvato arba hidrato formos.</w:t>
      </w:r>
    </w:p>
    <w:p w14:paraId="4C83B633" w14:textId="73F19000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52E4929" w14:textId="6602CBD8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6. Būdas pagal 4 punktą, kur </w:t>
      </w:r>
      <w:r w:rsidR="00385B7E" w:rsidRPr="00986659">
        <w:rPr>
          <w:rFonts w:ascii="Helvetica" w:eastAsia="Arial" w:hAnsi="Helvetica" w:cs="Arial"/>
          <w:sz w:val="20"/>
        </w:rPr>
        <w:t>C</w:t>
      </w:r>
      <w:r w:rsidR="00385B7E" w:rsidRPr="00986659">
        <w:rPr>
          <w:rFonts w:ascii="Helvetica" w:eastAsia="Arial" w:hAnsi="Helvetica" w:cs="Arial"/>
          <w:sz w:val="20"/>
          <w:vertAlign w:val="subscript"/>
        </w:rPr>
        <w:t>3</w:t>
      </w:r>
      <w:r w:rsidR="00385B7E" w:rsidRPr="00986659">
        <w:rPr>
          <w:rFonts w:ascii="Helvetica" w:eastAsia="Arial" w:hAnsi="Helvetica" w:cs="Arial"/>
          <w:sz w:val="20"/>
        </w:rPr>
        <w:t>-C</w:t>
      </w:r>
      <w:r w:rsidR="00385B7E" w:rsidRPr="00986659">
        <w:rPr>
          <w:rFonts w:ascii="Helvetica" w:eastAsia="Arial" w:hAnsi="Helvetica" w:cs="Arial"/>
          <w:sz w:val="20"/>
          <w:vertAlign w:val="subscript"/>
        </w:rPr>
        <w:t>10</w:t>
      </w:r>
      <w:r w:rsidR="00385B7E" w:rsidRPr="00986659">
        <w:rPr>
          <w:rFonts w:ascii="Helvetica" w:eastAsia="Arial" w:hAnsi="Helvetica" w:cs="Arial"/>
          <w:sz w:val="20"/>
        </w:rPr>
        <w:t xml:space="preserve"> </w:t>
      </w:r>
      <w:r w:rsidRPr="00986659">
        <w:rPr>
          <w:rFonts w:ascii="Helvetica" w:eastAsia="Arial" w:hAnsi="Helvetica" w:cs="Arial"/>
          <w:sz w:val="20"/>
        </w:rPr>
        <w:t>alkoholio tirpiklis yra n-propanolis, i-propanolis, n-butanolis, i-butanolis, s-butanolis ir t-butanolis arba jų mišinys.</w:t>
      </w:r>
    </w:p>
    <w:p w14:paraId="0CA4AA11" w14:textId="241D040D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8313135" w14:textId="479F77D2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 xml:space="preserve">7. Būdas pagal 4 punktą, kur </w:t>
      </w:r>
      <w:r w:rsidR="00385B7E" w:rsidRPr="00986659">
        <w:rPr>
          <w:rFonts w:ascii="Helvetica" w:eastAsia="Arial" w:hAnsi="Helvetica" w:cs="Arial"/>
          <w:sz w:val="20"/>
        </w:rPr>
        <w:t>C</w:t>
      </w:r>
      <w:r w:rsidR="00385B7E" w:rsidRPr="00986659">
        <w:rPr>
          <w:rFonts w:ascii="Helvetica" w:eastAsia="Arial" w:hAnsi="Helvetica" w:cs="Arial"/>
          <w:sz w:val="20"/>
          <w:vertAlign w:val="subscript"/>
        </w:rPr>
        <w:t>3</w:t>
      </w:r>
      <w:r w:rsidR="00385B7E" w:rsidRPr="00986659">
        <w:rPr>
          <w:rFonts w:ascii="Helvetica" w:eastAsia="Arial" w:hAnsi="Helvetica" w:cs="Arial"/>
          <w:sz w:val="20"/>
        </w:rPr>
        <w:t>-C</w:t>
      </w:r>
      <w:r w:rsidR="00385B7E" w:rsidRPr="00986659">
        <w:rPr>
          <w:rFonts w:ascii="Helvetica" w:eastAsia="Arial" w:hAnsi="Helvetica" w:cs="Arial"/>
          <w:sz w:val="20"/>
          <w:vertAlign w:val="subscript"/>
        </w:rPr>
        <w:t>10</w:t>
      </w:r>
      <w:r w:rsidR="00385B7E" w:rsidRPr="00986659">
        <w:rPr>
          <w:rFonts w:ascii="Helvetica" w:eastAsia="Arial" w:hAnsi="Helvetica" w:cs="Arial"/>
          <w:sz w:val="20"/>
        </w:rPr>
        <w:t xml:space="preserve"> </w:t>
      </w:r>
      <w:r w:rsidRPr="00986659">
        <w:rPr>
          <w:rFonts w:ascii="Helvetica" w:eastAsia="Arial" w:hAnsi="Helvetica" w:cs="Arial"/>
          <w:sz w:val="20"/>
        </w:rPr>
        <w:t>alkoholio tirpiklis yra n-propanolis, i-propanolis, n-butanolis, i-butanolis, s-butanolis arba t-butanolis.</w:t>
      </w:r>
    </w:p>
    <w:p w14:paraId="565332B9" w14:textId="50CDBCE5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FD48749" w14:textId="06A7E19E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>8. Būdas pagal 4 punktą, kur angliavandenilio tirpiklis yra n-pentanas, n-heptanas arba n-heksanas, cikloheksanas arba metilcikloheksanas.</w:t>
      </w:r>
    </w:p>
    <w:p w14:paraId="06AE9819" w14:textId="730D98B9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BA8E066" w14:textId="74DC044A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>9. Būdas pagal 4 punktą, kur vienas tirpiklis yra i-propanolis ir vienas tirpiklis yra n-heptanas.</w:t>
      </w:r>
    </w:p>
    <w:p w14:paraId="4172DA3F" w14:textId="6E2B6FC3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36B739E" w14:textId="5EF4E945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>10. Būdas pagal 4 punktą, kur izoliuota kieta medžiaga džiovinama 30 °C arba aukštesnėje temperatūroje.</w:t>
      </w:r>
    </w:p>
    <w:p w14:paraId="72F7C0DC" w14:textId="25AEA0D3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75C7D85" w14:textId="5D2D3CCB" w:rsidR="00062AB6" w:rsidRPr="00986659" w:rsidRDefault="00062AB6" w:rsidP="00986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86659">
        <w:rPr>
          <w:rFonts w:ascii="Helvetica" w:eastAsia="Arial" w:hAnsi="Helvetica" w:cs="Arial"/>
          <w:sz w:val="20"/>
        </w:rPr>
        <w:t>11. Bevandenis polimorfas pagal 1 punktą, kur polimorfas yra gautas būdu pagal bet kurį iš 4-10 punktų.</w:t>
      </w:r>
    </w:p>
    <w:sectPr w:rsidR="00062AB6" w:rsidRPr="00986659" w:rsidSect="00986659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5878" w14:textId="77777777" w:rsidR="00142198" w:rsidRDefault="00142198">
      <w:pPr>
        <w:spacing w:after="0" w:line="240" w:lineRule="auto"/>
      </w:pPr>
      <w:r>
        <w:separator/>
      </w:r>
    </w:p>
  </w:endnote>
  <w:endnote w:type="continuationSeparator" w:id="0">
    <w:p w14:paraId="2610292D" w14:textId="77777777" w:rsidR="00142198" w:rsidRDefault="0014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4108" w14:textId="77777777" w:rsidR="00142198" w:rsidRDefault="00142198">
      <w:pPr>
        <w:spacing w:after="0" w:line="240" w:lineRule="auto"/>
      </w:pPr>
      <w:r>
        <w:separator/>
      </w:r>
    </w:p>
  </w:footnote>
  <w:footnote w:type="continuationSeparator" w:id="0">
    <w:p w14:paraId="6A1A125D" w14:textId="77777777" w:rsidR="00142198" w:rsidRDefault="00142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37028">
    <w:abstractNumId w:val="4"/>
  </w:num>
  <w:num w:numId="2" w16cid:durableId="918369275">
    <w:abstractNumId w:val="8"/>
  </w:num>
  <w:num w:numId="3" w16cid:durableId="1084910876">
    <w:abstractNumId w:val="5"/>
  </w:num>
  <w:num w:numId="4" w16cid:durableId="1848666504">
    <w:abstractNumId w:val="2"/>
  </w:num>
  <w:num w:numId="5" w16cid:durableId="1596982475">
    <w:abstractNumId w:val="7"/>
  </w:num>
  <w:num w:numId="6" w16cid:durableId="2003775701">
    <w:abstractNumId w:val="9"/>
  </w:num>
  <w:num w:numId="7" w16cid:durableId="138495544">
    <w:abstractNumId w:val="1"/>
  </w:num>
  <w:num w:numId="8" w16cid:durableId="1012997993">
    <w:abstractNumId w:val="0"/>
  </w:num>
  <w:num w:numId="9" w16cid:durableId="769353371">
    <w:abstractNumId w:val="6"/>
  </w:num>
  <w:num w:numId="10" w16cid:durableId="41493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62AB6"/>
    <w:rsid w:val="00075309"/>
    <w:rsid w:val="00081D7B"/>
    <w:rsid w:val="00090C92"/>
    <w:rsid w:val="000960BC"/>
    <w:rsid w:val="000B7C64"/>
    <w:rsid w:val="000E2759"/>
    <w:rsid w:val="00127477"/>
    <w:rsid w:val="00136260"/>
    <w:rsid w:val="00142198"/>
    <w:rsid w:val="001846F2"/>
    <w:rsid w:val="00186281"/>
    <w:rsid w:val="00191994"/>
    <w:rsid w:val="001A4087"/>
    <w:rsid w:val="001B55FE"/>
    <w:rsid w:val="001C284C"/>
    <w:rsid w:val="001D4D59"/>
    <w:rsid w:val="00214AE2"/>
    <w:rsid w:val="0024181E"/>
    <w:rsid w:val="0025408F"/>
    <w:rsid w:val="00264922"/>
    <w:rsid w:val="0027418C"/>
    <w:rsid w:val="0028584A"/>
    <w:rsid w:val="002949A0"/>
    <w:rsid w:val="00311B4D"/>
    <w:rsid w:val="00375442"/>
    <w:rsid w:val="00385B7E"/>
    <w:rsid w:val="003B14B2"/>
    <w:rsid w:val="003C1613"/>
    <w:rsid w:val="003D4B49"/>
    <w:rsid w:val="003D5F88"/>
    <w:rsid w:val="003F1D7F"/>
    <w:rsid w:val="00414B36"/>
    <w:rsid w:val="00424361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6219F9"/>
    <w:rsid w:val="00634D2A"/>
    <w:rsid w:val="006400D0"/>
    <w:rsid w:val="00647969"/>
    <w:rsid w:val="00647D47"/>
    <w:rsid w:val="00657DA8"/>
    <w:rsid w:val="00685C8C"/>
    <w:rsid w:val="00694F4C"/>
    <w:rsid w:val="0069701C"/>
    <w:rsid w:val="006B6CB0"/>
    <w:rsid w:val="006C0933"/>
    <w:rsid w:val="006C147B"/>
    <w:rsid w:val="006C3352"/>
    <w:rsid w:val="006E0F0A"/>
    <w:rsid w:val="007278EA"/>
    <w:rsid w:val="007564B8"/>
    <w:rsid w:val="00776508"/>
    <w:rsid w:val="007904F5"/>
    <w:rsid w:val="007A277E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67AAC"/>
    <w:rsid w:val="00983DA3"/>
    <w:rsid w:val="00985A47"/>
    <w:rsid w:val="00986659"/>
    <w:rsid w:val="009A4AD9"/>
    <w:rsid w:val="009A7FA9"/>
    <w:rsid w:val="009C4CC5"/>
    <w:rsid w:val="009D52F5"/>
    <w:rsid w:val="009F688C"/>
    <w:rsid w:val="00A000D8"/>
    <w:rsid w:val="00A21121"/>
    <w:rsid w:val="00A24B55"/>
    <w:rsid w:val="00A26A2E"/>
    <w:rsid w:val="00A43DFA"/>
    <w:rsid w:val="00A854D4"/>
    <w:rsid w:val="00AA5193"/>
    <w:rsid w:val="00AC126E"/>
    <w:rsid w:val="00AE1DE9"/>
    <w:rsid w:val="00B61385"/>
    <w:rsid w:val="00B86D82"/>
    <w:rsid w:val="00B91326"/>
    <w:rsid w:val="00C34607"/>
    <w:rsid w:val="00CB08FE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1D16"/>
    <w:rsid w:val="00F36AC5"/>
    <w:rsid w:val="00F610AA"/>
    <w:rsid w:val="00F822D3"/>
    <w:rsid w:val="00F92B3E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260"/>
  </w:style>
  <w:style w:type="paragraph" w:styleId="Footer">
    <w:name w:val="footer"/>
    <w:basedOn w:val="Normal"/>
    <w:link w:val="FooterChar"/>
    <w:uiPriority w:val="99"/>
    <w:unhideWhenUsed/>
    <w:rsid w:val="001362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Raimonda Kvietkauskaitė</cp:lastModifiedBy>
  <cp:revision>3</cp:revision>
  <cp:lastPrinted>2022-09-21T04:17:00Z</cp:lastPrinted>
  <dcterms:created xsi:type="dcterms:W3CDTF">2022-09-26T12:20:00Z</dcterms:created>
  <dcterms:modified xsi:type="dcterms:W3CDTF">2022-09-26T12:24:00Z</dcterms:modified>
</cp:coreProperties>
</file>