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CAC8" w14:textId="0D8E274D" w:rsidR="00E23469" w:rsidRPr="005302C9" w:rsidRDefault="00B70727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E23469"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="009E5DFA" w:rsidRPr="005302C9">
        <w:rPr>
          <w:rFonts w:ascii="Helvetica" w:hAnsi="Helvetica" w:cs="Arial"/>
          <w:sz w:val="20"/>
          <w:lang w:val="lt-LT"/>
        </w:rPr>
        <w:t>,</w:t>
      </w:r>
      <w:r w:rsidR="00E23469" w:rsidRPr="005302C9">
        <w:rPr>
          <w:rFonts w:ascii="Helvetica" w:hAnsi="Helvetica" w:cs="Arial"/>
          <w:sz w:val="20"/>
          <w:lang w:val="lt-LT"/>
        </w:rPr>
        <w:t xml:space="preserve"> kaip vieninte</w:t>
      </w:r>
      <w:r w:rsidR="009E5DFA" w:rsidRPr="005302C9">
        <w:rPr>
          <w:rFonts w:ascii="Helvetica" w:hAnsi="Helvetica" w:cs="Arial"/>
          <w:sz w:val="20"/>
          <w:lang w:val="lt-LT"/>
        </w:rPr>
        <w:t>lė</w:t>
      </w:r>
      <w:r w:rsidR="00E23469" w:rsidRPr="005302C9">
        <w:rPr>
          <w:rFonts w:ascii="Helvetica" w:hAnsi="Helvetica" w:cs="Arial"/>
          <w:sz w:val="20"/>
          <w:lang w:val="lt-LT"/>
        </w:rPr>
        <w:t xml:space="preserve"> kontraceptin</w:t>
      </w:r>
      <w:r w:rsidR="009E5DFA" w:rsidRPr="005302C9">
        <w:rPr>
          <w:rFonts w:ascii="Helvetica" w:hAnsi="Helvetica" w:cs="Arial"/>
          <w:sz w:val="20"/>
          <w:lang w:val="lt-LT"/>
        </w:rPr>
        <w:t>ė</w:t>
      </w:r>
      <w:r w:rsidR="00E23469" w:rsidRPr="005302C9">
        <w:rPr>
          <w:rFonts w:ascii="Helvetica" w:hAnsi="Helvetica" w:cs="Arial"/>
          <w:sz w:val="20"/>
          <w:lang w:val="lt-LT"/>
        </w:rPr>
        <w:t xml:space="preserve"> </w:t>
      </w:r>
      <w:r w:rsidR="009E5DFA" w:rsidRPr="005302C9">
        <w:rPr>
          <w:rFonts w:ascii="Helvetica" w:hAnsi="Helvetica" w:cs="Arial"/>
          <w:sz w:val="20"/>
          <w:lang w:val="lt-LT"/>
        </w:rPr>
        <w:t>sudedamoji dalis</w:t>
      </w:r>
      <w:r w:rsidR="00E23469" w:rsidRPr="005302C9">
        <w:rPr>
          <w:rFonts w:ascii="Helvetica" w:hAnsi="Helvetica" w:cs="Arial"/>
          <w:sz w:val="20"/>
          <w:lang w:val="lt-LT"/>
        </w:rPr>
        <w:t>, kur</w:t>
      </w:r>
      <w:r w:rsidR="00F319FF" w:rsidRPr="005302C9">
        <w:rPr>
          <w:rFonts w:ascii="Helvetica" w:hAnsi="Helvetica" w:cs="Arial"/>
          <w:sz w:val="20"/>
          <w:lang w:val="lt-LT"/>
        </w:rPr>
        <w:t>ią</w:t>
      </w:r>
      <w:r w:rsidR="009E5DFA" w:rsidRPr="005302C9">
        <w:rPr>
          <w:rFonts w:ascii="Helvetica" w:hAnsi="Helvetica" w:cs="Arial"/>
          <w:sz w:val="20"/>
          <w:lang w:val="lt-LT"/>
        </w:rPr>
        <w:t xml:space="preserve"> apima</w:t>
      </w:r>
      <w:r w:rsidR="00E23469" w:rsidRPr="005302C9">
        <w:rPr>
          <w:rFonts w:ascii="Helvetica" w:hAnsi="Helvetica" w:cs="Arial"/>
          <w:sz w:val="20"/>
          <w:lang w:val="lt-LT"/>
        </w:rPr>
        <w:t xml:space="preserve"> paros veikl</w:t>
      </w:r>
      <w:r w:rsidR="005D469B" w:rsidRPr="005302C9">
        <w:rPr>
          <w:rFonts w:ascii="Helvetica" w:hAnsi="Helvetica" w:cs="Arial"/>
          <w:sz w:val="20"/>
          <w:lang w:val="lt-LT"/>
        </w:rPr>
        <w:t>usis</w:t>
      </w:r>
      <w:r w:rsidR="00E23469" w:rsidRPr="005302C9">
        <w:rPr>
          <w:rFonts w:ascii="Helvetica" w:hAnsi="Helvetica" w:cs="Arial"/>
          <w:sz w:val="20"/>
          <w:lang w:val="lt-LT"/>
        </w:rPr>
        <w:t xml:space="preserve"> doz</w:t>
      </w:r>
      <w:r w:rsidR="009E5DFA" w:rsidRPr="005302C9">
        <w:rPr>
          <w:rFonts w:ascii="Helvetica" w:hAnsi="Helvetica" w:cs="Arial"/>
          <w:sz w:val="20"/>
          <w:lang w:val="lt-LT"/>
        </w:rPr>
        <w:t>avimo</w:t>
      </w:r>
      <w:r w:rsidR="00E23469" w:rsidRPr="005302C9">
        <w:rPr>
          <w:rFonts w:ascii="Helvetica" w:hAnsi="Helvetica" w:cs="Arial"/>
          <w:sz w:val="20"/>
          <w:lang w:val="lt-LT"/>
        </w:rPr>
        <w:t xml:space="preserve"> vienetas</w:t>
      </w:r>
      <w:r w:rsidR="009E5DFA" w:rsidRPr="005302C9">
        <w:rPr>
          <w:rFonts w:ascii="Helvetica" w:hAnsi="Helvetica" w:cs="Arial"/>
          <w:sz w:val="20"/>
          <w:lang w:val="lt-LT"/>
        </w:rPr>
        <w:t>, kurio kiekis</w:t>
      </w:r>
      <w:r w:rsidR="00E23469" w:rsidRPr="005302C9">
        <w:rPr>
          <w:rFonts w:ascii="Helvetica" w:hAnsi="Helvetica" w:cs="Arial"/>
          <w:sz w:val="20"/>
          <w:lang w:val="lt-LT"/>
        </w:rPr>
        <w:t xml:space="preserve"> yra </w:t>
      </w:r>
      <w:r w:rsidR="009E5DFA" w:rsidRPr="005302C9">
        <w:rPr>
          <w:rFonts w:ascii="Helvetica" w:hAnsi="Helvetica" w:cs="Arial"/>
          <w:sz w:val="20"/>
          <w:lang w:val="lt-LT"/>
        </w:rPr>
        <w:t>lygus mažiausiai</w:t>
      </w:r>
      <w:r w:rsidR="00E23469" w:rsidRPr="005302C9">
        <w:rPr>
          <w:rFonts w:ascii="Helvetica" w:hAnsi="Helvetica" w:cs="Arial"/>
          <w:sz w:val="20"/>
          <w:lang w:val="lt-LT"/>
        </w:rPr>
        <w:t xml:space="preserve"> 3 mg, skirtas </w:t>
      </w:r>
      <w:r w:rsidR="009E5DFA" w:rsidRPr="005302C9">
        <w:rPr>
          <w:rFonts w:ascii="Helvetica" w:hAnsi="Helvetica" w:cs="Arial"/>
          <w:sz w:val="20"/>
          <w:lang w:val="lt-LT"/>
        </w:rPr>
        <w:t>pa</w:t>
      </w:r>
      <w:r w:rsidR="00E23469" w:rsidRPr="005302C9">
        <w:rPr>
          <w:rFonts w:ascii="Helvetica" w:hAnsi="Helvetica" w:cs="Arial"/>
          <w:sz w:val="20"/>
          <w:lang w:val="lt-LT"/>
        </w:rPr>
        <w:t>naudoti</w:t>
      </w:r>
      <w:r w:rsidR="009E5DFA" w:rsidRPr="005302C9">
        <w:rPr>
          <w:rFonts w:ascii="Helvetica" w:hAnsi="Helvetica" w:cs="Arial"/>
          <w:sz w:val="20"/>
          <w:lang w:val="lt-LT"/>
        </w:rPr>
        <w:t xml:space="preserve"> taikant terapiją</w:t>
      </w:r>
      <w:r w:rsidR="00E23469" w:rsidRPr="005302C9">
        <w:rPr>
          <w:rFonts w:ascii="Helvetica" w:hAnsi="Helvetica" w:cs="Arial"/>
          <w:sz w:val="20"/>
          <w:lang w:val="lt-LT"/>
        </w:rPr>
        <w:t xml:space="preserve"> kaip kontracepcijos priemon</w:t>
      </w:r>
      <w:r w:rsidR="009E5DFA" w:rsidRPr="005302C9">
        <w:rPr>
          <w:rFonts w:ascii="Helvetica" w:hAnsi="Helvetica" w:cs="Arial"/>
          <w:sz w:val="20"/>
          <w:lang w:val="lt-LT"/>
        </w:rPr>
        <w:t>ę</w:t>
      </w:r>
      <w:r w:rsidR="00E23469" w:rsidRPr="005302C9">
        <w:rPr>
          <w:rFonts w:ascii="Helvetica" w:hAnsi="Helvetica" w:cs="Arial"/>
          <w:sz w:val="20"/>
          <w:lang w:val="lt-LT"/>
        </w:rPr>
        <w:t xml:space="preserve"> nutukusioms </w:t>
      </w:r>
      <w:r w:rsidR="009E5DFA" w:rsidRPr="005302C9">
        <w:rPr>
          <w:rFonts w:ascii="Helvetica" w:hAnsi="Helvetica" w:cs="Arial"/>
          <w:sz w:val="20"/>
          <w:lang w:val="lt-LT"/>
        </w:rPr>
        <w:t>pacientėms</w:t>
      </w:r>
      <w:r w:rsidR="00E23469" w:rsidRPr="005302C9">
        <w:rPr>
          <w:rFonts w:ascii="Helvetica" w:hAnsi="Helvetica" w:cs="Arial"/>
          <w:sz w:val="20"/>
          <w:lang w:val="lt-LT"/>
        </w:rPr>
        <w:t>, kuri</w:t>
      </w:r>
      <w:r w:rsidR="00F319FF" w:rsidRPr="005302C9">
        <w:rPr>
          <w:rFonts w:ascii="Helvetica" w:hAnsi="Helvetica" w:cs="Arial"/>
          <w:sz w:val="20"/>
          <w:lang w:val="lt-LT"/>
        </w:rPr>
        <w:t>oms būdingas</w:t>
      </w:r>
      <w:r w:rsidR="00E23469" w:rsidRPr="005302C9">
        <w:rPr>
          <w:rFonts w:ascii="Helvetica" w:hAnsi="Helvetica" w:cs="Arial"/>
          <w:sz w:val="20"/>
          <w:lang w:val="lt-LT"/>
        </w:rPr>
        <w:t xml:space="preserve"> KMI</w:t>
      </w:r>
      <w:r w:rsidR="00F319FF" w:rsidRPr="005302C9">
        <w:rPr>
          <w:rFonts w:ascii="Helvetica" w:hAnsi="Helvetica" w:cs="Arial"/>
          <w:sz w:val="20"/>
          <w:lang w:val="lt-LT"/>
        </w:rPr>
        <w:t xml:space="preserve"> lygis</w:t>
      </w:r>
      <w:r w:rsidR="00E23469" w:rsidRPr="005302C9">
        <w:rPr>
          <w:rFonts w:ascii="Helvetica" w:hAnsi="Helvetica" w:cs="Arial"/>
          <w:sz w:val="20"/>
          <w:lang w:val="lt-LT"/>
        </w:rPr>
        <w:t xml:space="preserve"> 30 kg/m</w:t>
      </w:r>
      <w:r w:rsidR="009E5DFA" w:rsidRPr="005302C9">
        <w:rPr>
          <w:rFonts w:ascii="Helvetica" w:hAnsi="Helvetica" w:cs="Arial"/>
          <w:sz w:val="20"/>
          <w:lang w:val="lt-LT"/>
        </w:rPr>
        <w:t>²</w:t>
      </w:r>
      <w:r w:rsidR="00E23469" w:rsidRPr="005302C9">
        <w:rPr>
          <w:rFonts w:ascii="Helvetica" w:hAnsi="Helvetica" w:cs="Arial"/>
          <w:sz w:val="20"/>
          <w:lang w:val="lt-LT"/>
        </w:rPr>
        <w:t xml:space="preserve"> arba didesnis.</w:t>
      </w:r>
    </w:p>
    <w:p w14:paraId="40D3D13D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BBAD39" w14:textId="79064EE5" w:rsidR="00E23469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2.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>, skirtas panaudoti pagal 1 punktą, kur minėtas panaudojimas terapijoje yra dienų</w:t>
      </w:r>
      <w:r w:rsidR="005D469B" w:rsidRPr="005302C9">
        <w:rPr>
          <w:rFonts w:ascii="Helvetica" w:hAnsi="Helvetica" w:cs="Arial"/>
          <w:sz w:val="20"/>
          <w:lang w:val="lt-LT"/>
        </w:rPr>
        <w:t>,</w:t>
      </w:r>
      <w:r w:rsidRPr="005302C9">
        <w:rPr>
          <w:rFonts w:ascii="Helvetica" w:hAnsi="Helvetica" w:cs="Arial"/>
          <w:sz w:val="20"/>
          <w:lang w:val="lt-LT"/>
        </w:rPr>
        <w:t xml:space="preserve"> </w:t>
      </w:r>
      <w:r w:rsidR="005D469B" w:rsidRPr="005302C9">
        <w:rPr>
          <w:rFonts w:ascii="Helvetica" w:hAnsi="Helvetica" w:cs="Arial"/>
          <w:sz w:val="20"/>
          <w:lang w:val="lt-LT"/>
        </w:rPr>
        <w:t>kai buvo kraujavimo atvejai,</w:t>
      </w:r>
      <w:r w:rsidRPr="005302C9">
        <w:rPr>
          <w:rFonts w:ascii="Helvetica" w:hAnsi="Helvetica" w:cs="Arial"/>
          <w:sz w:val="20"/>
          <w:lang w:val="lt-LT"/>
        </w:rPr>
        <w:t xml:space="preserve"> skaičiaus sumažinimas.</w:t>
      </w:r>
    </w:p>
    <w:p w14:paraId="3C09AFD6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3002D2" w14:textId="7317CBD0" w:rsidR="00E87965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3.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skirtas </w:t>
      </w:r>
      <w:r w:rsidR="005D469B" w:rsidRPr="005302C9">
        <w:rPr>
          <w:rFonts w:ascii="Helvetica" w:hAnsi="Helvetica" w:cs="Arial"/>
          <w:sz w:val="20"/>
          <w:lang w:val="lt-LT"/>
        </w:rPr>
        <w:t>pa</w:t>
      </w:r>
      <w:r w:rsidRPr="005302C9">
        <w:rPr>
          <w:rFonts w:ascii="Helvetica" w:hAnsi="Helvetica" w:cs="Arial"/>
          <w:sz w:val="20"/>
          <w:lang w:val="lt-LT"/>
        </w:rPr>
        <w:t>naudoti pagal bet kurį iš 1 arba 2 punkt</w:t>
      </w:r>
      <w:r w:rsidR="005D469B" w:rsidRPr="005302C9">
        <w:rPr>
          <w:rFonts w:ascii="Helvetica" w:hAnsi="Helvetica" w:cs="Arial"/>
          <w:sz w:val="20"/>
          <w:lang w:val="lt-LT"/>
        </w:rPr>
        <w:t>ų</w:t>
      </w:r>
      <w:r w:rsidRPr="005302C9">
        <w:rPr>
          <w:rFonts w:ascii="Helvetica" w:hAnsi="Helvetica" w:cs="Arial"/>
          <w:sz w:val="20"/>
          <w:lang w:val="lt-LT"/>
        </w:rPr>
        <w:t>, kur minėt</w:t>
      </w:r>
      <w:r w:rsidR="005D469B" w:rsidRPr="005302C9">
        <w:rPr>
          <w:rFonts w:ascii="Helvetica" w:hAnsi="Helvetica" w:cs="Arial"/>
          <w:sz w:val="20"/>
          <w:lang w:val="lt-LT"/>
        </w:rPr>
        <w:t>ą</w:t>
      </w:r>
      <w:r w:rsidRPr="005302C9">
        <w:rPr>
          <w:rFonts w:ascii="Helvetica" w:hAnsi="Helvetica" w:cs="Arial"/>
          <w:sz w:val="20"/>
          <w:lang w:val="lt-LT"/>
        </w:rPr>
        <w:t xml:space="preserve"> </w:t>
      </w:r>
      <w:r w:rsidR="005D469B" w:rsidRPr="005302C9">
        <w:rPr>
          <w:rFonts w:ascii="Helvetica" w:hAnsi="Helvetica" w:cs="Arial"/>
          <w:sz w:val="20"/>
          <w:lang w:val="lt-LT"/>
        </w:rPr>
        <w:t xml:space="preserve">paros </w:t>
      </w:r>
      <w:bookmarkStart w:id="0" w:name="_Hlk156050141"/>
      <w:r w:rsidR="005D469B" w:rsidRPr="005302C9">
        <w:rPr>
          <w:rFonts w:ascii="Helvetica" w:hAnsi="Helvetica" w:cs="Arial"/>
          <w:sz w:val="20"/>
          <w:lang w:val="lt-LT"/>
        </w:rPr>
        <w:t>veiklųjį dozavimo</w:t>
      </w:r>
      <w:bookmarkEnd w:id="0"/>
      <w:r w:rsidR="005D469B" w:rsidRPr="005302C9">
        <w:rPr>
          <w:rFonts w:ascii="Helvetica" w:hAnsi="Helvetica" w:cs="Arial"/>
          <w:sz w:val="20"/>
          <w:lang w:val="lt-LT"/>
        </w:rPr>
        <w:t xml:space="preserve"> vienetą apima</w:t>
      </w:r>
      <w:r w:rsidRPr="005302C9">
        <w:rPr>
          <w:rFonts w:ascii="Helvetica" w:hAnsi="Helvetica" w:cs="Arial"/>
          <w:sz w:val="20"/>
          <w:lang w:val="lt-LT"/>
        </w:rPr>
        <w:t xml:space="preserve"> kontraceptini</w:t>
      </w:r>
      <w:r w:rsidR="005D469B" w:rsidRPr="005302C9">
        <w:rPr>
          <w:rFonts w:ascii="Helvetica" w:hAnsi="Helvetica" w:cs="Arial"/>
          <w:sz w:val="20"/>
          <w:lang w:val="lt-LT"/>
        </w:rPr>
        <w:t>s</w:t>
      </w:r>
      <w:r w:rsidRPr="005302C9">
        <w:rPr>
          <w:rFonts w:ascii="Helvetica" w:hAnsi="Helvetica" w:cs="Arial"/>
          <w:sz w:val="20"/>
          <w:lang w:val="lt-LT"/>
        </w:rPr>
        <w:t xml:space="preserve"> rinkin</w:t>
      </w:r>
      <w:r w:rsidR="005D469B" w:rsidRPr="005302C9">
        <w:rPr>
          <w:rFonts w:ascii="Helvetica" w:hAnsi="Helvetica" w:cs="Arial"/>
          <w:sz w:val="20"/>
          <w:lang w:val="lt-LT"/>
        </w:rPr>
        <w:t>ys</w:t>
      </w:r>
      <w:r w:rsidRPr="005302C9">
        <w:rPr>
          <w:rFonts w:ascii="Helvetica" w:hAnsi="Helvetica" w:cs="Arial"/>
          <w:sz w:val="20"/>
          <w:lang w:val="lt-LT"/>
        </w:rPr>
        <w:t>, apiman</w:t>
      </w:r>
      <w:r w:rsidR="005D469B" w:rsidRPr="005302C9">
        <w:rPr>
          <w:rFonts w:ascii="Helvetica" w:hAnsi="Helvetica" w:cs="Arial"/>
          <w:sz w:val="20"/>
          <w:lang w:val="lt-LT"/>
        </w:rPr>
        <w:t>tis</w:t>
      </w:r>
      <w:r w:rsidRPr="005302C9">
        <w:rPr>
          <w:rFonts w:ascii="Helvetica" w:hAnsi="Helvetica" w:cs="Arial"/>
          <w:sz w:val="20"/>
          <w:lang w:val="lt-LT"/>
        </w:rPr>
        <w:t xml:space="preserve"> vieną arba daugiau pakuotės vienetų, kur kiekvienas pakuotės vienetas apima nuo 21 iki 28 </w:t>
      </w:r>
      <w:r w:rsidR="005D469B" w:rsidRPr="005302C9">
        <w:rPr>
          <w:rFonts w:ascii="Helvetica" w:hAnsi="Helvetica" w:cs="Arial"/>
          <w:sz w:val="20"/>
          <w:lang w:val="lt-LT"/>
        </w:rPr>
        <w:t>kasdienių</w:t>
      </w:r>
      <w:r w:rsidRPr="005302C9">
        <w:rPr>
          <w:rFonts w:ascii="Helvetica" w:hAnsi="Helvetica" w:cs="Arial"/>
          <w:sz w:val="20"/>
          <w:lang w:val="lt-LT"/>
        </w:rPr>
        <w:t xml:space="preserve"> </w:t>
      </w:r>
      <w:r w:rsidR="005D469B" w:rsidRPr="005302C9">
        <w:rPr>
          <w:rFonts w:ascii="Helvetica" w:hAnsi="Helvetica" w:cs="Arial"/>
          <w:sz w:val="20"/>
          <w:lang w:val="lt-LT"/>
        </w:rPr>
        <w:t>veikliųjų dozavimo</w:t>
      </w:r>
      <w:r w:rsidRPr="005302C9">
        <w:rPr>
          <w:rFonts w:ascii="Helvetica" w:hAnsi="Helvetica" w:cs="Arial"/>
          <w:sz w:val="20"/>
          <w:lang w:val="lt-LT"/>
        </w:rPr>
        <w:t xml:space="preserve"> vienetų</w:t>
      </w:r>
      <w:r w:rsidR="005D469B" w:rsidRPr="005302C9">
        <w:rPr>
          <w:rFonts w:ascii="Helvetica" w:hAnsi="Helvetica" w:cs="Arial"/>
          <w:sz w:val="20"/>
          <w:lang w:val="lt-LT"/>
        </w:rPr>
        <w:t>,</w:t>
      </w:r>
      <w:r w:rsidRPr="005302C9">
        <w:rPr>
          <w:rFonts w:ascii="Helvetica" w:hAnsi="Helvetica" w:cs="Arial"/>
          <w:sz w:val="20"/>
          <w:lang w:val="lt-LT"/>
        </w:rPr>
        <w:t xml:space="preserve"> ir kur: </w:t>
      </w:r>
    </w:p>
    <w:p w14:paraId="01F4637F" w14:textId="78CF069C" w:rsidR="00E23469" w:rsidRPr="005302C9" w:rsidRDefault="00E23469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 xml:space="preserve">a.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drospirenono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 kiekis kiekvien</w:t>
      </w:r>
      <w:r w:rsidR="005D469B" w:rsidRPr="005302C9">
        <w:rPr>
          <w:rFonts w:ascii="Helvetica" w:hAnsi="Helvetica" w:cs="Arial"/>
          <w:sz w:val="20"/>
          <w:lang w:val="lt-LT"/>
        </w:rPr>
        <w:t>ame</w:t>
      </w:r>
      <w:r w:rsidRPr="005302C9">
        <w:rPr>
          <w:rFonts w:ascii="Helvetica" w:hAnsi="Helvetica" w:cs="Arial"/>
          <w:sz w:val="20"/>
          <w:lang w:val="lt-LT"/>
        </w:rPr>
        <w:t xml:space="preserve"> veikli</w:t>
      </w:r>
      <w:r w:rsidR="005D469B" w:rsidRPr="005302C9">
        <w:rPr>
          <w:rFonts w:ascii="Helvetica" w:hAnsi="Helvetica" w:cs="Arial"/>
          <w:sz w:val="20"/>
          <w:lang w:val="lt-LT"/>
        </w:rPr>
        <w:t>ajame</w:t>
      </w:r>
      <w:r w:rsidRPr="005302C9">
        <w:rPr>
          <w:rFonts w:ascii="Helvetica" w:hAnsi="Helvetica" w:cs="Arial"/>
          <w:sz w:val="20"/>
          <w:lang w:val="lt-LT"/>
        </w:rPr>
        <w:t xml:space="preserve"> paros dozė</w:t>
      </w:r>
      <w:r w:rsidR="005D469B" w:rsidRPr="005302C9">
        <w:rPr>
          <w:rFonts w:ascii="Helvetica" w:hAnsi="Helvetica" w:cs="Arial"/>
          <w:sz w:val="20"/>
          <w:lang w:val="lt-LT"/>
        </w:rPr>
        <w:t>s vienete</w:t>
      </w:r>
      <w:r w:rsidRPr="005302C9">
        <w:rPr>
          <w:rFonts w:ascii="Helvetica" w:hAnsi="Helvetica" w:cs="Arial"/>
          <w:sz w:val="20"/>
          <w:lang w:val="lt-LT"/>
        </w:rPr>
        <w:t xml:space="preserve"> yra </w:t>
      </w:r>
      <w:r w:rsidR="005D469B" w:rsidRPr="005302C9">
        <w:rPr>
          <w:rFonts w:ascii="Helvetica" w:hAnsi="Helvetica" w:cs="Arial"/>
          <w:sz w:val="20"/>
          <w:lang w:val="lt-LT"/>
        </w:rPr>
        <w:t>lygus mažiausiai</w:t>
      </w:r>
      <w:r w:rsidRPr="005302C9">
        <w:rPr>
          <w:rFonts w:ascii="Helvetica" w:hAnsi="Helvetica" w:cs="Arial"/>
          <w:sz w:val="20"/>
          <w:lang w:val="lt-LT"/>
        </w:rPr>
        <w:t xml:space="preserve"> 3 mg be estrogeno ir</w:t>
      </w:r>
    </w:p>
    <w:p w14:paraId="1799C0A0" w14:textId="0F327E99" w:rsidR="00E23469" w:rsidRPr="005302C9" w:rsidRDefault="00E23469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 xml:space="preserve">b. </w:t>
      </w:r>
      <w:r w:rsidR="000D6B1D" w:rsidRPr="005302C9">
        <w:rPr>
          <w:rFonts w:ascii="Helvetica" w:hAnsi="Helvetica" w:cs="Arial"/>
          <w:sz w:val="20"/>
          <w:lang w:val="lt-LT"/>
        </w:rPr>
        <w:t>kiekviename veikliajame paros dozės vienete</w:t>
      </w:r>
      <w:r w:rsidRPr="005302C9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drospirenono</w:t>
      </w:r>
      <w:proofErr w:type="spellEnd"/>
      <w:r w:rsidR="005D469B" w:rsidRPr="005302C9">
        <w:rPr>
          <w:rFonts w:ascii="Helvetica" w:hAnsi="Helvetica" w:cs="Arial"/>
          <w:sz w:val="20"/>
          <w:lang w:val="lt-LT"/>
        </w:rPr>
        <w:t xml:space="preserve"> tokia forma</w:t>
      </w:r>
      <w:r w:rsidRPr="005302C9">
        <w:rPr>
          <w:rFonts w:ascii="Helvetica" w:hAnsi="Helvetica" w:cs="Arial"/>
          <w:sz w:val="20"/>
          <w:lang w:val="lt-LT"/>
        </w:rPr>
        <w:t>, k</w:t>
      </w:r>
      <w:r w:rsidR="005D469B" w:rsidRPr="005302C9">
        <w:rPr>
          <w:rFonts w:ascii="Helvetica" w:hAnsi="Helvetica" w:cs="Arial"/>
          <w:sz w:val="20"/>
          <w:lang w:val="lt-LT"/>
        </w:rPr>
        <w:t>ad</w:t>
      </w:r>
      <w:r w:rsidRPr="005302C9">
        <w:rPr>
          <w:rFonts w:ascii="Helvetica" w:hAnsi="Helvetica" w:cs="Arial"/>
          <w:sz w:val="20"/>
          <w:lang w:val="lt-LT"/>
        </w:rPr>
        <w:t>:</w:t>
      </w:r>
    </w:p>
    <w:p w14:paraId="007F8A88" w14:textId="077637A4" w:rsidR="00E23469" w:rsidRPr="005302C9" w:rsidRDefault="00E23469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i. per 30 minučių ištirp</w:t>
      </w:r>
      <w:r w:rsidR="005D469B" w:rsidRPr="005302C9">
        <w:rPr>
          <w:rFonts w:ascii="Helvetica" w:hAnsi="Helvetica" w:cs="Arial"/>
          <w:sz w:val="20"/>
          <w:lang w:val="lt-LT"/>
        </w:rPr>
        <w:t>tų</w:t>
      </w:r>
      <w:r w:rsidRPr="005302C9">
        <w:rPr>
          <w:rFonts w:ascii="Helvetica" w:hAnsi="Helvetica" w:cs="Arial"/>
          <w:sz w:val="20"/>
          <w:lang w:val="lt-LT"/>
        </w:rPr>
        <w:t xml:space="preserve"> ne daugiau kaip 50 %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drospirenono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</w:t>
      </w:r>
      <w:r w:rsidR="005D469B" w:rsidRPr="005302C9">
        <w:rPr>
          <w:rFonts w:ascii="Helvetica" w:hAnsi="Helvetica" w:cs="Arial"/>
          <w:sz w:val="20"/>
          <w:lang w:val="lt-LT"/>
        </w:rPr>
        <w:t>nuo</w:t>
      </w:r>
      <w:r w:rsidRPr="005302C9">
        <w:rPr>
          <w:rFonts w:ascii="Helvetica" w:hAnsi="Helvetica" w:cs="Arial"/>
          <w:sz w:val="20"/>
          <w:lang w:val="lt-LT"/>
        </w:rPr>
        <w:t xml:space="preserve"> pradžių esančio minėt</w:t>
      </w:r>
      <w:r w:rsidR="000D6B1D" w:rsidRPr="005302C9">
        <w:rPr>
          <w:rFonts w:ascii="Helvetica" w:hAnsi="Helvetica" w:cs="Arial"/>
          <w:sz w:val="20"/>
          <w:lang w:val="lt-LT"/>
        </w:rPr>
        <w:t>ame</w:t>
      </w:r>
      <w:r w:rsidRPr="005302C9">
        <w:rPr>
          <w:rFonts w:ascii="Helvetica" w:hAnsi="Helvetica" w:cs="Arial"/>
          <w:sz w:val="20"/>
          <w:lang w:val="lt-LT"/>
        </w:rPr>
        <w:t xml:space="preserve"> </w:t>
      </w:r>
      <w:r w:rsidR="00F319FF" w:rsidRPr="005302C9">
        <w:rPr>
          <w:rFonts w:ascii="Helvetica" w:hAnsi="Helvetica" w:cs="Arial"/>
          <w:sz w:val="20"/>
          <w:lang w:val="lt-LT"/>
        </w:rPr>
        <w:t xml:space="preserve">paros </w:t>
      </w:r>
      <w:r w:rsidR="000D6B1D" w:rsidRPr="005302C9">
        <w:rPr>
          <w:rFonts w:ascii="Helvetica" w:hAnsi="Helvetica" w:cs="Arial"/>
          <w:sz w:val="20"/>
          <w:lang w:val="lt-LT"/>
        </w:rPr>
        <w:t>veikliajame dozės vienete, ir</w:t>
      </w:r>
    </w:p>
    <w:p w14:paraId="37F223B3" w14:textId="0A30B759" w:rsidR="00E23469" w:rsidRPr="005302C9" w:rsidRDefault="00E23469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ii. mažiau</w:t>
      </w:r>
      <w:r w:rsidR="000D6B1D" w:rsidRPr="005302C9">
        <w:rPr>
          <w:rFonts w:ascii="Helvetica" w:hAnsi="Helvetica" w:cs="Arial"/>
          <w:sz w:val="20"/>
          <w:lang w:val="lt-LT"/>
        </w:rPr>
        <w:t>siai</w:t>
      </w:r>
      <w:r w:rsidRPr="005302C9">
        <w:rPr>
          <w:rFonts w:ascii="Helvetica" w:hAnsi="Helvetica" w:cs="Arial"/>
          <w:sz w:val="20"/>
          <w:lang w:val="lt-LT"/>
        </w:rPr>
        <w:t xml:space="preserve"> 50 % minėto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drospirenono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 ištirp</w:t>
      </w:r>
      <w:r w:rsidR="000D6B1D" w:rsidRPr="005302C9">
        <w:rPr>
          <w:rFonts w:ascii="Helvetica" w:hAnsi="Helvetica" w:cs="Arial"/>
          <w:sz w:val="20"/>
          <w:lang w:val="lt-LT"/>
        </w:rPr>
        <w:t>tų</w:t>
      </w:r>
      <w:r w:rsidRPr="005302C9">
        <w:rPr>
          <w:rFonts w:ascii="Helvetica" w:hAnsi="Helvetica" w:cs="Arial"/>
          <w:sz w:val="20"/>
          <w:lang w:val="lt-LT"/>
        </w:rPr>
        <w:t xml:space="preserve"> per laikotarpį nuo 3 iki 4 valandų,</w:t>
      </w:r>
    </w:p>
    <w:p w14:paraId="5F506EE1" w14:textId="61443E22" w:rsidR="00E23469" w:rsidRPr="005302C9" w:rsidRDefault="00E23469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 xml:space="preserve">kai paros </w:t>
      </w:r>
      <w:r w:rsidR="000D6B1D" w:rsidRPr="005302C9">
        <w:rPr>
          <w:rFonts w:ascii="Helvetica" w:hAnsi="Helvetica" w:cs="Arial"/>
          <w:sz w:val="20"/>
          <w:lang w:val="lt-LT"/>
        </w:rPr>
        <w:t>veiklusis</w:t>
      </w:r>
      <w:r w:rsidRPr="005302C9">
        <w:rPr>
          <w:rFonts w:ascii="Helvetica" w:hAnsi="Helvetica" w:cs="Arial"/>
          <w:sz w:val="20"/>
          <w:lang w:val="lt-LT"/>
        </w:rPr>
        <w:t xml:space="preserve"> dozės vienetas </w:t>
      </w:r>
      <w:proofErr w:type="spellStart"/>
      <w:r w:rsidR="000D6B1D" w:rsidRPr="005302C9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0D6B1D" w:rsidRPr="005302C9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0D6B1D" w:rsidRPr="005302C9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0D6B1D" w:rsidRPr="005302C9">
        <w:rPr>
          <w:rFonts w:ascii="Helvetica" w:hAnsi="Helvetica" w:cs="Arial"/>
          <w:sz w:val="20"/>
          <w:lang w:val="lt-LT"/>
        </w:rPr>
        <w:t xml:space="preserve"> sąlygomis </w:t>
      </w:r>
      <w:r w:rsidRPr="005302C9">
        <w:rPr>
          <w:rFonts w:ascii="Helvetica" w:hAnsi="Helvetica" w:cs="Arial"/>
          <w:sz w:val="20"/>
          <w:lang w:val="lt-LT"/>
        </w:rPr>
        <w:t>yra tiriamas tirpi</w:t>
      </w:r>
      <w:r w:rsidR="000D6B1D" w:rsidRPr="005302C9">
        <w:rPr>
          <w:rFonts w:ascii="Helvetica" w:hAnsi="Helvetica" w:cs="Arial"/>
          <w:sz w:val="20"/>
          <w:lang w:val="lt-LT"/>
        </w:rPr>
        <w:t>ni</w:t>
      </w:r>
      <w:r w:rsidRPr="005302C9">
        <w:rPr>
          <w:rFonts w:ascii="Helvetica" w:hAnsi="Helvetica" w:cs="Arial"/>
          <w:sz w:val="20"/>
          <w:lang w:val="lt-LT"/>
        </w:rPr>
        <w:t xml:space="preserve">mo bandymu pagal USP XXIII </w:t>
      </w:r>
      <w:r w:rsidR="000D6B1D" w:rsidRPr="005302C9">
        <w:rPr>
          <w:rFonts w:ascii="Helvetica" w:hAnsi="Helvetica" w:cs="Arial"/>
          <w:sz w:val="20"/>
          <w:lang w:val="lt-LT"/>
        </w:rPr>
        <w:t>mentelių</w:t>
      </w:r>
      <w:r w:rsidRPr="005302C9">
        <w:rPr>
          <w:rFonts w:ascii="Helvetica" w:hAnsi="Helvetica" w:cs="Arial"/>
          <w:sz w:val="20"/>
          <w:lang w:val="lt-LT"/>
        </w:rPr>
        <w:t xml:space="preserve"> metodą,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drospirenono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 procentinė dalis yra susijusi su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drospirenono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 kiekiu, </w:t>
      </w:r>
      <w:r w:rsidR="000D6B1D" w:rsidRPr="005302C9">
        <w:rPr>
          <w:rFonts w:ascii="Helvetica" w:hAnsi="Helvetica" w:cs="Arial"/>
          <w:sz w:val="20"/>
          <w:lang w:val="lt-LT"/>
        </w:rPr>
        <w:t>nuo</w:t>
      </w:r>
      <w:r w:rsidRPr="005302C9">
        <w:rPr>
          <w:rFonts w:ascii="Helvetica" w:hAnsi="Helvetica" w:cs="Arial"/>
          <w:sz w:val="20"/>
          <w:lang w:val="lt-LT"/>
        </w:rPr>
        <w:t xml:space="preserve"> pradžių esančiu minėtame </w:t>
      </w:r>
      <w:bookmarkStart w:id="1" w:name="_Hlk156050884"/>
      <w:r w:rsidR="00F319FF" w:rsidRPr="005302C9">
        <w:rPr>
          <w:rFonts w:ascii="Helvetica" w:hAnsi="Helvetica" w:cs="Arial"/>
          <w:sz w:val="20"/>
          <w:lang w:val="lt-LT"/>
        </w:rPr>
        <w:t xml:space="preserve">paros </w:t>
      </w:r>
      <w:r w:rsidR="000D6B1D" w:rsidRPr="005302C9">
        <w:rPr>
          <w:rFonts w:ascii="Helvetica" w:hAnsi="Helvetica" w:cs="Arial"/>
          <w:sz w:val="20"/>
          <w:lang w:val="lt-LT"/>
        </w:rPr>
        <w:t>veikliajame dozės vienete</w:t>
      </w:r>
      <w:bookmarkEnd w:id="1"/>
      <w:r w:rsidRPr="005302C9">
        <w:rPr>
          <w:rFonts w:ascii="Helvetica" w:hAnsi="Helvetica" w:cs="Arial"/>
          <w:sz w:val="20"/>
          <w:lang w:val="lt-LT"/>
        </w:rPr>
        <w:t>.</w:t>
      </w:r>
    </w:p>
    <w:p w14:paraId="1A9E2F12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A5F605" w14:textId="6A9C964C" w:rsidR="00E23469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4.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skirtas panaudoti pagal bet kurį iš 1-3 punktų, kur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drospirenono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 kiekis kiekvien</w:t>
      </w:r>
      <w:r w:rsidR="000D6B1D" w:rsidRPr="005302C9">
        <w:rPr>
          <w:rFonts w:ascii="Helvetica" w:hAnsi="Helvetica" w:cs="Arial"/>
          <w:sz w:val="20"/>
          <w:lang w:val="lt-LT"/>
        </w:rPr>
        <w:t>ame</w:t>
      </w:r>
      <w:r w:rsidRPr="005302C9">
        <w:rPr>
          <w:rFonts w:ascii="Helvetica" w:hAnsi="Helvetica" w:cs="Arial"/>
          <w:sz w:val="20"/>
          <w:lang w:val="lt-LT"/>
        </w:rPr>
        <w:t xml:space="preserve"> </w:t>
      </w:r>
      <w:r w:rsidR="00F319FF" w:rsidRPr="005302C9">
        <w:rPr>
          <w:rFonts w:ascii="Helvetica" w:hAnsi="Helvetica" w:cs="Arial"/>
          <w:sz w:val="20"/>
          <w:lang w:val="lt-LT"/>
        </w:rPr>
        <w:t xml:space="preserve">paros </w:t>
      </w:r>
      <w:r w:rsidR="000D6B1D" w:rsidRPr="005302C9">
        <w:rPr>
          <w:rFonts w:ascii="Helvetica" w:hAnsi="Helvetica" w:cs="Arial"/>
          <w:sz w:val="20"/>
          <w:lang w:val="lt-LT"/>
        </w:rPr>
        <w:t>veikliajame dozės vienete</w:t>
      </w:r>
      <w:r w:rsidRPr="005302C9">
        <w:rPr>
          <w:rFonts w:ascii="Helvetica" w:hAnsi="Helvetica" w:cs="Arial"/>
          <w:sz w:val="20"/>
          <w:lang w:val="lt-LT"/>
        </w:rPr>
        <w:t xml:space="preserve"> svyruoja nuo maždaug 3,5 mg iki 4,5 mg.</w:t>
      </w:r>
    </w:p>
    <w:p w14:paraId="13D30895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2F7C52" w14:textId="123E5036" w:rsidR="00E23469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5.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</w:t>
      </w:r>
      <w:r w:rsidR="000D6B1D" w:rsidRPr="005302C9">
        <w:rPr>
          <w:rFonts w:ascii="Helvetica" w:hAnsi="Helvetica" w:cs="Arial"/>
          <w:sz w:val="20"/>
          <w:lang w:val="lt-LT"/>
        </w:rPr>
        <w:t>skirtas panaudoti</w:t>
      </w:r>
      <w:r w:rsidRPr="005302C9">
        <w:rPr>
          <w:rFonts w:ascii="Helvetica" w:hAnsi="Helvetica" w:cs="Arial"/>
          <w:sz w:val="20"/>
          <w:lang w:val="lt-LT"/>
        </w:rPr>
        <w:t xml:space="preserve"> pagal bet kurį</w:t>
      </w:r>
      <w:r w:rsidR="000D6B1D" w:rsidRPr="005302C9">
        <w:rPr>
          <w:rFonts w:ascii="Helvetica" w:hAnsi="Helvetica" w:cs="Arial"/>
          <w:sz w:val="20"/>
          <w:lang w:val="lt-LT"/>
        </w:rPr>
        <w:t xml:space="preserve"> vieną</w:t>
      </w:r>
      <w:r w:rsidRPr="005302C9">
        <w:rPr>
          <w:rFonts w:ascii="Helvetica" w:hAnsi="Helvetica" w:cs="Arial"/>
          <w:sz w:val="20"/>
          <w:lang w:val="lt-LT"/>
        </w:rPr>
        <w:t xml:space="preserve"> iš 2 arba 3 punktų, kur vienas arba daugiau pakuotės vienetų </w:t>
      </w:r>
      <w:r w:rsidR="000D6B1D" w:rsidRPr="005302C9">
        <w:rPr>
          <w:rFonts w:ascii="Helvetica" w:hAnsi="Helvetica" w:cs="Arial"/>
          <w:sz w:val="20"/>
          <w:lang w:val="lt-LT"/>
        </w:rPr>
        <w:t>papildomai</w:t>
      </w:r>
      <w:r w:rsidRPr="005302C9">
        <w:rPr>
          <w:rFonts w:ascii="Helvetica" w:hAnsi="Helvetica" w:cs="Arial"/>
          <w:sz w:val="20"/>
          <w:lang w:val="lt-LT"/>
        </w:rPr>
        <w:t xml:space="preserve"> apima nuo 1 iki 7 farmaciniu požiūriu priimtino placebo paros dozavimo vienetų.</w:t>
      </w:r>
    </w:p>
    <w:p w14:paraId="229B8FA0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B712EB" w14:textId="30077CD6" w:rsidR="00E23469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6.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</w:t>
      </w:r>
      <w:r w:rsidR="000D6B1D" w:rsidRPr="005302C9">
        <w:rPr>
          <w:rFonts w:ascii="Helvetica" w:hAnsi="Helvetica" w:cs="Arial"/>
          <w:sz w:val="20"/>
          <w:lang w:val="lt-LT"/>
        </w:rPr>
        <w:t>skirtas panaudoti</w:t>
      </w:r>
      <w:r w:rsidRPr="005302C9">
        <w:rPr>
          <w:rFonts w:ascii="Helvetica" w:hAnsi="Helvetica" w:cs="Arial"/>
          <w:sz w:val="20"/>
          <w:lang w:val="lt-LT"/>
        </w:rPr>
        <w:t xml:space="preserve"> pagal bet kurį iš 3-5 punktų, kur kiekvienas pakuotės vienetas apima 24 </w:t>
      </w:r>
      <w:r w:rsidR="00E91BED" w:rsidRPr="005302C9">
        <w:rPr>
          <w:rFonts w:ascii="Helvetica" w:hAnsi="Helvetica" w:cs="Arial"/>
          <w:sz w:val="20"/>
          <w:lang w:val="lt-LT"/>
        </w:rPr>
        <w:t>paros</w:t>
      </w:r>
      <w:r w:rsidRPr="005302C9">
        <w:rPr>
          <w:rFonts w:ascii="Helvetica" w:hAnsi="Helvetica" w:cs="Arial"/>
          <w:sz w:val="20"/>
          <w:lang w:val="lt-LT"/>
        </w:rPr>
        <w:t xml:space="preserve"> </w:t>
      </w:r>
      <w:r w:rsidR="000D6B1D" w:rsidRPr="005302C9">
        <w:rPr>
          <w:rFonts w:ascii="Helvetica" w:hAnsi="Helvetica" w:cs="Arial"/>
          <w:sz w:val="20"/>
          <w:lang w:val="lt-LT"/>
        </w:rPr>
        <w:t>veikli</w:t>
      </w:r>
      <w:r w:rsidR="00E91BED" w:rsidRPr="005302C9">
        <w:rPr>
          <w:rFonts w:ascii="Helvetica" w:hAnsi="Helvetica" w:cs="Arial"/>
          <w:sz w:val="20"/>
          <w:lang w:val="lt-LT"/>
        </w:rPr>
        <w:t>uosius</w:t>
      </w:r>
      <w:r w:rsidR="000D6B1D" w:rsidRPr="005302C9">
        <w:rPr>
          <w:rFonts w:ascii="Helvetica" w:hAnsi="Helvetica" w:cs="Arial"/>
          <w:sz w:val="20"/>
          <w:lang w:val="lt-LT"/>
        </w:rPr>
        <w:t xml:space="preserve"> dozavimo vienet</w:t>
      </w:r>
      <w:r w:rsidR="00E91BED" w:rsidRPr="005302C9">
        <w:rPr>
          <w:rFonts w:ascii="Helvetica" w:hAnsi="Helvetica" w:cs="Arial"/>
          <w:sz w:val="20"/>
          <w:lang w:val="lt-LT"/>
        </w:rPr>
        <w:t>us</w:t>
      </w:r>
      <w:r w:rsidRPr="005302C9">
        <w:rPr>
          <w:rFonts w:ascii="Helvetica" w:hAnsi="Helvetica" w:cs="Arial"/>
          <w:sz w:val="20"/>
          <w:lang w:val="lt-LT"/>
        </w:rPr>
        <w:t>.</w:t>
      </w:r>
    </w:p>
    <w:p w14:paraId="2862A536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212D82" w14:textId="43753249" w:rsidR="00E23469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7.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</w:t>
      </w:r>
      <w:r w:rsidR="000D6B1D" w:rsidRPr="005302C9">
        <w:rPr>
          <w:rFonts w:ascii="Helvetica" w:hAnsi="Helvetica" w:cs="Arial"/>
          <w:sz w:val="20"/>
          <w:lang w:val="lt-LT"/>
        </w:rPr>
        <w:t>skirtas panaudoti</w:t>
      </w:r>
      <w:r w:rsidRPr="005302C9">
        <w:rPr>
          <w:rFonts w:ascii="Helvetica" w:hAnsi="Helvetica" w:cs="Arial"/>
          <w:sz w:val="20"/>
          <w:lang w:val="lt-LT"/>
        </w:rPr>
        <w:t xml:space="preserve"> pagal bet kurį iš 3-6 punktų, kur kiekvienas pakuotės vienetas apima 4 </w:t>
      </w:r>
      <w:r w:rsidR="00E91BED" w:rsidRPr="005302C9">
        <w:rPr>
          <w:rFonts w:ascii="Helvetica" w:hAnsi="Helvetica" w:cs="Arial"/>
          <w:sz w:val="20"/>
          <w:lang w:val="lt-LT"/>
        </w:rPr>
        <w:t>paros</w:t>
      </w:r>
      <w:r w:rsidRPr="005302C9">
        <w:rPr>
          <w:rFonts w:ascii="Helvetica" w:hAnsi="Helvetica" w:cs="Arial"/>
          <w:sz w:val="20"/>
          <w:lang w:val="lt-LT"/>
        </w:rPr>
        <w:t xml:space="preserve"> placebo dozavimo vienetus.</w:t>
      </w:r>
    </w:p>
    <w:p w14:paraId="2A1EA0A6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802258" w14:textId="715677C2" w:rsidR="00E23469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8.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</w:t>
      </w:r>
      <w:r w:rsidR="000D6B1D" w:rsidRPr="005302C9">
        <w:rPr>
          <w:rFonts w:ascii="Helvetica" w:hAnsi="Helvetica" w:cs="Arial"/>
          <w:sz w:val="20"/>
          <w:lang w:val="lt-LT"/>
        </w:rPr>
        <w:t>skirtas panaudoti</w:t>
      </w:r>
      <w:r w:rsidRPr="005302C9">
        <w:rPr>
          <w:rFonts w:ascii="Helvetica" w:hAnsi="Helvetica" w:cs="Arial"/>
          <w:sz w:val="20"/>
          <w:lang w:val="lt-LT"/>
        </w:rPr>
        <w:t xml:space="preserve"> pagal bet kurį iš 1-7 punktų, kur minėta </w:t>
      </w:r>
      <w:r w:rsidR="00E91BED" w:rsidRPr="005302C9">
        <w:rPr>
          <w:rFonts w:ascii="Helvetica" w:hAnsi="Helvetica" w:cs="Arial"/>
          <w:sz w:val="20"/>
          <w:lang w:val="lt-LT"/>
        </w:rPr>
        <w:t>veiklioji sudedamoji dalis</w:t>
      </w:r>
      <w:r w:rsidRPr="005302C9">
        <w:rPr>
          <w:rFonts w:ascii="Helvetica" w:hAnsi="Helvetica" w:cs="Arial"/>
          <w:sz w:val="20"/>
          <w:lang w:val="lt-LT"/>
        </w:rPr>
        <w:t xml:space="preserve"> yra kristalinės formos.</w:t>
      </w:r>
    </w:p>
    <w:p w14:paraId="15A959D1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2F3A0C" w14:textId="66B1999B" w:rsidR="00E23469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9.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</w:t>
      </w:r>
      <w:r w:rsidR="000D6B1D" w:rsidRPr="005302C9">
        <w:rPr>
          <w:rFonts w:ascii="Helvetica" w:hAnsi="Helvetica" w:cs="Arial"/>
          <w:sz w:val="20"/>
          <w:lang w:val="lt-LT"/>
        </w:rPr>
        <w:t>skirtas panaudoti</w:t>
      </w:r>
      <w:r w:rsidRPr="005302C9">
        <w:rPr>
          <w:rFonts w:ascii="Helvetica" w:hAnsi="Helvetica" w:cs="Arial"/>
          <w:sz w:val="20"/>
          <w:lang w:val="lt-LT"/>
        </w:rPr>
        <w:t xml:space="preserve"> pagal bet kurį iš 1-8 punktų, kur </w:t>
      </w:r>
      <w:r w:rsidR="00E91BED" w:rsidRPr="005302C9">
        <w:rPr>
          <w:rFonts w:ascii="Helvetica" w:hAnsi="Helvetica" w:cs="Arial"/>
          <w:sz w:val="20"/>
          <w:lang w:val="lt-LT"/>
        </w:rPr>
        <w:t>minėta veiklioji sudedamoji dalis</w:t>
      </w:r>
      <w:r w:rsidRPr="005302C9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302C9">
        <w:rPr>
          <w:rFonts w:ascii="Helvetica" w:hAnsi="Helvetica" w:cs="Arial"/>
          <w:sz w:val="20"/>
          <w:lang w:val="lt-LT"/>
        </w:rPr>
        <w:t>nemikronizuotos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 formos.</w:t>
      </w:r>
    </w:p>
    <w:p w14:paraId="72F87AD4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019778" w14:textId="3B563CFB" w:rsidR="00E23469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10.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</w:t>
      </w:r>
      <w:r w:rsidR="000D6B1D" w:rsidRPr="005302C9">
        <w:rPr>
          <w:rFonts w:ascii="Helvetica" w:hAnsi="Helvetica" w:cs="Arial"/>
          <w:sz w:val="20"/>
          <w:lang w:val="lt-LT"/>
        </w:rPr>
        <w:t>skirtas panaudoti</w:t>
      </w:r>
      <w:r w:rsidRPr="005302C9">
        <w:rPr>
          <w:rFonts w:ascii="Helvetica" w:hAnsi="Helvetica" w:cs="Arial"/>
          <w:sz w:val="20"/>
          <w:lang w:val="lt-LT"/>
        </w:rPr>
        <w:t xml:space="preserve"> pagal bet kurį iš 1-9 punktų, kur </w:t>
      </w:r>
      <w:bookmarkStart w:id="2" w:name="_Hlk156051363"/>
      <w:r w:rsidR="00E91BED" w:rsidRPr="005302C9">
        <w:rPr>
          <w:rFonts w:ascii="Helvetica" w:hAnsi="Helvetica" w:cs="Arial"/>
          <w:sz w:val="20"/>
          <w:lang w:val="lt-LT"/>
        </w:rPr>
        <w:t>minėtos veikliosios sudedamosios dalies</w:t>
      </w:r>
      <w:bookmarkEnd w:id="2"/>
      <w:r w:rsidRPr="005302C9">
        <w:rPr>
          <w:rFonts w:ascii="Helvetica" w:hAnsi="Helvetica" w:cs="Arial"/>
          <w:sz w:val="20"/>
          <w:lang w:val="lt-LT"/>
        </w:rPr>
        <w:t xml:space="preserve"> d</w:t>
      </w:r>
      <w:r w:rsidRPr="005302C9">
        <w:rPr>
          <w:rFonts w:ascii="Helvetica" w:hAnsi="Helvetica" w:cs="Arial"/>
          <w:sz w:val="20"/>
          <w:vertAlign w:val="subscript"/>
          <w:lang w:val="lt-LT"/>
        </w:rPr>
        <w:t>50</w:t>
      </w:r>
      <w:r w:rsidRPr="005302C9">
        <w:rPr>
          <w:rFonts w:ascii="Helvetica" w:hAnsi="Helvetica" w:cs="Arial"/>
          <w:sz w:val="20"/>
          <w:lang w:val="lt-LT"/>
        </w:rPr>
        <w:t xml:space="preserve"> yra mažesnis nei 70 µm.</w:t>
      </w:r>
    </w:p>
    <w:p w14:paraId="72EBC8F3" w14:textId="77777777" w:rsidR="00E87965" w:rsidRPr="005302C9" w:rsidRDefault="00E87965" w:rsidP="005302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3FA12FAC" w:rsidR="00434733" w:rsidRPr="005302C9" w:rsidRDefault="00E23469" w:rsidP="005302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302C9">
        <w:rPr>
          <w:rFonts w:ascii="Helvetica" w:hAnsi="Helvetica" w:cs="Arial"/>
          <w:sz w:val="20"/>
          <w:lang w:val="lt-LT"/>
        </w:rPr>
        <w:t>11.</w:t>
      </w:r>
      <w:r w:rsidR="00E87965" w:rsidRPr="005302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302C9">
        <w:rPr>
          <w:rFonts w:ascii="Helvetica" w:hAnsi="Helvetica" w:cs="Arial"/>
          <w:sz w:val="20"/>
          <w:lang w:val="lt-LT"/>
        </w:rPr>
        <w:t>Drospirenonas</w:t>
      </w:r>
      <w:proofErr w:type="spellEnd"/>
      <w:r w:rsidRPr="005302C9">
        <w:rPr>
          <w:rFonts w:ascii="Helvetica" w:hAnsi="Helvetica" w:cs="Arial"/>
          <w:sz w:val="20"/>
          <w:lang w:val="lt-LT"/>
        </w:rPr>
        <w:t xml:space="preserve">, </w:t>
      </w:r>
      <w:r w:rsidR="000D6B1D" w:rsidRPr="005302C9">
        <w:rPr>
          <w:rFonts w:ascii="Helvetica" w:hAnsi="Helvetica" w:cs="Arial"/>
          <w:sz w:val="20"/>
          <w:lang w:val="lt-LT"/>
        </w:rPr>
        <w:t>skirtas panaudoti</w:t>
      </w:r>
      <w:r w:rsidRPr="005302C9">
        <w:rPr>
          <w:rFonts w:ascii="Helvetica" w:hAnsi="Helvetica" w:cs="Arial"/>
          <w:sz w:val="20"/>
          <w:lang w:val="lt-LT"/>
        </w:rPr>
        <w:t xml:space="preserve"> pagal bet kurį</w:t>
      </w:r>
      <w:r w:rsidR="00E91BED" w:rsidRPr="005302C9">
        <w:rPr>
          <w:rFonts w:ascii="Helvetica" w:hAnsi="Helvetica" w:cs="Arial"/>
          <w:sz w:val="20"/>
          <w:lang w:val="lt-LT"/>
        </w:rPr>
        <w:t xml:space="preserve"> vieną</w:t>
      </w:r>
      <w:r w:rsidRPr="005302C9">
        <w:rPr>
          <w:rFonts w:ascii="Helvetica" w:hAnsi="Helvetica" w:cs="Arial"/>
          <w:sz w:val="20"/>
          <w:lang w:val="lt-LT"/>
        </w:rPr>
        <w:t xml:space="preserve"> iš 1-10 punktų, kur </w:t>
      </w:r>
      <w:r w:rsidR="00E91BED" w:rsidRPr="005302C9">
        <w:rPr>
          <w:rFonts w:ascii="Helvetica" w:hAnsi="Helvetica" w:cs="Arial"/>
          <w:sz w:val="20"/>
          <w:lang w:val="lt-LT"/>
        </w:rPr>
        <w:t>minėtos veikliosios sudedamosios dalies</w:t>
      </w:r>
      <w:r w:rsidRPr="005302C9">
        <w:rPr>
          <w:rFonts w:ascii="Helvetica" w:hAnsi="Helvetica" w:cs="Arial"/>
          <w:sz w:val="20"/>
          <w:lang w:val="lt-LT"/>
        </w:rPr>
        <w:t xml:space="preserve"> dalelių formo</w:t>
      </w:r>
      <w:r w:rsidR="00E91BED" w:rsidRPr="005302C9">
        <w:rPr>
          <w:rFonts w:ascii="Helvetica" w:hAnsi="Helvetica" w:cs="Arial"/>
          <w:sz w:val="20"/>
          <w:lang w:val="lt-LT"/>
        </w:rPr>
        <w:t>s</w:t>
      </w:r>
      <w:r w:rsidRPr="005302C9">
        <w:rPr>
          <w:rFonts w:ascii="Helvetica" w:hAnsi="Helvetica" w:cs="Arial"/>
          <w:sz w:val="20"/>
          <w:lang w:val="lt-LT"/>
        </w:rPr>
        <w:t xml:space="preserve"> specifinis paviršiaus plotas yra nuo maždaug 2000 cm</w:t>
      </w:r>
      <w:r w:rsidR="00E91BED" w:rsidRPr="005302C9">
        <w:rPr>
          <w:rFonts w:ascii="Helvetica" w:hAnsi="Helvetica" w:cs="Arial"/>
          <w:sz w:val="20"/>
          <w:lang w:val="lt-LT"/>
        </w:rPr>
        <w:t>²</w:t>
      </w:r>
      <w:r w:rsidRPr="005302C9">
        <w:rPr>
          <w:rFonts w:ascii="Helvetica" w:hAnsi="Helvetica" w:cs="Arial"/>
          <w:sz w:val="20"/>
          <w:lang w:val="lt-LT"/>
        </w:rPr>
        <w:t>/g iki maždaug 8500 cm</w:t>
      </w:r>
      <w:r w:rsidR="00E91BED" w:rsidRPr="005302C9">
        <w:rPr>
          <w:rFonts w:ascii="Helvetica" w:hAnsi="Helvetica" w:cs="Arial"/>
          <w:sz w:val="20"/>
          <w:lang w:val="lt-LT"/>
        </w:rPr>
        <w:t>²</w:t>
      </w:r>
      <w:r w:rsidRPr="005302C9">
        <w:rPr>
          <w:rFonts w:ascii="Helvetica" w:hAnsi="Helvetica" w:cs="Arial"/>
          <w:sz w:val="20"/>
          <w:lang w:val="lt-LT"/>
        </w:rPr>
        <w:t>/g.</w:t>
      </w:r>
    </w:p>
    <w:sectPr w:rsidR="00434733" w:rsidRPr="005302C9" w:rsidSect="005302C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8BC4" w14:textId="77777777" w:rsidR="00EA32F0" w:rsidRDefault="00EA32F0" w:rsidP="007B0A41">
      <w:pPr>
        <w:spacing w:after="0" w:line="240" w:lineRule="auto"/>
      </w:pPr>
      <w:r>
        <w:separator/>
      </w:r>
    </w:p>
  </w:endnote>
  <w:endnote w:type="continuationSeparator" w:id="0">
    <w:p w14:paraId="270767A7" w14:textId="77777777" w:rsidR="00EA32F0" w:rsidRDefault="00EA32F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38C9" w14:textId="77777777" w:rsidR="00EA32F0" w:rsidRDefault="00EA32F0" w:rsidP="007B0A41">
      <w:pPr>
        <w:spacing w:after="0" w:line="240" w:lineRule="auto"/>
      </w:pPr>
      <w:r>
        <w:separator/>
      </w:r>
    </w:p>
  </w:footnote>
  <w:footnote w:type="continuationSeparator" w:id="0">
    <w:p w14:paraId="37569D88" w14:textId="77777777" w:rsidR="00EA32F0" w:rsidRDefault="00EA32F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92E3F"/>
    <w:rsid w:val="000C68F9"/>
    <w:rsid w:val="000D0403"/>
    <w:rsid w:val="000D6B1D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D4C21"/>
    <w:rsid w:val="003E51FF"/>
    <w:rsid w:val="003F49EF"/>
    <w:rsid w:val="00405D68"/>
    <w:rsid w:val="00412B35"/>
    <w:rsid w:val="004155F0"/>
    <w:rsid w:val="00416928"/>
    <w:rsid w:val="00417443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02C9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D469B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9E5DFA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319FA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3469"/>
    <w:rsid w:val="00E2583B"/>
    <w:rsid w:val="00E321B7"/>
    <w:rsid w:val="00E87965"/>
    <w:rsid w:val="00E91AE0"/>
    <w:rsid w:val="00E91BED"/>
    <w:rsid w:val="00EA32F0"/>
    <w:rsid w:val="00EB1EE5"/>
    <w:rsid w:val="00EB6F08"/>
    <w:rsid w:val="00EC2BD7"/>
    <w:rsid w:val="00ED04B0"/>
    <w:rsid w:val="00F01CE8"/>
    <w:rsid w:val="00F319FF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2303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2024-01-12T18:44:00Z</dcterms:created>
  <dcterms:modified xsi:type="dcterms:W3CDTF">2024-01-18T14:45:00Z</dcterms:modified>
</cp:coreProperties>
</file>