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 nauja kompozicija, turinti poliesterių su hidroksigrupėmis (kurios gali būti, esant reikalui, modifikuotos) ir/arba epoksidinės dervos, turinčios hidroksilinių grupių ir/arba akrilo kopolimero, turinčio hidroksilinių grupių. Kompozicija taip pat turi medžiagą, kuri gali reaguoti su hidroksilinėmis grupėmis, siekiant jas susiūti, ir slidumą suteikiančią medžiagą. Slidumui suteikti naudojama vaško pasta D, turinti@d1 3-30 svorio % vieno ar kelių polioefininių ir/arba paavaduotų polifelinių vaškų:@d2 0-25 svorio % vienos ar kelių meleminformaldehidinių dervų;@d3 5-40 svorio % vienos ar kelių akrilinių dervų su OH skaičiumi 10-150 mg KOH/g ir vidutine molėkuline mase 2000-7000, ir@d4 10-80 svorio % vieno ar kelių organinių tirpiklių.@Komponenčių d1-d4 svorio dalių suma kiekvienu atvėju sudaro 100 svorio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