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E929" w14:textId="16B1C056" w:rsidR="005F5C15" w:rsidRPr="0022751F" w:rsidRDefault="00DD3C6D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1. </w:t>
      </w:r>
      <w:r w:rsidR="00CD6849" w:rsidRPr="0022751F">
        <w:rPr>
          <w:rFonts w:ascii="Helvetica" w:hAnsi="Helvetica" w:cs="Helvetica"/>
          <w:sz w:val="20"/>
          <w:lang w:val="lt-LT"/>
        </w:rPr>
        <w:t>Farmacinė kompozicija, apimanti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CD6849" w:rsidRPr="0022751F">
        <w:rPr>
          <w:rFonts w:ascii="Helvetica" w:hAnsi="Helvetica" w:cs="Helvetica"/>
          <w:sz w:val="20"/>
          <w:lang w:val="lt-LT"/>
        </w:rPr>
        <w:t xml:space="preserve">derinį </w:t>
      </w:r>
      <w:r w:rsidRPr="0022751F">
        <w:rPr>
          <w:rFonts w:ascii="Helvetica" w:hAnsi="Helvetica" w:cs="Helvetica"/>
          <w:sz w:val="20"/>
          <w:lang w:val="lt-LT"/>
        </w:rPr>
        <w:t>formul</w:t>
      </w:r>
      <w:r w:rsidR="00CD6849" w:rsidRPr="0022751F">
        <w:rPr>
          <w:rFonts w:ascii="Helvetica" w:hAnsi="Helvetica" w:cs="Helvetica"/>
          <w:sz w:val="20"/>
          <w:lang w:val="lt-LT"/>
        </w:rPr>
        <w:t>ės</w:t>
      </w:r>
      <w:r w:rsidRPr="0022751F">
        <w:rPr>
          <w:rFonts w:ascii="Helvetica" w:hAnsi="Helvetica" w:cs="Helvetica"/>
          <w:sz w:val="20"/>
          <w:lang w:val="lt-LT"/>
        </w:rPr>
        <w:t xml:space="preserve"> (I)</w:t>
      </w:r>
      <w:r w:rsidR="00CD6849" w:rsidRPr="0022751F">
        <w:rPr>
          <w:rFonts w:ascii="Helvetica" w:hAnsi="Helvetica" w:cs="Helvetica"/>
          <w:sz w:val="20"/>
          <w:lang w:val="lt-LT"/>
        </w:rPr>
        <w:t xml:space="preserve"> junginio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CD6849" w:rsidRPr="0022751F">
        <w:rPr>
          <w:rFonts w:ascii="Helvetica" w:hAnsi="Helvetica" w:cs="Helvetica"/>
          <w:sz w:val="20"/>
          <w:lang w:val="lt-LT"/>
        </w:rPr>
        <w:t xml:space="preserve">arba farmaciniu požiūriu priimtinos </w:t>
      </w:r>
      <w:r w:rsidR="0022751F" w:rsidRPr="0022751F">
        <w:rPr>
          <w:rFonts w:ascii="Helvetica" w:hAnsi="Helvetica" w:cs="Helvetica"/>
          <w:sz w:val="20"/>
          <w:lang w:val="lt-LT"/>
        </w:rPr>
        <w:t xml:space="preserve">jo </w:t>
      </w:r>
      <w:r w:rsidR="00CD6849" w:rsidRPr="0022751F">
        <w:rPr>
          <w:rFonts w:ascii="Helvetica" w:hAnsi="Helvetica" w:cs="Helvetica"/>
          <w:sz w:val="20"/>
          <w:lang w:val="lt-LT"/>
        </w:rPr>
        <w:t>druskos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CD6849" w:rsidRPr="0022751F">
        <w:rPr>
          <w:rFonts w:ascii="Helvetica" w:hAnsi="Helvetica" w:cs="Helvetica"/>
          <w:sz w:val="20"/>
          <w:lang w:val="lt-LT"/>
        </w:rPr>
        <w:t>ir mažiausiai vieno antrojo agento,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CD6849" w:rsidRPr="0022751F">
        <w:rPr>
          <w:rFonts w:ascii="Helvetica" w:hAnsi="Helvetica" w:cs="Helvetica"/>
          <w:sz w:val="20"/>
          <w:lang w:val="lt-LT"/>
        </w:rPr>
        <w:t>parinkto iš grupės, susidedančios iš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CD6849" w:rsidRPr="0022751F">
        <w:rPr>
          <w:rFonts w:ascii="Helvetica" w:hAnsi="Helvetica" w:cs="Helvetica"/>
          <w:sz w:val="20"/>
          <w:lang w:val="lt-LT"/>
        </w:rPr>
        <w:t>signalo perdavimo kelio inhibitorių, naviko imunoterapinių vaistų</w:t>
      </w:r>
      <w:r w:rsidRPr="0022751F">
        <w:rPr>
          <w:rFonts w:ascii="Helvetica" w:hAnsi="Helvetica" w:cs="Helvetica"/>
          <w:sz w:val="20"/>
          <w:lang w:val="lt-LT"/>
        </w:rPr>
        <w:t>, agent</w:t>
      </w:r>
      <w:r w:rsidR="00CD6849" w:rsidRPr="0022751F">
        <w:rPr>
          <w:rFonts w:ascii="Helvetica" w:hAnsi="Helvetica" w:cs="Helvetica"/>
          <w:sz w:val="20"/>
          <w:lang w:val="lt-LT"/>
        </w:rPr>
        <w:t>ų,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CD6849" w:rsidRPr="0022751F">
        <w:rPr>
          <w:rFonts w:ascii="Helvetica" w:hAnsi="Helvetica" w:cs="Helvetica"/>
          <w:sz w:val="20"/>
          <w:lang w:val="lt-LT"/>
        </w:rPr>
        <w:t>slopinančių</w:t>
      </w:r>
      <w:r w:rsidRPr="0022751F">
        <w:rPr>
          <w:rFonts w:ascii="Helvetica" w:hAnsi="Helvetica" w:cs="Helvetica"/>
          <w:sz w:val="20"/>
          <w:lang w:val="lt-LT"/>
        </w:rPr>
        <w:t xml:space="preserve"> BCL2 </w:t>
      </w:r>
      <w:r w:rsidR="00CD6849" w:rsidRPr="0022751F">
        <w:rPr>
          <w:rFonts w:ascii="Helvetica" w:hAnsi="Helvetica" w:cs="Helvetica"/>
          <w:sz w:val="20"/>
          <w:lang w:val="lt-LT"/>
        </w:rPr>
        <w:t>šeimos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CD6849" w:rsidRPr="0022751F">
        <w:rPr>
          <w:rFonts w:ascii="Helvetica" w:hAnsi="Helvetica" w:cs="Helvetica"/>
          <w:sz w:val="20"/>
          <w:lang w:val="lt-LT"/>
        </w:rPr>
        <w:t>baltymus</w:t>
      </w:r>
      <w:r w:rsidRPr="0022751F">
        <w:rPr>
          <w:rFonts w:ascii="Helvetica" w:hAnsi="Helvetica" w:cs="Helvetica"/>
          <w:sz w:val="20"/>
          <w:lang w:val="lt-LT"/>
        </w:rPr>
        <w:t>, agent</w:t>
      </w:r>
      <w:r w:rsidR="00E41EA1" w:rsidRPr="0022751F">
        <w:rPr>
          <w:rFonts w:ascii="Helvetica" w:hAnsi="Helvetica" w:cs="Helvetica"/>
          <w:sz w:val="20"/>
          <w:lang w:val="lt-LT"/>
        </w:rPr>
        <w:t>ų,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E41EA1" w:rsidRPr="0022751F">
        <w:rPr>
          <w:rFonts w:ascii="Helvetica" w:hAnsi="Helvetica" w:cs="Helvetica"/>
          <w:sz w:val="20"/>
          <w:lang w:val="lt-LT"/>
        </w:rPr>
        <w:t>slopinančių</w:t>
      </w:r>
      <w:r w:rsidRPr="0022751F">
        <w:rPr>
          <w:rFonts w:ascii="Helvetica" w:hAnsi="Helvetica" w:cs="Helvetica"/>
          <w:sz w:val="20"/>
          <w:lang w:val="lt-LT"/>
        </w:rPr>
        <w:t xml:space="preserve"> Mcl-</w:t>
      </w:r>
      <w:r w:rsidR="007077FA" w:rsidRPr="0022751F">
        <w:rPr>
          <w:rFonts w:ascii="Helvetica" w:hAnsi="Helvetica" w:cs="Helvetica"/>
          <w:sz w:val="20"/>
          <w:lang w:val="lt-LT"/>
        </w:rPr>
        <w:t>1, proteasom</w:t>
      </w:r>
      <w:r w:rsidR="00CD6849" w:rsidRPr="0022751F">
        <w:rPr>
          <w:rFonts w:ascii="Helvetica" w:hAnsi="Helvetica" w:cs="Helvetica"/>
          <w:sz w:val="20"/>
          <w:lang w:val="lt-LT"/>
        </w:rPr>
        <w:t>ų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="00CD6849" w:rsidRPr="0022751F">
        <w:rPr>
          <w:rFonts w:ascii="Helvetica" w:hAnsi="Helvetica" w:cs="Helvetica"/>
          <w:sz w:val="20"/>
          <w:lang w:val="lt-LT"/>
        </w:rPr>
        <w:t>slopiklių</w:t>
      </w:r>
      <w:r w:rsidR="007077FA" w:rsidRPr="0022751F">
        <w:rPr>
          <w:rFonts w:ascii="Helvetica" w:hAnsi="Helvetica" w:cs="Helvetica"/>
          <w:sz w:val="20"/>
          <w:lang w:val="lt-LT"/>
        </w:rPr>
        <w:t>, pol</w:t>
      </w:r>
      <w:r w:rsidR="00CD6849" w:rsidRPr="0022751F">
        <w:rPr>
          <w:rFonts w:ascii="Helvetica" w:hAnsi="Helvetica" w:cs="Helvetica"/>
          <w:sz w:val="20"/>
          <w:lang w:val="lt-LT"/>
        </w:rPr>
        <w:t>i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(ADP-ribo</w:t>
      </w:r>
      <w:r w:rsidR="00CD6849" w:rsidRPr="0022751F">
        <w:rPr>
          <w:rFonts w:ascii="Helvetica" w:hAnsi="Helvetica" w:cs="Helvetica"/>
          <w:sz w:val="20"/>
          <w:lang w:val="lt-LT"/>
        </w:rPr>
        <w:t>zės</w:t>
      </w:r>
      <w:r w:rsidR="007077FA" w:rsidRPr="0022751F">
        <w:rPr>
          <w:rFonts w:ascii="Helvetica" w:hAnsi="Helvetica" w:cs="Helvetica"/>
          <w:sz w:val="20"/>
          <w:lang w:val="lt-LT"/>
        </w:rPr>
        <w:t>) pol</w:t>
      </w:r>
      <w:r w:rsidR="00CD6849" w:rsidRPr="0022751F">
        <w:rPr>
          <w:rFonts w:ascii="Helvetica" w:hAnsi="Helvetica" w:cs="Helvetica"/>
          <w:sz w:val="20"/>
          <w:lang w:val="lt-LT"/>
        </w:rPr>
        <w:t>i</w:t>
      </w:r>
      <w:r w:rsidR="007077FA" w:rsidRPr="0022751F">
        <w:rPr>
          <w:rFonts w:ascii="Helvetica" w:hAnsi="Helvetica" w:cs="Helvetica"/>
          <w:sz w:val="20"/>
          <w:lang w:val="lt-LT"/>
        </w:rPr>
        <w:t>mera</w:t>
      </w:r>
      <w:r w:rsidR="00CD6849" w:rsidRPr="0022751F">
        <w:rPr>
          <w:rFonts w:ascii="Helvetica" w:hAnsi="Helvetica" w:cs="Helvetica"/>
          <w:sz w:val="20"/>
          <w:lang w:val="lt-LT"/>
        </w:rPr>
        <w:t>zės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(PARP) </w:t>
      </w:r>
      <w:r w:rsidR="00CD6849" w:rsidRPr="0022751F">
        <w:rPr>
          <w:rFonts w:ascii="Helvetica" w:hAnsi="Helvetica" w:cs="Helvetica"/>
          <w:sz w:val="20"/>
          <w:lang w:val="lt-LT"/>
        </w:rPr>
        <w:t>slopiklių</w:t>
      </w:r>
      <w:r w:rsidR="007077FA" w:rsidRPr="0022751F">
        <w:rPr>
          <w:rFonts w:ascii="Helvetica" w:hAnsi="Helvetica" w:cs="Helvetica"/>
          <w:sz w:val="20"/>
          <w:lang w:val="lt-LT"/>
        </w:rPr>
        <w:t>, aromata</w:t>
      </w:r>
      <w:r w:rsidR="00CD6849" w:rsidRPr="0022751F">
        <w:rPr>
          <w:rFonts w:ascii="Helvetica" w:hAnsi="Helvetica" w:cs="Helvetica"/>
          <w:sz w:val="20"/>
          <w:lang w:val="lt-LT"/>
        </w:rPr>
        <w:t>zės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="00CD6849" w:rsidRPr="0022751F">
        <w:rPr>
          <w:rFonts w:ascii="Helvetica" w:hAnsi="Helvetica" w:cs="Helvetica"/>
          <w:sz w:val="20"/>
          <w:lang w:val="lt-LT"/>
        </w:rPr>
        <w:t>slopiklių</w:t>
      </w:r>
      <w:r w:rsidR="007077FA" w:rsidRPr="0022751F">
        <w:rPr>
          <w:rFonts w:ascii="Helvetica" w:hAnsi="Helvetica" w:cs="Helvetica"/>
          <w:sz w:val="20"/>
          <w:lang w:val="lt-LT"/>
        </w:rPr>
        <w:t>, abirateron</w:t>
      </w:r>
      <w:r w:rsidR="00CD6849" w:rsidRPr="0022751F">
        <w:rPr>
          <w:rFonts w:ascii="Helvetica" w:hAnsi="Helvetica" w:cs="Helvetica"/>
          <w:sz w:val="20"/>
          <w:lang w:val="lt-LT"/>
        </w:rPr>
        <w:t>o ir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ARN-509:</w:t>
      </w:r>
    </w:p>
    <w:p w14:paraId="7A471614" w14:textId="38F059DD" w:rsidR="0022751F" w:rsidRPr="0022751F" w:rsidRDefault="00886E13" w:rsidP="0022751F">
      <w:pPr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noProof/>
          <w:sz w:val="20"/>
          <w:lang w:val="lt-LT"/>
        </w:rPr>
        <w:pict w14:anchorId="520194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pt;height:163.5pt;visibility:visible;mso-wrap-style:square">
            <v:imagedata r:id="rId7" o:title=""/>
          </v:shape>
        </w:pict>
      </w:r>
    </w:p>
    <w:p w14:paraId="5B165026" w14:textId="11EB8D50" w:rsidR="007077FA" w:rsidRPr="0022751F" w:rsidRDefault="00AC0924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arba </w:t>
      </w:r>
      <w:r w:rsidR="0022751F" w:rsidRPr="0022751F">
        <w:rPr>
          <w:rFonts w:ascii="Helvetica" w:hAnsi="Helvetica" w:cs="Helvetica"/>
          <w:sz w:val="20"/>
          <w:lang w:val="lt-LT"/>
        </w:rPr>
        <w:t>farmaciniu požiūriu priimtina jo druska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Pr="0022751F">
        <w:rPr>
          <w:rFonts w:ascii="Helvetica" w:hAnsi="Helvetica" w:cs="Helvetica"/>
          <w:sz w:val="20"/>
          <w:lang w:val="lt-LT"/>
        </w:rPr>
        <w:t>kur</w:t>
      </w:r>
      <w:r w:rsidR="007077FA" w:rsidRPr="0022751F">
        <w:rPr>
          <w:rFonts w:ascii="Helvetica" w:hAnsi="Helvetica" w:cs="Helvetica"/>
          <w:sz w:val="20"/>
          <w:lang w:val="lt-LT"/>
        </w:rPr>
        <w:t>:</w:t>
      </w:r>
    </w:p>
    <w:p w14:paraId="020DA0F8" w14:textId="77777777" w:rsidR="007077FA" w:rsidRPr="0022751F" w:rsidRDefault="007077FA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W </w:t>
      </w:r>
      <w:r w:rsidR="000B3801" w:rsidRPr="0022751F">
        <w:rPr>
          <w:rFonts w:ascii="Helvetica" w:hAnsi="Helvetica" w:cs="Helvetica"/>
          <w:sz w:val="20"/>
          <w:lang w:val="lt-LT"/>
        </w:rPr>
        <w:t>yra</w:t>
      </w:r>
      <w:r w:rsidRPr="0022751F">
        <w:rPr>
          <w:rFonts w:ascii="Helvetica" w:hAnsi="Helvetica" w:cs="Helvetica"/>
          <w:sz w:val="20"/>
          <w:lang w:val="lt-LT"/>
        </w:rPr>
        <w:t xml:space="preserve"> O, N-H, N-(C</w:t>
      </w:r>
      <w:r w:rsidRPr="0022751F">
        <w:rPr>
          <w:rFonts w:ascii="Helvetica" w:hAnsi="Helvetica" w:cs="Helvetica"/>
          <w:sz w:val="20"/>
          <w:vertAlign w:val="subscript"/>
          <w:lang w:val="lt-LT"/>
        </w:rPr>
        <w:t>1</w:t>
      </w:r>
      <w:r w:rsidRPr="0022751F">
        <w:rPr>
          <w:rFonts w:ascii="Helvetica" w:hAnsi="Helvetica" w:cs="Helvetica"/>
          <w:sz w:val="20"/>
          <w:lang w:val="lt-LT"/>
        </w:rPr>
        <w:t>-C</w:t>
      </w:r>
      <w:r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alkil</w:t>
      </w:r>
      <w:r w:rsidRPr="0022751F">
        <w:rPr>
          <w:rFonts w:ascii="Helvetica" w:hAnsi="Helvetica" w:cs="Helvetica"/>
          <w:sz w:val="20"/>
          <w:lang w:val="lt-LT"/>
        </w:rPr>
        <w:t xml:space="preserve">) </w:t>
      </w:r>
      <w:r w:rsidR="000B3801" w:rsidRPr="0022751F">
        <w:rPr>
          <w:rFonts w:ascii="Helvetica" w:hAnsi="Helvetica" w:cs="Helvetica"/>
          <w:sz w:val="20"/>
          <w:lang w:val="lt-LT"/>
        </w:rPr>
        <w:t>arba</w:t>
      </w:r>
      <w:r w:rsidRPr="0022751F">
        <w:rPr>
          <w:rFonts w:ascii="Helvetica" w:hAnsi="Helvetica" w:cs="Helvetica"/>
          <w:sz w:val="20"/>
          <w:lang w:val="lt-LT"/>
        </w:rPr>
        <w:t xml:space="preserve"> S;</w:t>
      </w:r>
    </w:p>
    <w:p w14:paraId="5FE4F16E" w14:textId="77777777" w:rsidR="007077FA" w:rsidRPr="0022751F" w:rsidRDefault="000B3801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kiekvienas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X </w:t>
      </w:r>
      <w:r w:rsidRPr="0022751F">
        <w:rPr>
          <w:rFonts w:ascii="Helvetica" w:hAnsi="Helvetica" w:cs="Helvetica"/>
          <w:sz w:val="20"/>
          <w:lang w:val="lt-LT"/>
        </w:rPr>
        <w:t>yra nepriklausomai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CH </w:t>
      </w:r>
      <w:r w:rsidRPr="0022751F">
        <w:rPr>
          <w:rFonts w:ascii="Helvetica" w:hAnsi="Helvetica" w:cs="Helvetica"/>
          <w:sz w:val="20"/>
          <w:lang w:val="lt-LT"/>
        </w:rPr>
        <w:t>arba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N;</w:t>
      </w:r>
    </w:p>
    <w:p w14:paraId="6D0EF0A9" w14:textId="77777777" w:rsidR="007077FA" w:rsidRPr="0022751F" w:rsidRDefault="007077FA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R</w:t>
      </w:r>
      <w:r w:rsidRPr="0022751F">
        <w:rPr>
          <w:rFonts w:ascii="Helvetica" w:hAnsi="Helvetica" w:cs="Helvetica"/>
          <w:sz w:val="20"/>
          <w:vertAlign w:val="superscript"/>
          <w:lang w:val="lt-LT"/>
        </w:rPr>
        <w:t>1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yra</w:t>
      </w:r>
      <w:r w:rsidRPr="0022751F">
        <w:rPr>
          <w:rFonts w:ascii="Helvetica" w:hAnsi="Helvetica" w:cs="Helvetica"/>
          <w:sz w:val="20"/>
          <w:lang w:val="lt-LT"/>
        </w:rPr>
        <w:t xml:space="preserve"> 5</w:t>
      </w:r>
      <w:r w:rsidR="000B3801" w:rsidRPr="0022751F">
        <w:rPr>
          <w:rFonts w:ascii="Helvetica" w:hAnsi="Helvetica" w:cs="Helvetica"/>
          <w:sz w:val="20"/>
          <w:lang w:val="lt-LT"/>
        </w:rPr>
        <w:t>-</w:t>
      </w:r>
      <w:r w:rsidRPr="0022751F">
        <w:rPr>
          <w:rFonts w:ascii="Helvetica" w:hAnsi="Helvetica" w:cs="Helvetica"/>
          <w:sz w:val="20"/>
          <w:lang w:val="lt-LT"/>
        </w:rPr>
        <w:t>7-</w:t>
      </w:r>
      <w:r w:rsidR="000B3801" w:rsidRPr="0022751F">
        <w:rPr>
          <w:rFonts w:ascii="Helvetica" w:hAnsi="Helvetica" w:cs="Helvetica"/>
          <w:sz w:val="20"/>
          <w:lang w:val="lt-LT"/>
        </w:rPr>
        <w:t>naris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prisotintas arba neprisotintas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0B3801" w:rsidRPr="0022751F">
        <w:rPr>
          <w:rFonts w:ascii="Helvetica" w:hAnsi="Helvetica" w:cs="Helvetica"/>
          <w:sz w:val="20"/>
          <w:lang w:val="lt-LT"/>
        </w:rPr>
        <w:t>pasirinktinai pakeistas</w:t>
      </w:r>
      <w:r w:rsidRPr="0022751F">
        <w:rPr>
          <w:rFonts w:ascii="Helvetica" w:hAnsi="Helvetica" w:cs="Helvetica"/>
          <w:sz w:val="20"/>
          <w:lang w:val="lt-LT"/>
        </w:rPr>
        <w:t xml:space="preserve"> hetero</w:t>
      </w:r>
      <w:r w:rsidR="000B3801" w:rsidRPr="0022751F">
        <w:rPr>
          <w:rFonts w:ascii="Helvetica" w:hAnsi="Helvetica" w:cs="Helvetica"/>
          <w:sz w:val="20"/>
          <w:lang w:val="lt-LT"/>
        </w:rPr>
        <w:t>cik</w:t>
      </w:r>
      <w:r w:rsidRPr="0022751F">
        <w:rPr>
          <w:rFonts w:ascii="Helvetica" w:hAnsi="Helvetica" w:cs="Helvetica"/>
          <w:sz w:val="20"/>
          <w:lang w:val="lt-LT"/>
        </w:rPr>
        <w:t>l</w:t>
      </w:r>
      <w:r w:rsidR="000B3801" w:rsidRPr="0022751F">
        <w:rPr>
          <w:rFonts w:ascii="Helvetica" w:hAnsi="Helvetica" w:cs="Helvetica"/>
          <w:sz w:val="20"/>
          <w:lang w:val="lt-LT"/>
        </w:rPr>
        <w:t>as,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514341" w:rsidRPr="0022751F">
        <w:rPr>
          <w:rFonts w:ascii="Helvetica" w:hAnsi="Helvetica" w:cs="Helvetica"/>
          <w:sz w:val="20"/>
          <w:lang w:val="lt-LT"/>
        </w:rPr>
        <w:t>turintis bent</w:t>
      </w:r>
      <w:r w:rsidRPr="0022751F">
        <w:rPr>
          <w:rFonts w:ascii="Helvetica" w:hAnsi="Helvetica" w:cs="Helvetica"/>
          <w:sz w:val="20"/>
          <w:lang w:val="lt-LT"/>
        </w:rPr>
        <w:t xml:space="preserve"> 1 heteroatom</w:t>
      </w:r>
      <w:r w:rsidR="00514341" w:rsidRPr="0022751F">
        <w:rPr>
          <w:rFonts w:ascii="Helvetica" w:hAnsi="Helvetica" w:cs="Helvetica"/>
          <w:sz w:val="20"/>
          <w:lang w:val="lt-LT"/>
        </w:rPr>
        <w:t>ą,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514341" w:rsidRPr="0022751F">
        <w:rPr>
          <w:rFonts w:ascii="Helvetica" w:hAnsi="Helvetica" w:cs="Helvetica"/>
          <w:sz w:val="20"/>
          <w:lang w:val="lt-LT"/>
        </w:rPr>
        <w:t>parinktą iš</w:t>
      </w:r>
      <w:r w:rsidRPr="0022751F">
        <w:rPr>
          <w:rFonts w:ascii="Helvetica" w:hAnsi="Helvetica" w:cs="Helvetica"/>
          <w:sz w:val="20"/>
          <w:lang w:val="lt-LT"/>
        </w:rPr>
        <w:t xml:space="preserve"> N </w:t>
      </w:r>
      <w:r w:rsidR="00514341" w:rsidRPr="0022751F">
        <w:rPr>
          <w:rFonts w:ascii="Helvetica" w:hAnsi="Helvetica" w:cs="Helvetica"/>
          <w:sz w:val="20"/>
          <w:lang w:val="lt-LT"/>
        </w:rPr>
        <w:t>arba</w:t>
      </w:r>
      <w:r w:rsidRPr="0022751F">
        <w:rPr>
          <w:rFonts w:ascii="Helvetica" w:hAnsi="Helvetica" w:cs="Helvetica"/>
          <w:sz w:val="20"/>
          <w:lang w:val="lt-LT"/>
        </w:rPr>
        <w:t xml:space="preserve"> O;</w:t>
      </w:r>
    </w:p>
    <w:p w14:paraId="71338338" w14:textId="77777777" w:rsidR="007077FA" w:rsidRPr="0022751F" w:rsidRDefault="007077FA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R</w:t>
      </w:r>
      <w:r w:rsidRPr="0022751F">
        <w:rPr>
          <w:rFonts w:ascii="Helvetica" w:hAnsi="Helvetica" w:cs="Helvetica"/>
          <w:sz w:val="20"/>
          <w:vertAlign w:val="superscript"/>
          <w:lang w:val="lt-LT"/>
        </w:rPr>
        <w:t>2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514341" w:rsidRPr="0022751F">
        <w:rPr>
          <w:rFonts w:ascii="Helvetica" w:hAnsi="Helvetica" w:cs="Helvetica"/>
          <w:sz w:val="20"/>
          <w:lang w:val="lt-LT"/>
        </w:rPr>
        <w:t>yra</w:t>
      </w:r>
      <w:r w:rsidRPr="0022751F">
        <w:rPr>
          <w:rFonts w:ascii="Helvetica" w:hAnsi="Helvetica" w:cs="Helvetica"/>
          <w:sz w:val="20"/>
          <w:lang w:val="lt-LT"/>
        </w:rPr>
        <w:t xml:space="preserve"> LY;</w:t>
      </w:r>
    </w:p>
    <w:p w14:paraId="603DF70C" w14:textId="77777777" w:rsidR="007077FA" w:rsidRPr="0022751F" w:rsidRDefault="00514341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kiekvienas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L </w:t>
      </w:r>
      <w:r w:rsidRPr="0022751F">
        <w:rPr>
          <w:rFonts w:ascii="Helvetica" w:hAnsi="Helvetica" w:cs="Helvetica"/>
          <w:sz w:val="20"/>
          <w:lang w:val="lt-LT"/>
        </w:rPr>
        <w:t>yra tiesioginis ryšys</w:t>
      </w:r>
      <w:r w:rsidR="007077FA" w:rsidRPr="0022751F">
        <w:rPr>
          <w:rFonts w:ascii="Helvetica" w:hAnsi="Helvetica" w:cs="Helvetica"/>
          <w:sz w:val="20"/>
          <w:lang w:val="lt-LT"/>
        </w:rPr>
        <w:t>, 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</w:t>
      </w:r>
      <w:r w:rsidR="007077FA" w:rsidRPr="0022751F">
        <w:rPr>
          <w:rFonts w:ascii="Helvetica" w:hAnsi="Helvetica" w:cs="Helvetica"/>
          <w:sz w:val="20"/>
          <w:lang w:val="lt-LT"/>
        </w:rPr>
        <w:t>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alkil</w:t>
      </w:r>
      <w:r w:rsidR="007077FA" w:rsidRPr="0022751F">
        <w:rPr>
          <w:rFonts w:ascii="Helvetica" w:hAnsi="Helvetica" w:cs="Helvetica"/>
          <w:sz w:val="20"/>
          <w:lang w:val="lt-LT"/>
        </w:rPr>
        <w:t>en</w:t>
      </w:r>
      <w:r w:rsidRPr="0022751F">
        <w:rPr>
          <w:rFonts w:ascii="Helvetica" w:hAnsi="Helvetica" w:cs="Helvetica"/>
          <w:sz w:val="20"/>
          <w:lang w:val="lt-LT"/>
        </w:rPr>
        <w:t>as</w:t>
      </w:r>
      <w:r w:rsidR="007077FA" w:rsidRPr="0022751F">
        <w:rPr>
          <w:rFonts w:ascii="Helvetica" w:hAnsi="Helvetica" w:cs="Helvetica"/>
          <w:sz w:val="20"/>
          <w:lang w:val="lt-LT"/>
        </w:rPr>
        <w:t>, 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2</w:t>
      </w:r>
      <w:r w:rsidR="007077FA" w:rsidRPr="0022751F">
        <w:rPr>
          <w:rFonts w:ascii="Helvetica" w:hAnsi="Helvetica" w:cs="Helvetica"/>
          <w:sz w:val="20"/>
          <w:lang w:val="lt-LT"/>
        </w:rPr>
        <w:t>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Pr="0022751F">
        <w:rPr>
          <w:rFonts w:ascii="Helvetica" w:hAnsi="Helvetica" w:cs="Helvetica"/>
          <w:sz w:val="20"/>
          <w:lang w:val="lt-LT"/>
        </w:rPr>
        <w:t>alkenilenas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Pr="0022751F">
        <w:rPr>
          <w:rFonts w:ascii="Helvetica" w:hAnsi="Helvetica" w:cs="Helvetica"/>
          <w:sz w:val="20"/>
          <w:lang w:val="lt-LT"/>
        </w:rPr>
        <w:t>arba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2</w:t>
      </w:r>
      <w:r w:rsidR="007077FA" w:rsidRPr="0022751F">
        <w:rPr>
          <w:rFonts w:ascii="Helvetica" w:hAnsi="Helvetica" w:cs="Helvetica"/>
          <w:sz w:val="20"/>
          <w:lang w:val="lt-LT"/>
        </w:rPr>
        <w:t>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Pr="0022751F">
        <w:rPr>
          <w:rFonts w:ascii="Helvetica" w:hAnsi="Helvetica" w:cs="Helvetica"/>
          <w:sz w:val="20"/>
          <w:lang w:val="lt-LT"/>
        </w:rPr>
        <w:t>alkinilenas</w:t>
      </w:r>
      <w:r w:rsidR="007077FA" w:rsidRPr="0022751F">
        <w:rPr>
          <w:rFonts w:ascii="Helvetica" w:hAnsi="Helvetica" w:cs="Helvetica"/>
          <w:sz w:val="20"/>
          <w:lang w:val="lt-LT"/>
        </w:rPr>
        <w:t>;</w:t>
      </w:r>
    </w:p>
    <w:p w14:paraId="443B835E" w14:textId="77777777" w:rsidR="007077FA" w:rsidRPr="0022751F" w:rsidRDefault="007077FA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Y </w:t>
      </w:r>
      <w:r w:rsidR="005D588F" w:rsidRPr="0022751F">
        <w:rPr>
          <w:rFonts w:ascii="Helvetica" w:hAnsi="Helvetica" w:cs="Helvetica"/>
          <w:sz w:val="20"/>
          <w:lang w:val="lt-LT"/>
        </w:rPr>
        <w:t>yra pasirinktinai pakeitas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5D588F" w:rsidRPr="0022751F">
        <w:rPr>
          <w:rFonts w:ascii="Helvetica" w:hAnsi="Helvetica" w:cs="Helvetica"/>
          <w:sz w:val="20"/>
          <w:lang w:val="lt-LT"/>
        </w:rPr>
        <w:t>kondensuotas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5D588F" w:rsidRPr="0022751F">
        <w:rPr>
          <w:rFonts w:ascii="Helvetica" w:hAnsi="Helvetica" w:cs="Helvetica"/>
          <w:sz w:val="20"/>
          <w:lang w:val="lt-LT"/>
        </w:rPr>
        <w:t>tiltelinis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Pr="0022751F">
        <w:rPr>
          <w:rFonts w:ascii="Helvetica" w:hAnsi="Helvetica" w:cs="Helvetica"/>
          <w:sz w:val="20"/>
          <w:lang w:val="lt-LT"/>
        </w:rPr>
        <w:t>spiro</w:t>
      </w:r>
      <w:r w:rsidR="000B3801" w:rsidRPr="0022751F">
        <w:rPr>
          <w:rFonts w:ascii="Helvetica" w:hAnsi="Helvetica" w:cs="Helvetica"/>
          <w:sz w:val="20"/>
          <w:lang w:val="lt-LT"/>
        </w:rPr>
        <w:t>cik</w:t>
      </w:r>
      <w:r w:rsidRPr="0022751F">
        <w:rPr>
          <w:rFonts w:ascii="Helvetica" w:hAnsi="Helvetica" w:cs="Helvetica"/>
          <w:sz w:val="20"/>
          <w:lang w:val="lt-LT"/>
        </w:rPr>
        <w:t>li</w:t>
      </w:r>
      <w:r w:rsidR="005D588F" w:rsidRPr="0022751F">
        <w:rPr>
          <w:rFonts w:ascii="Helvetica" w:hAnsi="Helvetica" w:cs="Helvetica"/>
          <w:sz w:val="20"/>
          <w:lang w:val="lt-LT"/>
        </w:rPr>
        <w:t>nis</w:t>
      </w:r>
      <w:r w:rsidRPr="0022751F">
        <w:rPr>
          <w:rFonts w:ascii="Helvetica" w:hAnsi="Helvetica" w:cs="Helvetica"/>
          <w:sz w:val="20"/>
          <w:lang w:val="lt-LT"/>
        </w:rPr>
        <w:t xml:space="preserve"> n</w:t>
      </w:r>
      <w:r w:rsidR="005D588F" w:rsidRPr="0022751F">
        <w:rPr>
          <w:rFonts w:ascii="Helvetica" w:hAnsi="Helvetica" w:cs="Helvetica"/>
          <w:sz w:val="20"/>
          <w:lang w:val="lt-LT"/>
        </w:rPr>
        <w:t>e</w:t>
      </w:r>
      <w:r w:rsidRPr="0022751F">
        <w:rPr>
          <w:rFonts w:ascii="Helvetica" w:hAnsi="Helvetica" w:cs="Helvetica"/>
          <w:sz w:val="20"/>
          <w:lang w:val="lt-LT"/>
        </w:rPr>
        <w:t>aromati</w:t>
      </w:r>
      <w:r w:rsidR="005D588F" w:rsidRPr="0022751F">
        <w:rPr>
          <w:rFonts w:ascii="Helvetica" w:hAnsi="Helvetica" w:cs="Helvetica"/>
          <w:sz w:val="20"/>
          <w:lang w:val="lt-LT"/>
        </w:rPr>
        <w:t>nis</w:t>
      </w:r>
      <w:r w:rsidRPr="0022751F">
        <w:rPr>
          <w:rFonts w:ascii="Helvetica" w:hAnsi="Helvetica" w:cs="Helvetica"/>
          <w:sz w:val="20"/>
          <w:lang w:val="lt-LT"/>
        </w:rPr>
        <w:t xml:space="preserve"> 5-</w:t>
      </w:r>
      <w:r w:rsidR="005D588F" w:rsidRPr="0022751F">
        <w:rPr>
          <w:rFonts w:ascii="Helvetica" w:hAnsi="Helvetica" w:cs="Helvetica"/>
          <w:sz w:val="20"/>
          <w:lang w:val="lt-LT"/>
        </w:rPr>
        <w:t>naris</w:t>
      </w:r>
      <w:r w:rsidRPr="0022751F">
        <w:rPr>
          <w:rFonts w:ascii="Helvetica" w:hAnsi="Helvetica" w:cs="Helvetica"/>
          <w:sz w:val="20"/>
          <w:lang w:val="lt-LT"/>
        </w:rPr>
        <w:t xml:space="preserve"> hetero</w:t>
      </w:r>
      <w:r w:rsidR="000B3801" w:rsidRPr="0022751F">
        <w:rPr>
          <w:rFonts w:ascii="Helvetica" w:hAnsi="Helvetica" w:cs="Helvetica"/>
          <w:sz w:val="20"/>
          <w:lang w:val="lt-LT"/>
        </w:rPr>
        <w:t>cik</w:t>
      </w:r>
      <w:r w:rsidRPr="0022751F">
        <w:rPr>
          <w:rFonts w:ascii="Helvetica" w:hAnsi="Helvetica" w:cs="Helvetica"/>
          <w:sz w:val="20"/>
          <w:lang w:val="lt-LT"/>
        </w:rPr>
        <w:t>l</w:t>
      </w:r>
      <w:r w:rsidR="005D588F" w:rsidRPr="0022751F">
        <w:rPr>
          <w:rFonts w:ascii="Helvetica" w:hAnsi="Helvetica" w:cs="Helvetica"/>
          <w:sz w:val="20"/>
          <w:lang w:val="lt-LT"/>
        </w:rPr>
        <w:t>as,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5D588F" w:rsidRPr="0022751F">
        <w:rPr>
          <w:rFonts w:ascii="Helvetica" w:hAnsi="Helvetica" w:cs="Helvetica"/>
          <w:sz w:val="20"/>
          <w:lang w:val="lt-LT"/>
        </w:rPr>
        <w:t>turintis iki</w:t>
      </w:r>
      <w:r w:rsidRPr="0022751F">
        <w:rPr>
          <w:rFonts w:ascii="Helvetica" w:hAnsi="Helvetica" w:cs="Helvetica"/>
          <w:sz w:val="20"/>
          <w:lang w:val="lt-LT"/>
        </w:rPr>
        <w:t xml:space="preserve"> 4 heteroatom</w:t>
      </w:r>
      <w:r w:rsidR="005D588F" w:rsidRPr="0022751F">
        <w:rPr>
          <w:rFonts w:ascii="Helvetica" w:hAnsi="Helvetica" w:cs="Helvetica"/>
          <w:sz w:val="20"/>
          <w:lang w:val="lt-LT"/>
        </w:rPr>
        <w:t>ų,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5D588F" w:rsidRPr="0022751F">
        <w:rPr>
          <w:rFonts w:ascii="Helvetica" w:hAnsi="Helvetica" w:cs="Helvetica"/>
          <w:sz w:val="20"/>
          <w:lang w:val="lt-LT"/>
        </w:rPr>
        <w:t>parinktų iš</w:t>
      </w:r>
      <w:r w:rsidRPr="0022751F">
        <w:rPr>
          <w:rFonts w:ascii="Helvetica" w:hAnsi="Helvetica" w:cs="Helvetica"/>
          <w:sz w:val="20"/>
          <w:lang w:val="lt-LT"/>
        </w:rPr>
        <w:t xml:space="preserve"> N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Pr="0022751F">
        <w:rPr>
          <w:rFonts w:ascii="Helvetica" w:hAnsi="Helvetica" w:cs="Helvetica"/>
          <w:sz w:val="20"/>
          <w:lang w:val="lt-LT"/>
        </w:rPr>
        <w:t>O;</w:t>
      </w:r>
    </w:p>
    <w:p w14:paraId="3A2B783A" w14:textId="77777777" w:rsidR="007077FA" w:rsidRPr="0022751F" w:rsidRDefault="00514341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kiekvienas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R</w:t>
      </w:r>
      <w:r w:rsidR="007077FA" w:rsidRPr="0022751F">
        <w:rPr>
          <w:rFonts w:ascii="Helvetica" w:hAnsi="Helvetica" w:cs="Helvetica"/>
          <w:sz w:val="20"/>
          <w:vertAlign w:val="superscript"/>
          <w:lang w:val="lt-LT"/>
        </w:rPr>
        <w:t>3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Pr="0022751F">
        <w:rPr>
          <w:rFonts w:ascii="Helvetica" w:hAnsi="Helvetica" w:cs="Helvetica"/>
          <w:sz w:val="20"/>
          <w:lang w:val="lt-LT"/>
        </w:rPr>
        <w:t>yra nepriklausomai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H, 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</w:t>
      </w:r>
      <w:r w:rsidR="007077FA" w:rsidRPr="0022751F">
        <w:rPr>
          <w:rFonts w:ascii="Helvetica" w:hAnsi="Helvetica" w:cs="Helvetica"/>
          <w:sz w:val="20"/>
          <w:lang w:val="lt-LT"/>
        </w:rPr>
        <w:t>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alkil</w:t>
      </w:r>
      <w:r w:rsidRPr="0022751F">
        <w:rPr>
          <w:rFonts w:ascii="Helvetica" w:hAnsi="Helvetica" w:cs="Helvetica"/>
          <w:sz w:val="20"/>
          <w:lang w:val="lt-LT"/>
        </w:rPr>
        <w:t>as</w:t>
      </w:r>
      <w:r w:rsidR="007077FA" w:rsidRPr="0022751F">
        <w:rPr>
          <w:rFonts w:ascii="Helvetica" w:hAnsi="Helvetica" w:cs="Helvetica"/>
          <w:sz w:val="20"/>
          <w:lang w:val="lt-LT"/>
        </w:rPr>
        <w:t>, halogen</w:t>
      </w:r>
      <w:r w:rsidRPr="0022751F">
        <w:rPr>
          <w:rFonts w:ascii="Helvetica" w:hAnsi="Helvetica" w:cs="Helvetica"/>
          <w:sz w:val="20"/>
          <w:lang w:val="lt-LT"/>
        </w:rPr>
        <w:t>as</w:t>
      </w:r>
      <w:r w:rsidR="007077FA" w:rsidRPr="0022751F">
        <w:rPr>
          <w:rFonts w:ascii="Helvetica" w:hAnsi="Helvetica" w:cs="Helvetica"/>
          <w:sz w:val="20"/>
          <w:lang w:val="lt-LT"/>
        </w:rPr>
        <w:t>, fluor 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</w:t>
      </w:r>
      <w:r w:rsidR="007077FA" w:rsidRPr="0022751F">
        <w:rPr>
          <w:rFonts w:ascii="Helvetica" w:hAnsi="Helvetica" w:cs="Helvetica"/>
          <w:sz w:val="20"/>
          <w:lang w:val="lt-LT"/>
        </w:rPr>
        <w:t>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alkil</w:t>
      </w:r>
      <w:r w:rsidRPr="0022751F">
        <w:rPr>
          <w:rFonts w:ascii="Helvetica" w:hAnsi="Helvetica" w:cs="Helvetica"/>
          <w:sz w:val="20"/>
          <w:lang w:val="lt-LT"/>
        </w:rPr>
        <w:t>as</w:t>
      </w:r>
      <w:r w:rsidR="007077FA" w:rsidRPr="0022751F">
        <w:rPr>
          <w:rFonts w:ascii="Helvetica" w:hAnsi="Helvetica" w:cs="Helvetica"/>
          <w:sz w:val="20"/>
          <w:lang w:val="lt-LT"/>
        </w:rPr>
        <w:t>, O-C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</w:t>
      </w:r>
      <w:r w:rsidR="007077FA" w:rsidRPr="0022751F">
        <w:rPr>
          <w:rFonts w:ascii="Helvetica" w:hAnsi="Helvetica" w:cs="Helvetica"/>
          <w:sz w:val="20"/>
          <w:lang w:val="lt-LT"/>
        </w:rPr>
        <w:t>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alkil</w:t>
      </w:r>
      <w:r w:rsidRPr="0022751F">
        <w:rPr>
          <w:rFonts w:ascii="Helvetica" w:hAnsi="Helvetica" w:cs="Helvetica"/>
          <w:sz w:val="20"/>
          <w:lang w:val="lt-LT"/>
        </w:rPr>
        <w:t>as</w:t>
      </w:r>
      <w:r w:rsidR="007077FA" w:rsidRPr="0022751F">
        <w:rPr>
          <w:rFonts w:ascii="Helvetica" w:hAnsi="Helvetica" w:cs="Helvetica"/>
          <w:sz w:val="20"/>
          <w:lang w:val="lt-LT"/>
        </w:rPr>
        <w:t>, NH-C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</w:t>
      </w:r>
      <w:r w:rsidR="007077FA" w:rsidRPr="0022751F">
        <w:rPr>
          <w:rFonts w:ascii="Helvetica" w:hAnsi="Helvetica" w:cs="Helvetica"/>
          <w:sz w:val="20"/>
          <w:lang w:val="lt-LT"/>
        </w:rPr>
        <w:t>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alkil</w:t>
      </w:r>
      <w:r w:rsidRPr="0022751F">
        <w:rPr>
          <w:rFonts w:ascii="Helvetica" w:hAnsi="Helvetica" w:cs="Helvetica"/>
          <w:sz w:val="20"/>
          <w:lang w:val="lt-LT"/>
        </w:rPr>
        <w:t>as</w:t>
      </w:r>
      <w:r w:rsidR="007077FA" w:rsidRPr="0022751F">
        <w:rPr>
          <w:rFonts w:ascii="Helvetica" w:hAnsi="Helvetica" w:cs="Helvetica"/>
          <w:sz w:val="20"/>
          <w:lang w:val="lt-LT"/>
        </w:rPr>
        <w:t>, SC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</w:t>
      </w:r>
      <w:r w:rsidR="007077FA" w:rsidRPr="0022751F">
        <w:rPr>
          <w:rFonts w:ascii="Helvetica" w:hAnsi="Helvetica" w:cs="Helvetica"/>
          <w:sz w:val="20"/>
          <w:lang w:val="lt-LT"/>
        </w:rPr>
        <w:t>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alkil</w:t>
      </w:r>
      <w:r w:rsidRPr="0022751F">
        <w:rPr>
          <w:rFonts w:ascii="Helvetica" w:hAnsi="Helvetica" w:cs="Helvetica"/>
          <w:sz w:val="20"/>
          <w:lang w:val="lt-LT"/>
        </w:rPr>
        <w:t>as</w:t>
      </w:r>
      <w:r w:rsidR="007077FA" w:rsidRPr="0022751F">
        <w:rPr>
          <w:rFonts w:ascii="Helvetica" w:hAnsi="Helvetica" w:cs="Helvetica"/>
          <w:sz w:val="20"/>
          <w:lang w:val="lt-LT"/>
        </w:rPr>
        <w:t>, O-fluor 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</w:t>
      </w:r>
      <w:r w:rsidR="007077FA" w:rsidRPr="0022751F">
        <w:rPr>
          <w:rFonts w:ascii="Helvetica" w:hAnsi="Helvetica" w:cs="Helvetica"/>
          <w:sz w:val="20"/>
          <w:lang w:val="lt-LT"/>
        </w:rPr>
        <w:t>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alkil</w:t>
      </w:r>
      <w:r w:rsidRPr="0022751F">
        <w:rPr>
          <w:rFonts w:ascii="Helvetica" w:hAnsi="Helvetica" w:cs="Helvetica"/>
          <w:sz w:val="20"/>
          <w:lang w:val="lt-LT"/>
        </w:rPr>
        <w:t>as</w:t>
      </w:r>
      <w:r w:rsidR="007077FA" w:rsidRPr="0022751F">
        <w:rPr>
          <w:rFonts w:ascii="Helvetica" w:hAnsi="Helvetica" w:cs="Helvetica"/>
          <w:sz w:val="20"/>
          <w:lang w:val="lt-LT"/>
        </w:rPr>
        <w:t>, NH-</w:t>
      </w:r>
      <w:r w:rsidRPr="0022751F">
        <w:rPr>
          <w:rFonts w:ascii="Helvetica" w:hAnsi="Helvetica" w:cs="Helvetica"/>
          <w:sz w:val="20"/>
          <w:lang w:val="lt-LT"/>
        </w:rPr>
        <w:t>acilas</w:t>
      </w:r>
      <w:r w:rsidR="007077FA" w:rsidRPr="0022751F">
        <w:rPr>
          <w:rFonts w:ascii="Helvetica" w:hAnsi="Helvetica" w:cs="Helvetica"/>
          <w:sz w:val="20"/>
          <w:lang w:val="lt-LT"/>
        </w:rPr>
        <w:t>, NH-C(O)-NH-C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</w:t>
      </w:r>
      <w:r w:rsidR="007077FA" w:rsidRPr="0022751F">
        <w:rPr>
          <w:rFonts w:ascii="Helvetica" w:hAnsi="Helvetica" w:cs="Helvetica"/>
          <w:sz w:val="20"/>
          <w:lang w:val="lt-LT"/>
        </w:rPr>
        <w:t>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alkil</w:t>
      </w:r>
      <w:r w:rsidRPr="0022751F">
        <w:rPr>
          <w:rFonts w:ascii="Helvetica" w:hAnsi="Helvetica" w:cs="Helvetica"/>
          <w:sz w:val="20"/>
          <w:lang w:val="lt-LT"/>
        </w:rPr>
        <w:t>as</w:t>
      </w:r>
      <w:r w:rsidR="007077FA" w:rsidRPr="0022751F">
        <w:rPr>
          <w:rFonts w:ascii="Helvetica" w:hAnsi="Helvetica" w:cs="Helvetica"/>
          <w:sz w:val="20"/>
          <w:lang w:val="lt-LT"/>
        </w:rPr>
        <w:t>, C(O)-NH-C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</w:t>
      </w:r>
      <w:r w:rsidR="007077FA" w:rsidRPr="0022751F">
        <w:rPr>
          <w:rFonts w:ascii="Helvetica" w:hAnsi="Helvetica" w:cs="Helvetica"/>
          <w:sz w:val="20"/>
          <w:lang w:val="lt-LT"/>
        </w:rPr>
        <w:t>-C</w:t>
      </w:r>
      <w:r w:rsidR="007077FA"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alkil</w:t>
      </w:r>
      <w:r w:rsidRPr="0022751F">
        <w:rPr>
          <w:rFonts w:ascii="Helvetica" w:hAnsi="Helvetica" w:cs="Helvetica"/>
          <w:sz w:val="20"/>
          <w:lang w:val="lt-LT"/>
        </w:rPr>
        <w:t>as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Pr="0022751F">
        <w:rPr>
          <w:rFonts w:ascii="Helvetica" w:hAnsi="Helvetica" w:cs="Helvetica"/>
          <w:sz w:val="20"/>
          <w:lang w:val="lt-LT"/>
        </w:rPr>
        <w:t xml:space="preserve">arilas arba </w:t>
      </w:r>
      <w:r w:rsidR="007077FA" w:rsidRPr="0022751F">
        <w:rPr>
          <w:rFonts w:ascii="Helvetica" w:hAnsi="Helvetica" w:cs="Helvetica"/>
          <w:sz w:val="20"/>
          <w:lang w:val="lt-LT"/>
        </w:rPr>
        <w:t>hetero</w:t>
      </w:r>
      <w:r w:rsidRPr="0022751F">
        <w:rPr>
          <w:rFonts w:ascii="Helvetica" w:hAnsi="Helvetica" w:cs="Helvetica"/>
          <w:sz w:val="20"/>
          <w:lang w:val="lt-LT"/>
        </w:rPr>
        <w:t>arilas</w:t>
      </w:r>
      <w:r w:rsidR="007077FA" w:rsidRPr="0022751F">
        <w:rPr>
          <w:rFonts w:ascii="Helvetica" w:hAnsi="Helvetica" w:cs="Helvetica"/>
          <w:sz w:val="20"/>
          <w:lang w:val="lt-LT"/>
        </w:rPr>
        <w:t>;</w:t>
      </w:r>
    </w:p>
    <w:p w14:paraId="30B0230F" w14:textId="77777777" w:rsidR="007077FA" w:rsidRPr="0022751F" w:rsidRDefault="00721139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signalo perdavimo kelio inhibitoriai yra parinkti iš i</w:t>
      </w:r>
      <w:r w:rsidR="007077FA" w:rsidRPr="0022751F">
        <w:rPr>
          <w:rFonts w:ascii="Helvetica" w:hAnsi="Helvetica" w:cs="Helvetica"/>
          <w:sz w:val="20"/>
          <w:lang w:val="lt-LT"/>
        </w:rPr>
        <w:t>brutinib</w:t>
      </w:r>
      <w:r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 CC-292, CNX- 774, CG11746, LFM-A13,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7077FA" w:rsidRPr="0022751F">
        <w:rPr>
          <w:rFonts w:ascii="Helvetica" w:hAnsi="Helvetica" w:cs="Helvetica"/>
          <w:sz w:val="20"/>
          <w:lang w:val="lt-LT"/>
        </w:rPr>
        <w:t>RN486, R788 (</w:t>
      </w:r>
      <w:r w:rsidRPr="0022751F">
        <w:rPr>
          <w:rFonts w:ascii="Helvetica" w:hAnsi="Helvetica" w:cs="Helvetica"/>
          <w:sz w:val="20"/>
          <w:lang w:val="lt-LT"/>
        </w:rPr>
        <w:t>f</w:t>
      </w:r>
      <w:r w:rsidR="007077FA" w:rsidRPr="0022751F">
        <w:rPr>
          <w:rFonts w:ascii="Helvetica" w:hAnsi="Helvetica" w:cs="Helvetica"/>
          <w:sz w:val="20"/>
          <w:lang w:val="lt-LT"/>
        </w:rPr>
        <w:t>ostamatinib</w:t>
      </w:r>
      <w:r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), R406, GS-9973, </w:t>
      </w:r>
      <w:r w:rsidR="00D60EC2" w:rsidRPr="0022751F">
        <w:rPr>
          <w:rFonts w:ascii="Helvetica" w:hAnsi="Helvetica" w:cs="Helvetica"/>
          <w:sz w:val="20"/>
          <w:lang w:val="lt-LT"/>
        </w:rPr>
        <w:t>p</w:t>
      </w:r>
      <w:r w:rsidR="007077FA" w:rsidRPr="0022751F">
        <w:rPr>
          <w:rFonts w:ascii="Helvetica" w:hAnsi="Helvetica" w:cs="Helvetica"/>
          <w:sz w:val="20"/>
          <w:lang w:val="lt-LT"/>
        </w:rPr>
        <w:t>iceatanol</w:t>
      </w:r>
      <w:r w:rsidR="00D60EC2" w:rsidRPr="0022751F">
        <w:rPr>
          <w:rFonts w:ascii="Helvetica" w:hAnsi="Helvetica" w:cs="Helvetica"/>
          <w:sz w:val="20"/>
          <w:lang w:val="lt-LT"/>
        </w:rPr>
        <w:t>io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PRT062607, BMX-IN-1, </w:t>
      </w:r>
      <w:r w:rsidR="00D60EC2" w:rsidRPr="0022751F">
        <w:rPr>
          <w:rFonts w:ascii="Helvetica" w:hAnsi="Helvetica" w:cs="Helvetica"/>
          <w:sz w:val="20"/>
          <w:lang w:val="lt-LT"/>
        </w:rPr>
        <w:t>c</w:t>
      </w:r>
      <w:r w:rsidR="007077FA" w:rsidRPr="0022751F">
        <w:rPr>
          <w:rFonts w:ascii="Helvetica" w:hAnsi="Helvetica" w:cs="Helvetica"/>
          <w:sz w:val="20"/>
          <w:lang w:val="lt-LT"/>
        </w:rPr>
        <w:t>eritinib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k</w:t>
      </w:r>
      <w:r w:rsidR="007077FA" w:rsidRPr="0022751F">
        <w:rPr>
          <w:rFonts w:ascii="Helvetica" w:hAnsi="Helvetica" w:cs="Helvetica"/>
          <w:sz w:val="20"/>
          <w:lang w:val="lt-LT"/>
        </w:rPr>
        <w:t>rizotinib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TAE684, AP26113, </w:t>
      </w:r>
      <w:r w:rsidR="00D60EC2" w:rsidRPr="0022751F">
        <w:rPr>
          <w:rFonts w:ascii="Helvetica" w:hAnsi="Helvetica" w:cs="Helvetica"/>
          <w:sz w:val="20"/>
          <w:lang w:val="lt-LT"/>
        </w:rPr>
        <w:t>a</w:t>
      </w:r>
      <w:r w:rsidR="007077FA" w:rsidRPr="0022751F">
        <w:rPr>
          <w:rFonts w:ascii="Helvetica" w:hAnsi="Helvetica" w:cs="Helvetica"/>
          <w:sz w:val="20"/>
          <w:lang w:val="lt-LT"/>
        </w:rPr>
        <w:t>le</w:t>
      </w:r>
      <w:r w:rsidR="00D60EC2" w:rsidRPr="0022751F">
        <w:rPr>
          <w:rFonts w:ascii="Helvetica" w:hAnsi="Helvetica" w:cs="Helvetica"/>
          <w:sz w:val="20"/>
          <w:lang w:val="lt-LT"/>
        </w:rPr>
        <w:t>k</w:t>
      </w:r>
      <w:r w:rsidR="007077FA" w:rsidRPr="0022751F">
        <w:rPr>
          <w:rFonts w:ascii="Helvetica" w:hAnsi="Helvetica" w:cs="Helvetica"/>
          <w:sz w:val="20"/>
          <w:lang w:val="lt-LT"/>
        </w:rPr>
        <w:t>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PF-06463922, GSK1838705A, AZD3463, ASP3016, </w:t>
      </w:r>
      <w:r w:rsidR="00D60EC2" w:rsidRPr="0022751F">
        <w:rPr>
          <w:rFonts w:ascii="Helvetica" w:hAnsi="Helvetica" w:cs="Helvetica"/>
          <w:sz w:val="20"/>
          <w:lang w:val="lt-LT"/>
        </w:rPr>
        <w:t>t</w:t>
      </w:r>
      <w:r w:rsidR="007077FA" w:rsidRPr="0022751F">
        <w:rPr>
          <w:rFonts w:ascii="Helvetica" w:hAnsi="Helvetica" w:cs="Helvetica"/>
          <w:sz w:val="20"/>
          <w:lang w:val="lt-LT"/>
        </w:rPr>
        <w:t>rastuzumab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c</w:t>
      </w:r>
      <w:r w:rsidR="007077FA" w:rsidRPr="0022751F">
        <w:rPr>
          <w:rFonts w:ascii="Helvetica" w:hAnsi="Helvetica" w:cs="Helvetica"/>
          <w:sz w:val="20"/>
          <w:lang w:val="lt-LT"/>
        </w:rPr>
        <w:t>eti</w:t>
      </w:r>
      <w:r w:rsidR="00D60EC2" w:rsidRPr="0022751F">
        <w:rPr>
          <w:rFonts w:ascii="Helvetica" w:hAnsi="Helvetica" w:cs="Helvetica"/>
          <w:sz w:val="20"/>
          <w:lang w:val="lt-LT"/>
        </w:rPr>
        <w:t>ks</w:t>
      </w:r>
      <w:r w:rsidR="007077FA" w:rsidRPr="0022751F">
        <w:rPr>
          <w:rFonts w:ascii="Helvetica" w:hAnsi="Helvetica" w:cs="Helvetica"/>
          <w:sz w:val="20"/>
          <w:lang w:val="lt-LT"/>
        </w:rPr>
        <w:t>umab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D60EC2" w:rsidRPr="0022751F">
        <w:rPr>
          <w:rFonts w:ascii="Helvetica" w:hAnsi="Helvetica" w:cs="Helvetica"/>
          <w:sz w:val="20"/>
          <w:lang w:val="lt-LT"/>
        </w:rPr>
        <w:t>p</w:t>
      </w:r>
      <w:r w:rsidR="007077FA" w:rsidRPr="0022751F">
        <w:rPr>
          <w:rFonts w:ascii="Helvetica" w:hAnsi="Helvetica" w:cs="Helvetica"/>
          <w:sz w:val="20"/>
          <w:lang w:val="lt-LT"/>
        </w:rPr>
        <w:t>anitumumab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z</w:t>
      </w:r>
      <w:r w:rsidR="007077FA" w:rsidRPr="0022751F">
        <w:rPr>
          <w:rFonts w:ascii="Helvetica" w:hAnsi="Helvetica" w:cs="Helvetica"/>
          <w:sz w:val="20"/>
          <w:lang w:val="lt-LT"/>
        </w:rPr>
        <w:t>alutumumab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n</w:t>
      </w:r>
      <w:r w:rsidR="007077FA" w:rsidRPr="0022751F">
        <w:rPr>
          <w:rFonts w:ascii="Helvetica" w:hAnsi="Helvetica" w:cs="Helvetica"/>
          <w:sz w:val="20"/>
          <w:lang w:val="lt-LT"/>
        </w:rPr>
        <w:t>imotuzumab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m</w:t>
      </w:r>
      <w:r w:rsidR="007077FA" w:rsidRPr="0022751F">
        <w:rPr>
          <w:rFonts w:ascii="Helvetica" w:hAnsi="Helvetica" w:cs="Helvetica"/>
          <w:sz w:val="20"/>
          <w:lang w:val="lt-LT"/>
        </w:rPr>
        <w:t>atuzumab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g</w:t>
      </w:r>
      <w:r w:rsidR="007077FA" w:rsidRPr="0022751F">
        <w:rPr>
          <w:rFonts w:ascii="Helvetica" w:hAnsi="Helvetica" w:cs="Helvetica"/>
          <w:sz w:val="20"/>
          <w:lang w:val="lt-LT"/>
        </w:rPr>
        <w:t>efitinib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e</w:t>
      </w:r>
      <w:r w:rsidR="007077FA" w:rsidRPr="0022751F">
        <w:rPr>
          <w:rFonts w:ascii="Helvetica" w:hAnsi="Helvetica" w:cs="Helvetica"/>
          <w:sz w:val="20"/>
          <w:lang w:val="lt-LT"/>
        </w:rPr>
        <w:t>rlotinib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l</w:t>
      </w:r>
      <w:r w:rsidR="007077FA" w:rsidRPr="0022751F">
        <w:rPr>
          <w:rFonts w:ascii="Helvetica" w:hAnsi="Helvetica" w:cs="Helvetica"/>
          <w:sz w:val="20"/>
          <w:lang w:val="lt-LT"/>
        </w:rPr>
        <w:t>apatinib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AP26113, </w:t>
      </w:r>
      <w:r w:rsidR="00D60EC2" w:rsidRPr="0022751F">
        <w:rPr>
          <w:rFonts w:ascii="Helvetica" w:hAnsi="Helvetica" w:cs="Helvetica"/>
          <w:sz w:val="20"/>
          <w:lang w:val="lt-LT"/>
        </w:rPr>
        <w:t>s</w:t>
      </w:r>
      <w:r w:rsidR="007077FA" w:rsidRPr="0022751F">
        <w:rPr>
          <w:rFonts w:ascii="Helvetica" w:hAnsi="Helvetica" w:cs="Helvetica"/>
          <w:sz w:val="20"/>
          <w:lang w:val="lt-LT"/>
        </w:rPr>
        <w:t>orafenib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D60EC2" w:rsidRPr="0022751F">
        <w:rPr>
          <w:rFonts w:ascii="Helvetica" w:hAnsi="Helvetica" w:cs="Helvetica"/>
          <w:sz w:val="20"/>
          <w:lang w:val="lt-LT"/>
        </w:rPr>
        <w:t>s</w:t>
      </w:r>
      <w:r w:rsidR="007077FA" w:rsidRPr="0022751F">
        <w:rPr>
          <w:rFonts w:ascii="Helvetica" w:hAnsi="Helvetica" w:cs="Helvetica"/>
          <w:sz w:val="20"/>
          <w:lang w:val="lt-LT"/>
        </w:rPr>
        <w:t>unitinib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k</w:t>
      </w:r>
      <w:r w:rsidR="007077FA" w:rsidRPr="0022751F">
        <w:rPr>
          <w:rFonts w:ascii="Helvetica" w:hAnsi="Helvetica" w:cs="Helvetica"/>
          <w:sz w:val="20"/>
          <w:lang w:val="lt-LT"/>
        </w:rPr>
        <w:t>abozantinib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aks</w:t>
      </w:r>
      <w:r w:rsidR="007077FA" w:rsidRPr="0022751F">
        <w:rPr>
          <w:rFonts w:ascii="Helvetica" w:hAnsi="Helvetica" w:cs="Helvetica"/>
          <w:sz w:val="20"/>
          <w:lang w:val="lt-LT"/>
        </w:rPr>
        <w:t>itinib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AZD2932, </w:t>
      </w:r>
      <w:r w:rsidR="00D60EC2" w:rsidRPr="0022751F">
        <w:rPr>
          <w:rFonts w:ascii="Helvetica" w:hAnsi="Helvetica" w:cs="Helvetica"/>
          <w:sz w:val="20"/>
          <w:lang w:val="lt-LT"/>
        </w:rPr>
        <w:t>d</w:t>
      </w:r>
      <w:r w:rsidR="007077FA" w:rsidRPr="0022751F">
        <w:rPr>
          <w:rFonts w:ascii="Helvetica" w:hAnsi="Helvetica" w:cs="Helvetica"/>
          <w:sz w:val="20"/>
          <w:lang w:val="lt-LT"/>
        </w:rPr>
        <w:t>ovitinib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LY2874455, </w:t>
      </w:r>
      <w:r w:rsidR="00D60EC2" w:rsidRPr="0022751F">
        <w:rPr>
          <w:rFonts w:ascii="Helvetica" w:hAnsi="Helvetica" w:cs="Helvetica"/>
          <w:sz w:val="20"/>
          <w:lang w:val="lt-LT"/>
        </w:rPr>
        <w:t>f</w:t>
      </w:r>
      <w:r w:rsidR="007077FA" w:rsidRPr="0022751F">
        <w:rPr>
          <w:rFonts w:ascii="Helvetica" w:hAnsi="Helvetica" w:cs="Helvetica"/>
          <w:sz w:val="20"/>
          <w:lang w:val="lt-LT"/>
        </w:rPr>
        <w:t>oretinib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v</w:t>
      </w:r>
      <w:r w:rsidR="007077FA" w:rsidRPr="0022751F">
        <w:rPr>
          <w:rFonts w:ascii="Helvetica" w:hAnsi="Helvetica" w:cs="Helvetica"/>
          <w:sz w:val="20"/>
          <w:lang w:val="lt-LT"/>
        </w:rPr>
        <w:t>andetanib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SKLB1002, BMS794833, Ki8751, </w:t>
      </w:r>
      <w:r w:rsidR="00D60EC2" w:rsidRPr="0022751F">
        <w:rPr>
          <w:rFonts w:ascii="Helvetica" w:hAnsi="Helvetica" w:cs="Helvetica"/>
          <w:sz w:val="20"/>
          <w:lang w:val="lt-LT"/>
        </w:rPr>
        <w:t>a</w:t>
      </w:r>
      <w:r w:rsidR="007077FA" w:rsidRPr="0022751F">
        <w:rPr>
          <w:rFonts w:ascii="Helvetica" w:hAnsi="Helvetica" w:cs="Helvetica"/>
          <w:sz w:val="20"/>
          <w:lang w:val="lt-LT"/>
        </w:rPr>
        <w:t>patinib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AEE788, </w:t>
      </w:r>
      <w:r w:rsidR="00D60EC2" w:rsidRPr="0022751F">
        <w:rPr>
          <w:rFonts w:ascii="Helvetica" w:hAnsi="Helvetica" w:cs="Helvetica"/>
          <w:sz w:val="20"/>
          <w:lang w:val="lt-LT"/>
        </w:rPr>
        <w:t>t</w:t>
      </w:r>
      <w:r w:rsidR="007077FA" w:rsidRPr="0022751F">
        <w:rPr>
          <w:rFonts w:ascii="Helvetica" w:hAnsi="Helvetica" w:cs="Helvetica"/>
          <w:sz w:val="20"/>
          <w:lang w:val="lt-LT"/>
        </w:rPr>
        <w:t>ivozanib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b</w:t>
      </w:r>
      <w:r w:rsidR="007077FA" w:rsidRPr="0022751F">
        <w:rPr>
          <w:rFonts w:ascii="Helvetica" w:hAnsi="Helvetica" w:cs="Helvetica"/>
          <w:sz w:val="20"/>
          <w:lang w:val="lt-LT"/>
        </w:rPr>
        <w:t>rivanib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ENMD-2076, </w:t>
      </w:r>
      <w:r w:rsidR="00D60EC2" w:rsidRPr="0022751F">
        <w:rPr>
          <w:rFonts w:ascii="Helvetica" w:hAnsi="Helvetica" w:cs="Helvetica"/>
          <w:sz w:val="20"/>
          <w:lang w:val="lt-LT"/>
        </w:rPr>
        <w:t>l</w:t>
      </w:r>
      <w:r w:rsidR="007077FA" w:rsidRPr="0022751F">
        <w:rPr>
          <w:rFonts w:ascii="Helvetica" w:hAnsi="Helvetica" w:cs="Helvetica"/>
          <w:sz w:val="20"/>
          <w:lang w:val="lt-LT"/>
        </w:rPr>
        <w:t>envatinib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OSI-930, </w:t>
      </w:r>
      <w:r w:rsidR="00D60EC2" w:rsidRPr="0022751F">
        <w:rPr>
          <w:rFonts w:ascii="Helvetica" w:hAnsi="Helvetica" w:cs="Helvetica"/>
          <w:sz w:val="20"/>
          <w:lang w:val="lt-LT"/>
        </w:rPr>
        <w:t>p</w:t>
      </w:r>
      <w:r w:rsidR="007077FA" w:rsidRPr="0022751F">
        <w:rPr>
          <w:rFonts w:ascii="Helvetica" w:hAnsi="Helvetica" w:cs="Helvetica"/>
          <w:sz w:val="20"/>
          <w:lang w:val="lt-LT"/>
        </w:rPr>
        <w:t>azopanib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 RAF265,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CIK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116, PD173074, KRN633, </w:t>
      </w:r>
      <w:r w:rsidR="00D60EC2" w:rsidRPr="0022751F">
        <w:rPr>
          <w:rFonts w:ascii="Helvetica" w:hAnsi="Helvetica" w:cs="Helvetica"/>
          <w:sz w:val="20"/>
          <w:lang w:val="lt-LT"/>
        </w:rPr>
        <w:t>c</w:t>
      </w:r>
      <w:r w:rsidR="007077FA" w:rsidRPr="0022751F">
        <w:rPr>
          <w:rFonts w:ascii="Helvetica" w:hAnsi="Helvetica" w:cs="Helvetica"/>
          <w:sz w:val="20"/>
          <w:lang w:val="lt-LT"/>
        </w:rPr>
        <w:t>abozantinib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ZM306416, </w:t>
      </w:r>
      <w:r w:rsidR="00D60EC2" w:rsidRPr="0022751F">
        <w:rPr>
          <w:rFonts w:ascii="Helvetica" w:hAnsi="Helvetica" w:cs="Helvetica"/>
          <w:sz w:val="20"/>
          <w:lang w:val="lt-LT"/>
        </w:rPr>
        <w:t>g</w:t>
      </w:r>
      <w:r w:rsidR="007077FA" w:rsidRPr="0022751F">
        <w:rPr>
          <w:rFonts w:ascii="Helvetica" w:hAnsi="Helvetica" w:cs="Helvetica"/>
          <w:sz w:val="20"/>
          <w:lang w:val="lt-LT"/>
        </w:rPr>
        <w:t>olvatinib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ZM323881, </w:t>
      </w:r>
      <w:r w:rsidR="00D60EC2" w:rsidRPr="0022751F">
        <w:rPr>
          <w:rFonts w:ascii="Helvetica" w:hAnsi="Helvetica" w:cs="Helvetica"/>
          <w:sz w:val="20"/>
          <w:lang w:val="lt-LT"/>
        </w:rPr>
        <w:t>s</w:t>
      </w:r>
      <w:r w:rsidR="007077FA" w:rsidRPr="0022751F">
        <w:rPr>
          <w:rFonts w:ascii="Helvetica" w:hAnsi="Helvetica" w:cs="Helvetica"/>
          <w:sz w:val="20"/>
          <w:lang w:val="lt-LT"/>
        </w:rPr>
        <w:t>ema</w:t>
      </w:r>
      <w:r w:rsidR="00D60EC2" w:rsidRPr="0022751F">
        <w:rPr>
          <w:rFonts w:ascii="Helvetica" w:hAnsi="Helvetica" w:cs="Helvetica"/>
          <w:sz w:val="20"/>
          <w:lang w:val="lt-LT"/>
        </w:rPr>
        <w:t>ks</w:t>
      </w:r>
      <w:r w:rsidR="007077FA" w:rsidRPr="0022751F">
        <w:rPr>
          <w:rFonts w:ascii="Helvetica" w:hAnsi="Helvetica" w:cs="Helvetica"/>
          <w:sz w:val="20"/>
          <w:lang w:val="lt-LT"/>
        </w:rPr>
        <w:t>anib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 SAR131675,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MGCD-265, 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rantinib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v</w:t>
      </w:r>
      <w:r w:rsidR="007077FA" w:rsidRPr="0022751F">
        <w:rPr>
          <w:rFonts w:ascii="Helvetica" w:hAnsi="Helvetica" w:cs="Helvetica"/>
          <w:sz w:val="20"/>
          <w:lang w:val="lt-LT"/>
        </w:rPr>
        <w:t>antanalib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c</w:t>
      </w:r>
      <w:r w:rsidR="007077FA" w:rsidRPr="0022751F">
        <w:rPr>
          <w:rFonts w:ascii="Helvetica" w:hAnsi="Helvetica" w:cs="Helvetica"/>
          <w:sz w:val="20"/>
          <w:lang w:val="lt-LT"/>
        </w:rPr>
        <w:t>ediranib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r</w:t>
      </w:r>
      <w:r w:rsidR="007077FA" w:rsidRPr="0022751F">
        <w:rPr>
          <w:rFonts w:ascii="Helvetica" w:hAnsi="Helvetica" w:cs="Helvetica"/>
          <w:sz w:val="20"/>
          <w:lang w:val="lt-LT"/>
        </w:rPr>
        <w:t>egorafenib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p</w:t>
      </w:r>
      <w:r w:rsidR="007077FA" w:rsidRPr="0022751F">
        <w:rPr>
          <w:rFonts w:ascii="Helvetica" w:hAnsi="Helvetica" w:cs="Helvetica"/>
          <w:sz w:val="20"/>
          <w:lang w:val="lt-LT"/>
        </w:rPr>
        <w:t>onatinib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BGJ398, </w:t>
      </w:r>
      <w:r w:rsidR="00D60EC2" w:rsidRPr="0022751F">
        <w:rPr>
          <w:rFonts w:ascii="Helvetica" w:hAnsi="Helvetica" w:cs="Helvetica"/>
          <w:sz w:val="20"/>
          <w:lang w:val="lt-LT"/>
        </w:rPr>
        <w:t>n</w:t>
      </w:r>
      <w:r w:rsidR="007077FA" w:rsidRPr="0022751F">
        <w:rPr>
          <w:rFonts w:ascii="Helvetica" w:hAnsi="Helvetica" w:cs="Helvetica"/>
          <w:sz w:val="20"/>
          <w:lang w:val="lt-LT"/>
        </w:rPr>
        <w:t>intedanib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 PD173074,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CH5183284, LY2874455, AZD4547, </w:t>
      </w:r>
      <w:r w:rsidR="00D60EC2" w:rsidRPr="0022751F">
        <w:rPr>
          <w:rFonts w:ascii="Helvetica" w:hAnsi="Helvetica" w:cs="Helvetica"/>
          <w:sz w:val="20"/>
          <w:lang w:val="lt-LT"/>
        </w:rPr>
        <w:t>d</w:t>
      </w:r>
      <w:r w:rsidR="007077FA" w:rsidRPr="0022751F">
        <w:rPr>
          <w:rFonts w:ascii="Helvetica" w:hAnsi="Helvetica" w:cs="Helvetica"/>
          <w:sz w:val="20"/>
          <w:lang w:val="lt-LT"/>
        </w:rPr>
        <w:t>anusertib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ti</w:t>
      </w:r>
      <w:r w:rsidR="007077FA" w:rsidRPr="0022751F">
        <w:rPr>
          <w:rFonts w:ascii="Helvetica" w:hAnsi="Helvetica" w:cs="Helvetica"/>
          <w:sz w:val="20"/>
          <w:lang w:val="lt-LT"/>
        </w:rPr>
        <w:t>r</w:t>
      </w:r>
      <w:r w:rsidR="00D60EC2" w:rsidRPr="0022751F">
        <w:rPr>
          <w:rFonts w:ascii="Helvetica" w:hAnsi="Helvetica" w:cs="Helvetica"/>
          <w:sz w:val="20"/>
          <w:lang w:val="lt-LT"/>
        </w:rPr>
        <w:t>f</w:t>
      </w:r>
      <w:r w:rsidR="007077FA" w:rsidRPr="0022751F">
        <w:rPr>
          <w:rFonts w:ascii="Helvetica" w:hAnsi="Helvetica" w:cs="Helvetica"/>
          <w:sz w:val="20"/>
          <w:lang w:val="lt-LT"/>
        </w:rPr>
        <w:t>ostin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SSR128129E, MK-2461, </w:t>
      </w:r>
      <w:r w:rsidR="00D60EC2" w:rsidRPr="0022751F">
        <w:rPr>
          <w:rFonts w:ascii="Helvetica" w:hAnsi="Helvetica" w:cs="Helvetica"/>
          <w:sz w:val="20"/>
          <w:lang w:val="lt-LT"/>
        </w:rPr>
        <w:t>b</w:t>
      </w:r>
      <w:r w:rsidR="007077FA" w:rsidRPr="0022751F">
        <w:rPr>
          <w:rFonts w:ascii="Helvetica" w:hAnsi="Helvetica" w:cs="Helvetica"/>
          <w:sz w:val="20"/>
          <w:lang w:val="lt-LT"/>
        </w:rPr>
        <w:t>rivanib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TSU-68, </w:t>
      </w:r>
      <w:r w:rsidR="00D60EC2" w:rsidRPr="0022751F">
        <w:rPr>
          <w:rFonts w:ascii="Helvetica" w:hAnsi="Helvetica" w:cs="Helvetica"/>
          <w:sz w:val="20"/>
          <w:lang w:val="lt-LT"/>
        </w:rPr>
        <w:t>k</w:t>
      </w:r>
      <w:r w:rsidR="007077FA" w:rsidRPr="0022751F">
        <w:rPr>
          <w:rFonts w:ascii="Helvetica" w:hAnsi="Helvetica" w:cs="Helvetica"/>
          <w:sz w:val="20"/>
          <w:lang w:val="lt-LT"/>
        </w:rPr>
        <w:t>abozantinib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PD153035, </w:t>
      </w:r>
      <w:r w:rsidR="00D60EC2" w:rsidRPr="0022751F">
        <w:rPr>
          <w:rFonts w:ascii="Helvetica" w:hAnsi="Helvetica" w:cs="Helvetica"/>
          <w:sz w:val="20"/>
          <w:lang w:val="lt-LT"/>
        </w:rPr>
        <w:t>b</w:t>
      </w:r>
      <w:r w:rsidR="007077FA" w:rsidRPr="0022751F">
        <w:rPr>
          <w:rFonts w:ascii="Helvetica" w:hAnsi="Helvetica" w:cs="Helvetica"/>
          <w:sz w:val="20"/>
          <w:lang w:val="lt-LT"/>
        </w:rPr>
        <w:t>evacizumab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r</w:t>
      </w:r>
      <w:r w:rsidR="007077FA" w:rsidRPr="0022751F">
        <w:rPr>
          <w:rFonts w:ascii="Helvetica" w:hAnsi="Helvetica" w:cs="Helvetica"/>
          <w:sz w:val="20"/>
          <w:lang w:val="lt-LT"/>
        </w:rPr>
        <w:t>anibizumab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 LY2584702, BID1870, PF-4708671, AT7867, AT13148,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D60EC2" w:rsidRPr="0022751F">
        <w:rPr>
          <w:rFonts w:ascii="Helvetica" w:hAnsi="Helvetica" w:cs="Helvetica"/>
          <w:sz w:val="20"/>
          <w:lang w:val="lt-LT"/>
        </w:rPr>
        <w:t>s</w:t>
      </w:r>
      <w:r w:rsidR="007077FA" w:rsidRPr="0022751F">
        <w:rPr>
          <w:rFonts w:ascii="Helvetica" w:hAnsi="Helvetica" w:cs="Helvetica"/>
          <w:sz w:val="20"/>
          <w:lang w:val="lt-LT"/>
        </w:rPr>
        <w:t>irolimu</w:t>
      </w:r>
      <w:r w:rsidR="00D40D57" w:rsidRPr="0022751F">
        <w:rPr>
          <w:rFonts w:ascii="Helvetica" w:hAnsi="Helvetica" w:cs="Helvetica"/>
          <w:sz w:val="20"/>
          <w:lang w:val="lt-LT"/>
        </w:rPr>
        <w:t>z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60EC2" w:rsidRPr="0022751F">
        <w:rPr>
          <w:rFonts w:ascii="Helvetica" w:hAnsi="Helvetica" w:cs="Helvetica"/>
          <w:sz w:val="20"/>
          <w:lang w:val="lt-LT"/>
        </w:rPr>
        <w:t>e</w:t>
      </w:r>
      <w:r w:rsidR="007077FA" w:rsidRPr="0022751F">
        <w:rPr>
          <w:rFonts w:ascii="Helvetica" w:hAnsi="Helvetica" w:cs="Helvetica"/>
          <w:sz w:val="20"/>
          <w:lang w:val="lt-LT"/>
        </w:rPr>
        <w:t>verolimu</w:t>
      </w:r>
      <w:r w:rsidR="00E017E3" w:rsidRPr="0022751F">
        <w:rPr>
          <w:rFonts w:ascii="Helvetica" w:hAnsi="Helvetica" w:cs="Helvetica"/>
          <w:sz w:val="20"/>
          <w:lang w:val="lt-LT"/>
        </w:rPr>
        <w:t>z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AZD8055, </w:t>
      </w:r>
      <w:r w:rsidR="00D60EC2" w:rsidRPr="0022751F">
        <w:rPr>
          <w:rFonts w:ascii="Helvetica" w:hAnsi="Helvetica" w:cs="Helvetica"/>
          <w:sz w:val="20"/>
          <w:lang w:val="lt-LT"/>
        </w:rPr>
        <w:t>t</w:t>
      </w:r>
      <w:r w:rsidR="007077FA" w:rsidRPr="0022751F">
        <w:rPr>
          <w:rFonts w:ascii="Helvetica" w:hAnsi="Helvetica" w:cs="Helvetica"/>
          <w:sz w:val="20"/>
          <w:lang w:val="lt-LT"/>
        </w:rPr>
        <w:t>emsirolimu</w:t>
      </w:r>
      <w:r w:rsidR="00D40D57" w:rsidRPr="0022751F">
        <w:rPr>
          <w:rFonts w:ascii="Helvetica" w:hAnsi="Helvetica" w:cs="Helvetica"/>
          <w:sz w:val="20"/>
          <w:lang w:val="lt-LT"/>
        </w:rPr>
        <w:t>z</w:t>
      </w:r>
      <w:r w:rsidR="00D60EC2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MHY1485, </w:t>
      </w:r>
      <w:r w:rsidR="00D40D57" w:rsidRPr="0022751F">
        <w:rPr>
          <w:rFonts w:ascii="Helvetica" w:hAnsi="Helvetica" w:cs="Helvetica"/>
          <w:sz w:val="20"/>
          <w:lang w:val="lt-LT"/>
        </w:rPr>
        <w:t>z</w:t>
      </w:r>
      <w:r w:rsidR="007077FA" w:rsidRPr="0022751F">
        <w:rPr>
          <w:rFonts w:ascii="Helvetica" w:hAnsi="Helvetica" w:cs="Helvetica"/>
          <w:sz w:val="20"/>
          <w:lang w:val="lt-LT"/>
        </w:rPr>
        <w:t>otarolimu</w:t>
      </w:r>
      <w:r w:rsidR="00D40D57" w:rsidRPr="0022751F">
        <w:rPr>
          <w:rFonts w:ascii="Helvetica" w:hAnsi="Helvetica" w:cs="Helvetica"/>
          <w:sz w:val="20"/>
          <w:lang w:val="lt-LT"/>
        </w:rPr>
        <w:t>zo</w:t>
      </w:r>
      <w:r w:rsidR="007077FA" w:rsidRPr="0022751F">
        <w:rPr>
          <w:rFonts w:ascii="Helvetica" w:hAnsi="Helvetica" w:cs="Helvetica"/>
          <w:sz w:val="20"/>
          <w:lang w:val="lt-LT"/>
        </w:rPr>
        <w:t>, KU-0063794, ETO-46464, GDC-0349,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XL388, WYE-354, WYE-125132, WAY-600, WYE-687, PP121, AZD2014, INK128, </w:t>
      </w:r>
      <w:r w:rsidR="009C3B0C" w:rsidRPr="0022751F">
        <w:rPr>
          <w:rFonts w:ascii="Helvetica" w:hAnsi="Helvetica" w:cs="Helvetica"/>
          <w:sz w:val="20"/>
          <w:lang w:val="lt-LT"/>
        </w:rPr>
        <w:t>v</w:t>
      </w:r>
      <w:r w:rsidR="007077FA" w:rsidRPr="0022751F">
        <w:rPr>
          <w:rFonts w:ascii="Helvetica" w:hAnsi="Helvetica" w:cs="Helvetica"/>
          <w:sz w:val="20"/>
          <w:lang w:val="lt-LT"/>
        </w:rPr>
        <w:t>o</w:t>
      </w:r>
      <w:r w:rsidR="009C3B0C" w:rsidRPr="0022751F">
        <w:rPr>
          <w:rFonts w:ascii="Helvetica" w:hAnsi="Helvetica" w:cs="Helvetica"/>
          <w:sz w:val="20"/>
          <w:lang w:val="lt-LT"/>
        </w:rPr>
        <w:t>ks</w:t>
      </w:r>
      <w:r w:rsidR="007077FA" w:rsidRPr="0022751F">
        <w:rPr>
          <w:rFonts w:ascii="Helvetica" w:hAnsi="Helvetica" w:cs="Helvetica"/>
          <w:sz w:val="20"/>
          <w:lang w:val="lt-LT"/>
        </w:rPr>
        <w:t>talisib</w:t>
      </w:r>
      <w:r w:rsidR="00D40D57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D40D57" w:rsidRPr="0022751F">
        <w:rPr>
          <w:rFonts w:ascii="Helvetica" w:hAnsi="Helvetica" w:cs="Helvetica"/>
          <w:sz w:val="20"/>
          <w:lang w:val="lt-LT"/>
        </w:rPr>
        <w:t>r</w:t>
      </w:r>
      <w:r w:rsidR="007077FA" w:rsidRPr="0022751F">
        <w:rPr>
          <w:rFonts w:ascii="Helvetica" w:hAnsi="Helvetica" w:cs="Helvetica"/>
          <w:sz w:val="20"/>
          <w:lang w:val="lt-LT"/>
        </w:rPr>
        <w:t>idaforolimu</w:t>
      </w:r>
      <w:r w:rsidR="009C3B0C" w:rsidRPr="0022751F">
        <w:rPr>
          <w:rFonts w:ascii="Helvetica" w:hAnsi="Helvetica" w:cs="Helvetica"/>
          <w:sz w:val="20"/>
          <w:lang w:val="lt-LT"/>
        </w:rPr>
        <w:t>z</w:t>
      </w:r>
      <w:r w:rsidR="00D40D57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9C3B0C" w:rsidRPr="0022751F">
        <w:rPr>
          <w:rFonts w:ascii="Helvetica" w:hAnsi="Helvetica" w:cs="Helvetica"/>
          <w:sz w:val="20"/>
          <w:lang w:val="lt-LT"/>
        </w:rPr>
        <w:t>t</w:t>
      </w:r>
      <w:r w:rsidR="007077FA" w:rsidRPr="0022751F">
        <w:rPr>
          <w:rFonts w:ascii="Helvetica" w:hAnsi="Helvetica" w:cs="Helvetica"/>
          <w:sz w:val="20"/>
          <w:lang w:val="lt-LT"/>
        </w:rPr>
        <w:t>orkinib</w:t>
      </w:r>
      <w:r w:rsidR="009C3B0C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OSI-027, </w:t>
      </w:r>
      <w:r w:rsidR="009C3B0C" w:rsidRPr="0022751F">
        <w:rPr>
          <w:rFonts w:ascii="Helvetica" w:hAnsi="Helvetica" w:cs="Helvetica"/>
          <w:sz w:val="20"/>
          <w:lang w:val="lt-LT"/>
        </w:rPr>
        <w:t>p</w:t>
      </w:r>
      <w:r w:rsidR="007077FA" w:rsidRPr="0022751F">
        <w:rPr>
          <w:rFonts w:ascii="Helvetica" w:hAnsi="Helvetica" w:cs="Helvetica"/>
          <w:sz w:val="20"/>
          <w:lang w:val="lt-LT"/>
        </w:rPr>
        <w:t>alomid</w:t>
      </w:r>
      <w:r w:rsidR="009C3B0C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529, </w:t>
      </w:r>
      <w:r w:rsidR="009C3B0C" w:rsidRPr="0022751F">
        <w:rPr>
          <w:rFonts w:ascii="Helvetica" w:hAnsi="Helvetica" w:cs="Helvetica"/>
          <w:sz w:val="20"/>
          <w:lang w:val="lt-LT"/>
        </w:rPr>
        <w:t>v</w:t>
      </w:r>
      <w:r w:rsidR="007077FA" w:rsidRPr="0022751F">
        <w:rPr>
          <w:rFonts w:ascii="Helvetica" w:hAnsi="Helvetica" w:cs="Helvetica"/>
          <w:sz w:val="20"/>
          <w:lang w:val="lt-LT"/>
        </w:rPr>
        <w:t>emurafenib</w:t>
      </w:r>
      <w:r w:rsidR="009C3B0C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9C3B0C" w:rsidRPr="0022751F">
        <w:rPr>
          <w:rFonts w:ascii="Helvetica" w:hAnsi="Helvetica" w:cs="Helvetica"/>
          <w:sz w:val="20"/>
          <w:lang w:val="lt-LT"/>
        </w:rPr>
        <w:t>d</w:t>
      </w:r>
      <w:r w:rsidR="007077FA" w:rsidRPr="0022751F">
        <w:rPr>
          <w:rFonts w:ascii="Helvetica" w:hAnsi="Helvetica" w:cs="Helvetica"/>
          <w:sz w:val="20"/>
          <w:lang w:val="lt-LT"/>
        </w:rPr>
        <w:t>abrafenib</w:t>
      </w:r>
      <w:r w:rsidR="009C3B0C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9C3B0C" w:rsidRPr="0022751F">
        <w:rPr>
          <w:rFonts w:ascii="Helvetica" w:hAnsi="Helvetica" w:cs="Helvetica"/>
          <w:sz w:val="20"/>
          <w:lang w:val="lt-LT"/>
        </w:rPr>
        <w:t>s</w:t>
      </w:r>
      <w:r w:rsidR="007077FA" w:rsidRPr="0022751F">
        <w:rPr>
          <w:rFonts w:ascii="Helvetica" w:hAnsi="Helvetica" w:cs="Helvetica"/>
          <w:sz w:val="20"/>
          <w:lang w:val="lt-LT"/>
        </w:rPr>
        <w:t>orafenib</w:t>
      </w:r>
      <w:r w:rsidR="009C3B0C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 PLX-4720, LY3009120, RAF265, AZ638,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9C3B0C" w:rsidRPr="0022751F">
        <w:rPr>
          <w:rFonts w:ascii="Helvetica" w:hAnsi="Helvetica" w:cs="Helvetica"/>
          <w:sz w:val="20"/>
          <w:lang w:val="lt-LT"/>
        </w:rPr>
        <w:t>e</w:t>
      </w:r>
      <w:r w:rsidR="007077FA" w:rsidRPr="0022751F">
        <w:rPr>
          <w:rFonts w:ascii="Helvetica" w:hAnsi="Helvetica" w:cs="Helvetica"/>
          <w:sz w:val="20"/>
          <w:lang w:val="lt-LT"/>
        </w:rPr>
        <w:t>n</w:t>
      </w:r>
      <w:r w:rsidR="009C3B0C" w:rsidRPr="0022751F">
        <w:rPr>
          <w:rFonts w:ascii="Helvetica" w:hAnsi="Helvetica" w:cs="Helvetica"/>
          <w:sz w:val="20"/>
          <w:lang w:val="lt-LT"/>
        </w:rPr>
        <w:t>k</w:t>
      </w:r>
      <w:r w:rsidR="007077FA" w:rsidRPr="0022751F">
        <w:rPr>
          <w:rFonts w:ascii="Helvetica" w:hAnsi="Helvetica" w:cs="Helvetica"/>
          <w:sz w:val="20"/>
          <w:lang w:val="lt-LT"/>
        </w:rPr>
        <w:t>orafenib</w:t>
      </w:r>
      <w:r w:rsidR="009C3B0C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GDC-0879, CEP-32496, TAK-632, ZM-336372, NVP-BHG712, SB590885, GW5074, </w:t>
      </w:r>
      <w:r w:rsidR="009C3B0C" w:rsidRPr="0022751F">
        <w:rPr>
          <w:rFonts w:ascii="Helvetica" w:hAnsi="Helvetica" w:cs="Helvetica"/>
          <w:sz w:val="20"/>
          <w:lang w:val="lt-LT"/>
        </w:rPr>
        <w:t>t</w:t>
      </w:r>
      <w:r w:rsidR="007077FA" w:rsidRPr="0022751F">
        <w:rPr>
          <w:rFonts w:ascii="Helvetica" w:hAnsi="Helvetica" w:cs="Helvetica"/>
          <w:sz w:val="20"/>
          <w:lang w:val="lt-LT"/>
        </w:rPr>
        <w:t>rametinib</w:t>
      </w:r>
      <w:r w:rsidR="009C3B0C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9C3B0C" w:rsidRPr="0022751F">
        <w:rPr>
          <w:rFonts w:ascii="Helvetica" w:hAnsi="Helvetica" w:cs="Helvetica"/>
          <w:sz w:val="20"/>
          <w:lang w:val="lt-LT"/>
        </w:rPr>
        <w:t>s</w:t>
      </w:r>
      <w:r w:rsidR="007077FA" w:rsidRPr="0022751F">
        <w:rPr>
          <w:rFonts w:ascii="Helvetica" w:hAnsi="Helvetica" w:cs="Helvetica"/>
          <w:sz w:val="20"/>
          <w:lang w:val="lt-LT"/>
        </w:rPr>
        <w:t>elumetinib</w:t>
      </w:r>
      <w:r w:rsidR="009C3B0C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PD0325901, U0126, PD184352, GDC-0623, BI-847325, </w:t>
      </w:r>
      <w:r w:rsidR="009C3B0C" w:rsidRPr="0022751F">
        <w:rPr>
          <w:rFonts w:ascii="Helvetica" w:hAnsi="Helvetica" w:cs="Helvetica"/>
          <w:sz w:val="20"/>
          <w:lang w:val="lt-LT"/>
        </w:rPr>
        <w:t>k</w:t>
      </w:r>
      <w:r w:rsidR="007077FA" w:rsidRPr="0022751F">
        <w:rPr>
          <w:rFonts w:ascii="Helvetica" w:hAnsi="Helvetica" w:cs="Helvetica"/>
          <w:sz w:val="20"/>
          <w:lang w:val="lt-LT"/>
        </w:rPr>
        <w:t>obimetinib</w:t>
      </w:r>
      <w:r w:rsidR="009C3B0C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PD98059, BIX-02189, </w:t>
      </w:r>
      <w:r w:rsidR="009C3B0C" w:rsidRPr="0022751F">
        <w:rPr>
          <w:rFonts w:ascii="Helvetica" w:hAnsi="Helvetica" w:cs="Helvetica"/>
          <w:sz w:val="20"/>
          <w:lang w:val="lt-LT"/>
        </w:rPr>
        <w:t>b</w:t>
      </w:r>
      <w:r w:rsidR="007077FA" w:rsidRPr="0022751F">
        <w:rPr>
          <w:rFonts w:ascii="Helvetica" w:hAnsi="Helvetica" w:cs="Helvetica"/>
          <w:sz w:val="20"/>
          <w:lang w:val="lt-LT"/>
        </w:rPr>
        <w:t>inimetinib</w:t>
      </w:r>
      <w:r w:rsidR="009C3B0C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9C3B0C" w:rsidRPr="0022751F">
        <w:rPr>
          <w:rFonts w:ascii="Helvetica" w:hAnsi="Helvetica" w:cs="Helvetica"/>
          <w:sz w:val="20"/>
          <w:lang w:val="lt-LT"/>
        </w:rPr>
        <w:t>p</w:t>
      </w:r>
      <w:r w:rsidR="007077FA" w:rsidRPr="0022751F">
        <w:rPr>
          <w:rFonts w:ascii="Helvetica" w:hAnsi="Helvetica" w:cs="Helvetica"/>
          <w:sz w:val="20"/>
          <w:lang w:val="lt-LT"/>
        </w:rPr>
        <w:t>imasertib</w:t>
      </w:r>
      <w:r w:rsidR="009C3B0C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CL-327, AZD8330, TAK-733, PD318088, </w:t>
      </w:r>
      <w:r w:rsidR="00882B0A" w:rsidRPr="0022751F">
        <w:rPr>
          <w:rFonts w:ascii="Helvetica" w:hAnsi="Helvetica" w:cs="Helvetica"/>
          <w:sz w:val="20"/>
          <w:lang w:val="lt-LT"/>
        </w:rPr>
        <w:t>r</w:t>
      </w:r>
      <w:r w:rsidR="007077FA" w:rsidRPr="0022751F">
        <w:rPr>
          <w:rFonts w:ascii="Helvetica" w:hAnsi="Helvetica" w:cs="Helvetica"/>
          <w:sz w:val="20"/>
          <w:lang w:val="lt-LT"/>
        </w:rPr>
        <w:t>edametinib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882B0A" w:rsidRPr="0022751F">
        <w:rPr>
          <w:rFonts w:ascii="Helvetica" w:hAnsi="Helvetica" w:cs="Helvetica"/>
          <w:sz w:val="20"/>
          <w:lang w:val="lt-LT"/>
        </w:rPr>
        <w:t>i</w:t>
      </w:r>
      <w:r w:rsidR="007077FA" w:rsidRPr="0022751F">
        <w:rPr>
          <w:rFonts w:ascii="Helvetica" w:hAnsi="Helvetica" w:cs="Helvetica"/>
          <w:sz w:val="20"/>
          <w:lang w:val="lt-LT"/>
        </w:rPr>
        <w:t>matinib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882B0A" w:rsidRPr="0022751F">
        <w:rPr>
          <w:rFonts w:ascii="Helvetica" w:hAnsi="Helvetica" w:cs="Helvetica"/>
          <w:sz w:val="20"/>
          <w:lang w:val="lt-LT"/>
        </w:rPr>
        <w:t>d</w:t>
      </w:r>
      <w:r w:rsidR="007077FA" w:rsidRPr="0022751F">
        <w:rPr>
          <w:rFonts w:ascii="Helvetica" w:hAnsi="Helvetica" w:cs="Helvetica"/>
          <w:sz w:val="20"/>
          <w:lang w:val="lt-LT"/>
        </w:rPr>
        <w:t>asatinib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882B0A" w:rsidRPr="0022751F">
        <w:rPr>
          <w:rFonts w:ascii="Helvetica" w:hAnsi="Helvetica" w:cs="Helvetica"/>
          <w:sz w:val="20"/>
          <w:lang w:val="lt-LT"/>
        </w:rPr>
        <w:t>s</w:t>
      </w:r>
      <w:r w:rsidR="007077FA" w:rsidRPr="0022751F">
        <w:rPr>
          <w:rFonts w:ascii="Helvetica" w:hAnsi="Helvetica" w:cs="Helvetica"/>
          <w:sz w:val="20"/>
          <w:lang w:val="lt-LT"/>
        </w:rPr>
        <w:t>ara</w:t>
      </w:r>
      <w:r w:rsidR="00882B0A" w:rsidRPr="0022751F">
        <w:rPr>
          <w:rFonts w:ascii="Helvetica" w:hAnsi="Helvetica" w:cs="Helvetica"/>
          <w:sz w:val="20"/>
          <w:lang w:val="lt-LT"/>
        </w:rPr>
        <w:t>k</w:t>
      </w:r>
      <w:r w:rsidR="007077FA" w:rsidRPr="0022751F">
        <w:rPr>
          <w:rFonts w:ascii="Helvetica" w:hAnsi="Helvetica" w:cs="Helvetica"/>
          <w:sz w:val="20"/>
          <w:lang w:val="lt-LT"/>
        </w:rPr>
        <w:t>atinib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882B0A" w:rsidRPr="0022751F">
        <w:rPr>
          <w:rFonts w:ascii="Helvetica" w:hAnsi="Helvetica" w:cs="Helvetica"/>
          <w:sz w:val="20"/>
          <w:lang w:val="lt-LT"/>
        </w:rPr>
        <w:t>n</w:t>
      </w:r>
      <w:r w:rsidR="007077FA" w:rsidRPr="0022751F">
        <w:rPr>
          <w:rFonts w:ascii="Helvetica" w:hAnsi="Helvetica" w:cs="Helvetica"/>
          <w:sz w:val="20"/>
          <w:lang w:val="lt-LT"/>
        </w:rPr>
        <w:t>ilotinib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882B0A" w:rsidRPr="0022751F">
        <w:rPr>
          <w:rFonts w:ascii="Helvetica" w:hAnsi="Helvetica" w:cs="Helvetica"/>
          <w:sz w:val="20"/>
          <w:lang w:val="lt-LT"/>
        </w:rPr>
        <w:t>p</w:t>
      </w:r>
      <w:r w:rsidR="007077FA" w:rsidRPr="0022751F">
        <w:rPr>
          <w:rFonts w:ascii="Helvetica" w:hAnsi="Helvetica" w:cs="Helvetica"/>
          <w:sz w:val="20"/>
          <w:lang w:val="lt-LT"/>
        </w:rPr>
        <w:t>onatinib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7077FA" w:rsidRPr="0022751F">
        <w:rPr>
          <w:rFonts w:ascii="Helvetica" w:hAnsi="Helvetica" w:cs="Helvetica"/>
          <w:sz w:val="20"/>
          <w:lang w:val="lt-LT"/>
        </w:rPr>
        <w:lastRenderedPageBreak/>
        <w:t xml:space="preserve">PD173955, </w:t>
      </w:r>
      <w:r w:rsidR="00882B0A" w:rsidRPr="0022751F">
        <w:rPr>
          <w:rFonts w:ascii="Helvetica" w:hAnsi="Helvetica" w:cs="Helvetica"/>
          <w:sz w:val="20"/>
          <w:lang w:val="lt-LT"/>
        </w:rPr>
        <w:t>d</w:t>
      </w:r>
      <w:r w:rsidR="007077FA" w:rsidRPr="0022751F">
        <w:rPr>
          <w:rFonts w:ascii="Helvetica" w:hAnsi="Helvetica" w:cs="Helvetica"/>
          <w:sz w:val="20"/>
          <w:lang w:val="lt-LT"/>
        </w:rPr>
        <w:t>anusertib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 AT9283, GNF-5, GZD824, KW-2449, DCC-2036, NVP-BHG712,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GNF-2, </w:t>
      </w:r>
      <w:r w:rsidR="00882B0A" w:rsidRPr="0022751F">
        <w:rPr>
          <w:rFonts w:ascii="Helvetica" w:hAnsi="Helvetica" w:cs="Helvetica"/>
          <w:sz w:val="20"/>
          <w:lang w:val="lt-LT"/>
        </w:rPr>
        <w:t>b</w:t>
      </w:r>
      <w:r w:rsidR="007077FA" w:rsidRPr="0022751F">
        <w:rPr>
          <w:rFonts w:ascii="Helvetica" w:hAnsi="Helvetica" w:cs="Helvetica"/>
          <w:sz w:val="20"/>
          <w:lang w:val="lt-LT"/>
        </w:rPr>
        <w:t>aferinib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882B0A" w:rsidRPr="0022751F">
        <w:rPr>
          <w:rFonts w:ascii="Helvetica" w:hAnsi="Helvetica" w:cs="Helvetica"/>
          <w:sz w:val="20"/>
          <w:lang w:val="lt-LT"/>
        </w:rPr>
        <w:t>d</w:t>
      </w:r>
      <w:r w:rsidR="007077FA" w:rsidRPr="0022751F">
        <w:rPr>
          <w:rFonts w:ascii="Helvetica" w:hAnsi="Helvetica" w:cs="Helvetica"/>
          <w:sz w:val="20"/>
          <w:lang w:val="lt-LT"/>
        </w:rPr>
        <w:t>egras</w:t>
      </w:r>
      <w:r w:rsidR="00AF2494" w:rsidRPr="0022751F">
        <w:rPr>
          <w:rFonts w:ascii="Helvetica" w:hAnsi="Helvetica" w:cs="Helvetica"/>
          <w:sz w:val="20"/>
          <w:lang w:val="lt-LT"/>
        </w:rPr>
        <w:t>i</w:t>
      </w:r>
      <w:r w:rsidR="007077FA" w:rsidRPr="0022751F">
        <w:rPr>
          <w:rFonts w:ascii="Helvetica" w:hAnsi="Helvetica" w:cs="Helvetica"/>
          <w:sz w:val="20"/>
          <w:lang w:val="lt-LT"/>
        </w:rPr>
        <w:t>n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SCH772984, XMD8-92, FR-180204, GDC-0994, ERK5-IN-1, </w:t>
      </w:r>
      <w:r w:rsidR="00882B0A" w:rsidRPr="0022751F">
        <w:rPr>
          <w:rFonts w:ascii="Helvetica" w:hAnsi="Helvetica" w:cs="Helvetica"/>
          <w:sz w:val="20"/>
          <w:lang w:val="lt-LT"/>
        </w:rPr>
        <w:t>u</w:t>
      </w:r>
      <w:r w:rsidR="007077FA" w:rsidRPr="0022751F">
        <w:rPr>
          <w:rFonts w:ascii="Helvetica" w:hAnsi="Helvetica" w:cs="Helvetica"/>
          <w:sz w:val="20"/>
          <w:lang w:val="lt-LT"/>
        </w:rPr>
        <w:t>li</w:t>
      </w:r>
      <w:r w:rsidR="00882B0A" w:rsidRPr="0022751F">
        <w:rPr>
          <w:rFonts w:ascii="Helvetica" w:hAnsi="Helvetica" w:cs="Helvetica"/>
          <w:sz w:val="20"/>
          <w:lang w:val="lt-LT"/>
        </w:rPr>
        <w:t>ks</w:t>
      </w:r>
      <w:r w:rsidR="007077FA" w:rsidRPr="0022751F">
        <w:rPr>
          <w:rFonts w:ascii="Helvetica" w:hAnsi="Helvetica" w:cs="Helvetica"/>
          <w:sz w:val="20"/>
          <w:lang w:val="lt-LT"/>
        </w:rPr>
        <w:t>ertinib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882B0A" w:rsidRPr="0022751F">
        <w:rPr>
          <w:rFonts w:ascii="Helvetica" w:hAnsi="Helvetica" w:cs="Helvetica"/>
          <w:sz w:val="20"/>
          <w:lang w:val="lt-LT"/>
        </w:rPr>
        <w:t>p</w:t>
      </w:r>
      <w:r w:rsidR="007077FA" w:rsidRPr="0022751F">
        <w:rPr>
          <w:rFonts w:ascii="Helvetica" w:hAnsi="Helvetica" w:cs="Helvetica"/>
          <w:sz w:val="20"/>
          <w:lang w:val="lt-LT"/>
        </w:rPr>
        <w:t>a</w:t>
      </w:r>
      <w:r w:rsidR="00882B0A" w:rsidRPr="0022751F">
        <w:rPr>
          <w:rFonts w:ascii="Helvetica" w:hAnsi="Helvetica" w:cs="Helvetica"/>
          <w:sz w:val="20"/>
          <w:lang w:val="lt-LT"/>
        </w:rPr>
        <w:t>k</w:t>
      </w:r>
      <w:r w:rsidR="007077FA" w:rsidRPr="0022751F">
        <w:rPr>
          <w:rFonts w:ascii="Helvetica" w:hAnsi="Helvetica" w:cs="Helvetica"/>
          <w:sz w:val="20"/>
          <w:lang w:val="lt-LT"/>
        </w:rPr>
        <w:t>ritinib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882B0A" w:rsidRPr="0022751F">
        <w:rPr>
          <w:rFonts w:ascii="Helvetica" w:hAnsi="Helvetica" w:cs="Helvetica"/>
          <w:sz w:val="20"/>
          <w:lang w:val="lt-LT"/>
        </w:rPr>
        <w:t>t</w:t>
      </w:r>
      <w:r w:rsidR="007077FA" w:rsidRPr="0022751F">
        <w:rPr>
          <w:rFonts w:ascii="Helvetica" w:hAnsi="Helvetica" w:cs="Helvetica"/>
          <w:sz w:val="20"/>
          <w:lang w:val="lt-LT"/>
        </w:rPr>
        <w:t>ofacitinib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AZD1480, </w:t>
      </w:r>
      <w:r w:rsidR="00882B0A" w:rsidRPr="0022751F">
        <w:rPr>
          <w:rFonts w:ascii="Helvetica" w:hAnsi="Helvetica" w:cs="Helvetica"/>
          <w:sz w:val="20"/>
          <w:lang w:val="lt-LT"/>
        </w:rPr>
        <w:t>r</w:t>
      </w:r>
      <w:r w:rsidR="007077FA" w:rsidRPr="0022751F">
        <w:rPr>
          <w:rFonts w:ascii="Helvetica" w:hAnsi="Helvetica" w:cs="Helvetica"/>
          <w:sz w:val="20"/>
          <w:lang w:val="lt-LT"/>
        </w:rPr>
        <w:t>u</w:t>
      </w:r>
      <w:r w:rsidR="00882B0A" w:rsidRPr="0022751F">
        <w:rPr>
          <w:rFonts w:ascii="Helvetica" w:hAnsi="Helvetica" w:cs="Helvetica"/>
          <w:sz w:val="20"/>
          <w:lang w:val="lt-LT"/>
        </w:rPr>
        <w:t>ks</w:t>
      </w:r>
      <w:r w:rsidR="007077FA" w:rsidRPr="0022751F">
        <w:rPr>
          <w:rFonts w:ascii="Helvetica" w:hAnsi="Helvetica" w:cs="Helvetica"/>
          <w:sz w:val="20"/>
          <w:lang w:val="lt-LT"/>
        </w:rPr>
        <w:t>olitinib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882B0A" w:rsidRPr="0022751F">
        <w:rPr>
          <w:rFonts w:ascii="Helvetica" w:hAnsi="Helvetica" w:cs="Helvetica"/>
          <w:sz w:val="20"/>
          <w:lang w:val="lt-LT"/>
        </w:rPr>
        <w:t>f</w:t>
      </w:r>
      <w:r w:rsidR="007077FA" w:rsidRPr="0022751F">
        <w:rPr>
          <w:rFonts w:ascii="Helvetica" w:hAnsi="Helvetica" w:cs="Helvetica"/>
          <w:sz w:val="20"/>
          <w:lang w:val="lt-LT"/>
        </w:rPr>
        <w:t>edratinib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AT9283, </w:t>
      </w:r>
      <w:r w:rsidR="00882B0A" w:rsidRPr="0022751F">
        <w:rPr>
          <w:rFonts w:ascii="Helvetica" w:hAnsi="Helvetica" w:cs="Helvetica"/>
          <w:sz w:val="20"/>
          <w:lang w:val="lt-LT"/>
        </w:rPr>
        <w:t>c</w:t>
      </w:r>
      <w:r w:rsidR="007077FA" w:rsidRPr="0022751F">
        <w:rPr>
          <w:rFonts w:ascii="Helvetica" w:hAnsi="Helvetica" w:cs="Helvetica"/>
          <w:sz w:val="20"/>
          <w:lang w:val="lt-LT"/>
        </w:rPr>
        <w:t>erdulatinib</w:t>
      </w:r>
      <w:r w:rsidR="00882B0A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="00882B0A" w:rsidRPr="0022751F">
        <w:rPr>
          <w:rFonts w:ascii="Helvetica" w:hAnsi="Helvetica" w:cs="Helvetica"/>
          <w:sz w:val="20"/>
          <w:lang w:val="lt-LT"/>
        </w:rPr>
        <w:t>f</w:t>
      </w:r>
      <w:r w:rsidR="007077FA" w:rsidRPr="0022751F">
        <w:rPr>
          <w:rFonts w:ascii="Helvetica" w:hAnsi="Helvetica" w:cs="Helvetica"/>
          <w:sz w:val="20"/>
          <w:lang w:val="lt-LT"/>
        </w:rPr>
        <w:t>ilgotini</w:t>
      </w:r>
      <w:r w:rsidR="00882B0A" w:rsidRPr="0022751F">
        <w:rPr>
          <w:rFonts w:ascii="Helvetica" w:hAnsi="Helvetica" w:cs="Helvetica"/>
          <w:sz w:val="20"/>
          <w:lang w:val="lt-LT"/>
        </w:rPr>
        <w:t>bo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Go6976, AG-490, </w:t>
      </w:r>
      <w:r w:rsidR="00481116" w:rsidRPr="0022751F">
        <w:rPr>
          <w:rFonts w:ascii="Helvetica" w:hAnsi="Helvetica" w:cs="Helvetica"/>
          <w:sz w:val="20"/>
          <w:lang w:val="lt-LT"/>
        </w:rPr>
        <w:t>m</w:t>
      </w:r>
      <w:r w:rsidR="007077FA" w:rsidRPr="0022751F">
        <w:rPr>
          <w:rFonts w:ascii="Helvetica" w:hAnsi="Helvetica" w:cs="Helvetica"/>
          <w:sz w:val="20"/>
          <w:lang w:val="lt-LT"/>
        </w:rPr>
        <w:t>omelotinib</w:t>
      </w:r>
      <w:r w:rsidR="00481116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GLPG0634, ZM039923, ZL019, </w:t>
      </w:r>
      <w:r w:rsidR="00AF2494" w:rsidRPr="0022751F">
        <w:rPr>
          <w:rFonts w:ascii="Helvetica" w:hAnsi="Helvetica" w:cs="Helvetica"/>
          <w:sz w:val="20"/>
          <w:lang w:val="lt-LT"/>
        </w:rPr>
        <w:t>k</w:t>
      </w:r>
      <w:r w:rsidR="007077FA" w:rsidRPr="0022751F">
        <w:rPr>
          <w:rFonts w:ascii="Helvetica" w:hAnsi="Helvetica" w:cs="Helvetica"/>
          <w:sz w:val="20"/>
          <w:lang w:val="lt-LT"/>
        </w:rPr>
        <w:t>ur</w:t>
      </w:r>
      <w:r w:rsidR="00AF2494" w:rsidRPr="0022751F">
        <w:rPr>
          <w:rFonts w:ascii="Helvetica" w:hAnsi="Helvetica" w:cs="Helvetica"/>
          <w:sz w:val="20"/>
          <w:lang w:val="lt-LT"/>
        </w:rPr>
        <w:t>k</w:t>
      </w:r>
      <w:r w:rsidR="007077FA" w:rsidRPr="0022751F">
        <w:rPr>
          <w:rFonts w:ascii="Helvetica" w:hAnsi="Helvetica" w:cs="Helvetica"/>
          <w:sz w:val="20"/>
          <w:lang w:val="lt-LT"/>
        </w:rPr>
        <w:t>um</w:t>
      </w:r>
      <w:r w:rsidR="00AF2494" w:rsidRPr="0022751F">
        <w:rPr>
          <w:rFonts w:ascii="Helvetica" w:hAnsi="Helvetica" w:cs="Helvetica"/>
          <w:sz w:val="20"/>
          <w:lang w:val="lt-LT"/>
        </w:rPr>
        <w:t>ino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CEP-33779, AZ-960, TG1011209, NVP-BSK805, </w:t>
      </w:r>
      <w:r w:rsidR="00481116" w:rsidRPr="0022751F">
        <w:rPr>
          <w:rFonts w:ascii="Helvetica" w:hAnsi="Helvetica" w:cs="Helvetica"/>
          <w:sz w:val="20"/>
          <w:lang w:val="lt-LT"/>
        </w:rPr>
        <w:t>b</w:t>
      </w:r>
      <w:r w:rsidR="007077FA" w:rsidRPr="0022751F">
        <w:rPr>
          <w:rFonts w:ascii="Helvetica" w:hAnsi="Helvetica" w:cs="Helvetica"/>
          <w:sz w:val="20"/>
          <w:lang w:val="lt-LT"/>
        </w:rPr>
        <w:t>aricitinib</w:t>
      </w:r>
      <w:r w:rsidR="00481116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</w:t>
      </w:r>
      <w:r w:rsidR="00481116" w:rsidRPr="0022751F">
        <w:rPr>
          <w:rFonts w:ascii="Helvetica" w:hAnsi="Helvetica" w:cs="Helvetica"/>
          <w:sz w:val="20"/>
          <w:lang w:val="lt-LT"/>
        </w:rPr>
        <w:t xml:space="preserve"> </w:t>
      </w:r>
      <w:r w:rsidR="007077FA" w:rsidRPr="0022751F">
        <w:rPr>
          <w:rFonts w:ascii="Helvetica" w:hAnsi="Helvetica" w:cs="Helvetica"/>
          <w:sz w:val="20"/>
          <w:lang w:val="lt-LT"/>
        </w:rPr>
        <w:t>AP1066, WHI-P154</w:t>
      </w:r>
      <w:r w:rsidR="00481116" w:rsidRPr="0022751F">
        <w:rPr>
          <w:rFonts w:ascii="Helvetica" w:hAnsi="Helvetica" w:cs="Helvetica"/>
          <w:sz w:val="20"/>
          <w:lang w:val="lt-LT"/>
        </w:rPr>
        <w:t xml:space="preserve"> ir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="00481116" w:rsidRPr="0022751F">
        <w:rPr>
          <w:rFonts w:ascii="Helvetica" w:hAnsi="Helvetica" w:cs="Helvetica"/>
          <w:sz w:val="20"/>
          <w:lang w:val="lt-LT"/>
        </w:rPr>
        <w:t>g</w:t>
      </w:r>
      <w:r w:rsidR="007077FA" w:rsidRPr="0022751F">
        <w:rPr>
          <w:rFonts w:ascii="Helvetica" w:hAnsi="Helvetica" w:cs="Helvetica"/>
          <w:sz w:val="20"/>
          <w:lang w:val="lt-LT"/>
        </w:rPr>
        <w:t>andotinib</w:t>
      </w:r>
      <w:r w:rsidR="00481116"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;</w:t>
      </w:r>
    </w:p>
    <w:p w14:paraId="703DD60E" w14:textId="77777777" w:rsidR="007077FA" w:rsidRPr="0022751F" w:rsidRDefault="00F33023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naviko imunoterapiniai vaistai yra parinkti iš 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NLG919, INCB024360, </w:t>
      </w:r>
      <w:r w:rsidRPr="0022751F">
        <w:rPr>
          <w:rFonts w:ascii="Helvetica" w:hAnsi="Helvetica" w:cs="Helvetica"/>
          <w:sz w:val="20"/>
          <w:lang w:val="lt-LT"/>
        </w:rPr>
        <w:t>i</w:t>
      </w:r>
      <w:r w:rsidR="007077FA" w:rsidRPr="0022751F">
        <w:rPr>
          <w:rFonts w:ascii="Helvetica" w:hAnsi="Helvetica" w:cs="Helvetica"/>
          <w:sz w:val="20"/>
          <w:lang w:val="lt-LT"/>
        </w:rPr>
        <w:t>ndo</w:t>
      </w:r>
      <w:r w:rsidRPr="0022751F">
        <w:rPr>
          <w:rFonts w:ascii="Helvetica" w:hAnsi="Helvetica" w:cs="Helvetica"/>
          <w:sz w:val="20"/>
          <w:lang w:val="lt-LT"/>
        </w:rPr>
        <w:t>ks</w:t>
      </w:r>
      <w:r w:rsidR="007077FA" w:rsidRPr="0022751F">
        <w:rPr>
          <w:rFonts w:ascii="Helvetica" w:hAnsi="Helvetica" w:cs="Helvetica"/>
          <w:sz w:val="20"/>
          <w:lang w:val="lt-LT"/>
        </w:rPr>
        <w:t>imod</w:t>
      </w:r>
      <w:r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Pr="0022751F">
        <w:rPr>
          <w:rFonts w:ascii="Helvetica" w:hAnsi="Helvetica" w:cs="Helvetica"/>
          <w:sz w:val="20"/>
          <w:lang w:val="lt-LT"/>
        </w:rPr>
        <w:t>l</w:t>
      </w:r>
      <w:r w:rsidR="007077FA" w:rsidRPr="0022751F">
        <w:rPr>
          <w:rFonts w:ascii="Helvetica" w:hAnsi="Helvetica" w:cs="Helvetica"/>
          <w:sz w:val="20"/>
          <w:lang w:val="lt-LT"/>
        </w:rPr>
        <w:t>enalidomid</w:t>
      </w:r>
      <w:r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Pr="0022751F">
        <w:rPr>
          <w:rFonts w:ascii="Helvetica" w:hAnsi="Helvetica" w:cs="Helvetica"/>
          <w:sz w:val="20"/>
          <w:lang w:val="lt-LT"/>
        </w:rPr>
        <w:t>p</w:t>
      </w:r>
      <w:r w:rsidR="007077FA" w:rsidRPr="0022751F">
        <w:rPr>
          <w:rFonts w:ascii="Helvetica" w:hAnsi="Helvetica" w:cs="Helvetica"/>
          <w:sz w:val="20"/>
          <w:lang w:val="lt-LT"/>
        </w:rPr>
        <w:t>omalidomid</w:t>
      </w:r>
      <w:r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Pr="0022751F">
        <w:rPr>
          <w:rFonts w:ascii="Helvetica" w:hAnsi="Helvetica" w:cs="Helvetica"/>
          <w:sz w:val="20"/>
          <w:lang w:val="lt-LT"/>
        </w:rPr>
        <w:t>t</w:t>
      </w:r>
      <w:r w:rsidR="007077FA" w:rsidRPr="0022751F">
        <w:rPr>
          <w:rFonts w:ascii="Helvetica" w:hAnsi="Helvetica" w:cs="Helvetica"/>
          <w:sz w:val="20"/>
          <w:lang w:val="lt-LT"/>
        </w:rPr>
        <w:t>alidomid</w:t>
      </w:r>
      <w:r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Pr="0022751F">
        <w:rPr>
          <w:rFonts w:ascii="Helvetica" w:hAnsi="Helvetica" w:cs="Helvetica"/>
          <w:sz w:val="20"/>
          <w:lang w:val="lt-LT"/>
        </w:rPr>
        <w:t>p</w:t>
      </w:r>
      <w:r w:rsidR="007077FA" w:rsidRPr="0022751F">
        <w:rPr>
          <w:rFonts w:ascii="Helvetica" w:hAnsi="Helvetica" w:cs="Helvetica"/>
          <w:sz w:val="20"/>
          <w:lang w:val="lt-LT"/>
        </w:rPr>
        <w:t>embrolizumab</w:t>
      </w:r>
      <w:r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Pr="0022751F">
        <w:rPr>
          <w:rFonts w:ascii="Helvetica" w:hAnsi="Helvetica" w:cs="Helvetica"/>
          <w:sz w:val="20"/>
          <w:lang w:val="lt-LT"/>
        </w:rPr>
        <w:t>n</w:t>
      </w:r>
      <w:r w:rsidR="007077FA" w:rsidRPr="0022751F">
        <w:rPr>
          <w:rFonts w:ascii="Helvetica" w:hAnsi="Helvetica" w:cs="Helvetica"/>
          <w:sz w:val="20"/>
          <w:lang w:val="lt-LT"/>
        </w:rPr>
        <w:t>ivolumab</w:t>
      </w:r>
      <w:r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</w:t>
      </w:r>
      <w:r w:rsidRPr="0022751F">
        <w:rPr>
          <w:rFonts w:ascii="Helvetica" w:hAnsi="Helvetica" w:cs="Helvetica"/>
          <w:sz w:val="20"/>
          <w:lang w:val="lt-LT"/>
        </w:rPr>
        <w:t>p</w:t>
      </w:r>
      <w:r w:rsidR="007077FA" w:rsidRPr="0022751F">
        <w:rPr>
          <w:rFonts w:ascii="Helvetica" w:hAnsi="Helvetica" w:cs="Helvetica"/>
          <w:sz w:val="20"/>
          <w:lang w:val="lt-LT"/>
        </w:rPr>
        <w:t>idilizumab</w:t>
      </w:r>
      <w:r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, AMP-224, MSB0010718C, </w:t>
      </w:r>
      <w:r w:rsidRPr="0022751F">
        <w:rPr>
          <w:rFonts w:ascii="Helvetica" w:hAnsi="Helvetica" w:cs="Helvetica"/>
          <w:sz w:val="20"/>
          <w:lang w:val="lt-LT"/>
        </w:rPr>
        <w:t>a</w:t>
      </w:r>
      <w:r w:rsidR="007077FA" w:rsidRPr="0022751F">
        <w:rPr>
          <w:rFonts w:ascii="Helvetica" w:hAnsi="Helvetica" w:cs="Helvetica"/>
          <w:sz w:val="20"/>
          <w:lang w:val="lt-LT"/>
        </w:rPr>
        <w:t>tezolizumab</w:t>
      </w:r>
      <w:r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MEDI4736, MPDL3280A </w:t>
      </w:r>
      <w:r w:rsidRPr="0022751F">
        <w:rPr>
          <w:rFonts w:ascii="Helvetica" w:hAnsi="Helvetica" w:cs="Helvetica"/>
          <w:sz w:val="20"/>
          <w:lang w:val="lt-LT"/>
        </w:rPr>
        <w:t>ir</w:t>
      </w:r>
      <w:r w:rsidR="007077FA" w:rsidRPr="0022751F">
        <w:rPr>
          <w:rFonts w:ascii="Helvetica" w:hAnsi="Helvetica" w:cs="Helvetica"/>
          <w:sz w:val="20"/>
          <w:lang w:val="lt-LT"/>
        </w:rPr>
        <w:t xml:space="preserve"> </w:t>
      </w:r>
      <w:r w:rsidRPr="0022751F">
        <w:rPr>
          <w:rFonts w:ascii="Helvetica" w:hAnsi="Helvetica" w:cs="Helvetica"/>
          <w:sz w:val="20"/>
          <w:lang w:val="lt-LT"/>
        </w:rPr>
        <w:t>i</w:t>
      </w:r>
      <w:r w:rsidR="007077FA" w:rsidRPr="0022751F">
        <w:rPr>
          <w:rFonts w:ascii="Helvetica" w:hAnsi="Helvetica" w:cs="Helvetica"/>
          <w:sz w:val="20"/>
          <w:lang w:val="lt-LT"/>
        </w:rPr>
        <w:t>pilimumab</w:t>
      </w:r>
      <w:r w:rsidRPr="0022751F">
        <w:rPr>
          <w:rFonts w:ascii="Helvetica" w:hAnsi="Helvetica" w:cs="Helvetica"/>
          <w:sz w:val="20"/>
          <w:lang w:val="lt-LT"/>
        </w:rPr>
        <w:t>o</w:t>
      </w:r>
      <w:r w:rsidR="007077FA" w:rsidRPr="0022751F">
        <w:rPr>
          <w:rFonts w:ascii="Helvetica" w:hAnsi="Helvetica" w:cs="Helvetica"/>
          <w:sz w:val="20"/>
          <w:lang w:val="lt-LT"/>
        </w:rPr>
        <w:t>;</w:t>
      </w:r>
      <w:r w:rsidR="007077FA" w:rsidRPr="0022751F">
        <w:rPr>
          <w:rFonts w:ascii="Helvetica" w:hAnsi="Helvetica" w:cs="Helvetica"/>
          <w:sz w:val="20"/>
          <w:lang w:val="lt-LT"/>
        </w:rPr>
        <w:cr/>
      </w:r>
      <w:r w:rsidRPr="0022751F">
        <w:rPr>
          <w:rFonts w:ascii="Helvetica" w:hAnsi="Helvetica" w:cs="Helvetica"/>
          <w:sz w:val="20"/>
          <w:lang w:val="lt-LT"/>
        </w:rPr>
        <w:t>agentai, slopinantys BCL2 baltymų šeimą, yra parinkti iš</w:t>
      </w:r>
      <w:r w:rsidR="00337107" w:rsidRPr="0022751F">
        <w:rPr>
          <w:rFonts w:ascii="Helvetica" w:hAnsi="Helvetica" w:cs="Helvetica"/>
          <w:sz w:val="20"/>
          <w:lang w:val="lt-LT"/>
        </w:rPr>
        <w:t xml:space="preserve"> ABT-737, ABT-263, </w:t>
      </w:r>
      <w:r w:rsidRPr="0022751F">
        <w:rPr>
          <w:rFonts w:ascii="Helvetica" w:hAnsi="Helvetica" w:cs="Helvetica"/>
          <w:sz w:val="20"/>
          <w:lang w:val="lt-LT"/>
        </w:rPr>
        <w:t>o</w:t>
      </w:r>
      <w:r w:rsidR="00337107" w:rsidRPr="0022751F">
        <w:rPr>
          <w:rFonts w:ascii="Helvetica" w:hAnsi="Helvetica" w:cs="Helvetica"/>
          <w:sz w:val="20"/>
          <w:lang w:val="lt-LT"/>
        </w:rPr>
        <w:t>bato</w:t>
      </w:r>
      <w:r w:rsidRPr="0022751F">
        <w:rPr>
          <w:rFonts w:ascii="Helvetica" w:hAnsi="Helvetica" w:cs="Helvetica"/>
          <w:sz w:val="20"/>
          <w:lang w:val="lt-LT"/>
        </w:rPr>
        <w:t>k</w:t>
      </w:r>
      <w:r w:rsidR="00337107" w:rsidRPr="0022751F">
        <w:rPr>
          <w:rFonts w:ascii="Helvetica" w:hAnsi="Helvetica" w:cs="Helvetica"/>
          <w:sz w:val="20"/>
          <w:lang w:val="lt-LT"/>
        </w:rPr>
        <w:t>la</w:t>
      </w:r>
      <w:r w:rsidRPr="0022751F">
        <w:rPr>
          <w:rFonts w:ascii="Helvetica" w:hAnsi="Helvetica" w:cs="Helvetica"/>
          <w:sz w:val="20"/>
          <w:lang w:val="lt-LT"/>
        </w:rPr>
        <w:t>kso</w:t>
      </w:r>
      <w:r w:rsidR="00337107" w:rsidRPr="0022751F">
        <w:rPr>
          <w:rFonts w:ascii="Helvetica" w:hAnsi="Helvetica" w:cs="Helvetica"/>
          <w:sz w:val="20"/>
          <w:lang w:val="lt-LT"/>
        </w:rPr>
        <w:t xml:space="preserve">, </w:t>
      </w:r>
      <w:r w:rsidRPr="0022751F">
        <w:rPr>
          <w:rFonts w:ascii="Helvetica" w:hAnsi="Helvetica" w:cs="Helvetica"/>
          <w:sz w:val="20"/>
          <w:lang w:val="lt-LT"/>
        </w:rPr>
        <w:t>v</w:t>
      </w:r>
      <w:r w:rsidR="00337107" w:rsidRPr="0022751F">
        <w:rPr>
          <w:rFonts w:ascii="Helvetica" w:hAnsi="Helvetica" w:cs="Helvetica"/>
          <w:sz w:val="20"/>
          <w:lang w:val="lt-LT"/>
        </w:rPr>
        <w:t>eneto</w:t>
      </w:r>
      <w:r w:rsidRPr="0022751F">
        <w:rPr>
          <w:rFonts w:ascii="Helvetica" w:hAnsi="Helvetica" w:cs="Helvetica"/>
          <w:sz w:val="20"/>
          <w:lang w:val="lt-LT"/>
        </w:rPr>
        <w:t>k</w:t>
      </w:r>
      <w:r w:rsidR="00337107" w:rsidRPr="0022751F">
        <w:rPr>
          <w:rFonts w:ascii="Helvetica" w:hAnsi="Helvetica" w:cs="Helvetica"/>
          <w:sz w:val="20"/>
          <w:lang w:val="lt-LT"/>
        </w:rPr>
        <w:t>la</w:t>
      </w:r>
      <w:r w:rsidRPr="0022751F">
        <w:rPr>
          <w:rFonts w:ascii="Helvetica" w:hAnsi="Helvetica" w:cs="Helvetica"/>
          <w:sz w:val="20"/>
          <w:lang w:val="lt-LT"/>
        </w:rPr>
        <w:t>kso</w:t>
      </w:r>
      <w:r w:rsidR="00337107" w:rsidRPr="0022751F">
        <w:rPr>
          <w:rFonts w:ascii="Helvetica" w:hAnsi="Helvetica" w:cs="Helvetica"/>
          <w:sz w:val="20"/>
          <w:lang w:val="lt-LT"/>
        </w:rPr>
        <w:t>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Pr="0022751F">
        <w:rPr>
          <w:rFonts w:ascii="Helvetica" w:hAnsi="Helvetica" w:cs="Helvetica"/>
          <w:sz w:val="20"/>
          <w:lang w:val="lt-LT"/>
        </w:rPr>
        <w:t>s</w:t>
      </w:r>
      <w:r w:rsidR="00337107" w:rsidRPr="0022751F">
        <w:rPr>
          <w:rFonts w:ascii="Helvetica" w:hAnsi="Helvetica" w:cs="Helvetica"/>
          <w:sz w:val="20"/>
          <w:lang w:val="lt-LT"/>
        </w:rPr>
        <w:t>abuto</w:t>
      </w:r>
      <w:r w:rsidRPr="0022751F">
        <w:rPr>
          <w:rFonts w:ascii="Helvetica" w:hAnsi="Helvetica" w:cs="Helvetica"/>
          <w:sz w:val="20"/>
          <w:lang w:val="lt-LT"/>
        </w:rPr>
        <w:t>k</w:t>
      </w:r>
      <w:r w:rsidR="00337107" w:rsidRPr="0022751F">
        <w:rPr>
          <w:rFonts w:ascii="Helvetica" w:hAnsi="Helvetica" w:cs="Helvetica"/>
          <w:sz w:val="20"/>
          <w:lang w:val="lt-LT"/>
        </w:rPr>
        <w:t>la</w:t>
      </w:r>
      <w:r w:rsidRPr="0022751F">
        <w:rPr>
          <w:rFonts w:ascii="Helvetica" w:hAnsi="Helvetica" w:cs="Helvetica"/>
          <w:sz w:val="20"/>
          <w:lang w:val="lt-LT"/>
        </w:rPr>
        <w:t>kso</w:t>
      </w:r>
      <w:r w:rsidR="00337107" w:rsidRPr="0022751F">
        <w:rPr>
          <w:rFonts w:ascii="Helvetica" w:hAnsi="Helvetica" w:cs="Helvetica"/>
          <w:sz w:val="20"/>
          <w:lang w:val="lt-LT"/>
        </w:rPr>
        <w:t xml:space="preserve">, AT101, HA14-1 </w:t>
      </w:r>
      <w:r w:rsidRPr="0022751F">
        <w:rPr>
          <w:rFonts w:ascii="Helvetica" w:hAnsi="Helvetica" w:cs="Helvetica"/>
          <w:sz w:val="20"/>
          <w:lang w:val="lt-LT"/>
        </w:rPr>
        <w:t>ir</w:t>
      </w:r>
      <w:r w:rsidR="00337107" w:rsidRPr="0022751F">
        <w:rPr>
          <w:rFonts w:ascii="Helvetica" w:hAnsi="Helvetica" w:cs="Helvetica"/>
          <w:sz w:val="20"/>
          <w:lang w:val="lt-LT"/>
        </w:rPr>
        <w:t xml:space="preserve"> BAM7;</w:t>
      </w:r>
    </w:p>
    <w:p w14:paraId="0F49CE9A" w14:textId="77777777" w:rsidR="00521B18" w:rsidRPr="0022751F" w:rsidRDefault="00521B18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agent</w:t>
      </w:r>
      <w:r w:rsidR="00BD0604" w:rsidRPr="0022751F">
        <w:rPr>
          <w:rFonts w:ascii="Helvetica" w:hAnsi="Helvetica" w:cs="Helvetica"/>
          <w:sz w:val="20"/>
          <w:lang w:val="lt-LT"/>
        </w:rPr>
        <w:t>ai,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BD0604" w:rsidRPr="0022751F">
        <w:rPr>
          <w:rFonts w:ascii="Helvetica" w:hAnsi="Helvetica" w:cs="Helvetica"/>
          <w:sz w:val="20"/>
          <w:lang w:val="lt-LT"/>
        </w:rPr>
        <w:t>slopinantys</w:t>
      </w:r>
      <w:r w:rsidRPr="0022751F">
        <w:rPr>
          <w:rFonts w:ascii="Helvetica" w:hAnsi="Helvetica" w:cs="Helvetica"/>
          <w:sz w:val="20"/>
          <w:lang w:val="lt-LT"/>
        </w:rPr>
        <w:t xml:space="preserve"> Mcl-1 </w:t>
      </w:r>
      <w:r w:rsidR="00BD0604" w:rsidRPr="0022751F">
        <w:rPr>
          <w:rFonts w:ascii="Helvetica" w:hAnsi="Helvetica" w:cs="Helvetica"/>
          <w:sz w:val="20"/>
          <w:lang w:val="lt-LT"/>
        </w:rPr>
        <w:t>yra</w:t>
      </w:r>
      <w:r w:rsidRPr="0022751F">
        <w:rPr>
          <w:rFonts w:ascii="Helvetica" w:hAnsi="Helvetica" w:cs="Helvetica"/>
          <w:sz w:val="20"/>
          <w:lang w:val="lt-LT"/>
        </w:rPr>
        <w:t xml:space="preserve"> UMI-77;</w:t>
      </w:r>
    </w:p>
    <w:p w14:paraId="1D8792A2" w14:textId="77777777" w:rsidR="00521B18" w:rsidRPr="0022751F" w:rsidRDefault="00521B18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proteasom</w:t>
      </w:r>
      <w:r w:rsidR="00335D4E" w:rsidRPr="0022751F">
        <w:rPr>
          <w:rFonts w:ascii="Helvetica" w:hAnsi="Helvetica" w:cs="Helvetica"/>
          <w:sz w:val="20"/>
          <w:lang w:val="lt-LT"/>
        </w:rPr>
        <w:t>ų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335D4E" w:rsidRPr="0022751F">
        <w:rPr>
          <w:rFonts w:ascii="Helvetica" w:hAnsi="Helvetica" w:cs="Helvetica"/>
          <w:sz w:val="20"/>
          <w:lang w:val="lt-LT"/>
        </w:rPr>
        <w:t>slopikliai yra parinkti iš k</w:t>
      </w:r>
      <w:r w:rsidRPr="0022751F">
        <w:rPr>
          <w:rFonts w:ascii="Helvetica" w:hAnsi="Helvetica" w:cs="Helvetica"/>
          <w:sz w:val="20"/>
          <w:lang w:val="lt-LT"/>
        </w:rPr>
        <w:t>arfilzomib</w:t>
      </w:r>
      <w:r w:rsidR="00335D4E" w:rsidRPr="0022751F">
        <w:rPr>
          <w:rFonts w:ascii="Helvetica" w:hAnsi="Helvetica" w:cs="Helvetica"/>
          <w:sz w:val="20"/>
          <w:lang w:val="lt-LT"/>
        </w:rPr>
        <w:t>o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335D4E" w:rsidRPr="0022751F">
        <w:rPr>
          <w:rFonts w:ascii="Helvetica" w:hAnsi="Helvetica" w:cs="Helvetica"/>
          <w:sz w:val="20"/>
          <w:lang w:val="lt-LT"/>
        </w:rPr>
        <w:t>b</w:t>
      </w:r>
      <w:r w:rsidRPr="0022751F">
        <w:rPr>
          <w:rFonts w:ascii="Helvetica" w:hAnsi="Helvetica" w:cs="Helvetica"/>
          <w:sz w:val="20"/>
          <w:lang w:val="lt-LT"/>
        </w:rPr>
        <w:t>ortezomib</w:t>
      </w:r>
      <w:r w:rsidR="00335D4E" w:rsidRPr="0022751F">
        <w:rPr>
          <w:rFonts w:ascii="Helvetica" w:hAnsi="Helvetica" w:cs="Helvetica"/>
          <w:sz w:val="20"/>
          <w:lang w:val="lt-LT"/>
        </w:rPr>
        <w:t>o</w:t>
      </w:r>
      <w:r w:rsidRPr="0022751F">
        <w:rPr>
          <w:rFonts w:ascii="Helvetica" w:hAnsi="Helvetica" w:cs="Helvetica"/>
          <w:sz w:val="20"/>
          <w:lang w:val="lt-LT"/>
        </w:rPr>
        <w:t xml:space="preserve">, MG-132, MLN9708, </w:t>
      </w:r>
      <w:r w:rsidR="00335D4E" w:rsidRPr="0022751F">
        <w:rPr>
          <w:rFonts w:ascii="Helvetica" w:hAnsi="Helvetica" w:cs="Helvetica"/>
          <w:sz w:val="20"/>
          <w:lang w:val="lt-LT"/>
        </w:rPr>
        <w:t>iks</w:t>
      </w:r>
      <w:r w:rsidRPr="0022751F">
        <w:rPr>
          <w:rFonts w:ascii="Helvetica" w:hAnsi="Helvetica" w:cs="Helvetica"/>
          <w:sz w:val="20"/>
          <w:lang w:val="lt-LT"/>
        </w:rPr>
        <w:t>azomib</w:t>
      </w:r>
      <w:r w:rsidR="00335D4E" w:rsidRPr="0022751F">
        <w:rPr>
          <w:rFonts w:ascii="Helvetica" w:hAnsi="Helvetica" w:cs="Helvetica"/>
          <w:sz w:val="20"/>
          <w:lang w:val="lt-LT"/>
        </w:rPr>
        <w:t>o</w:t>
      </w:r>
      <w:r w:rsidRPr="0022751F">
        <w:rPr>
          <w:rFonts w:ascii="Helvetica" w:hAnsi="Helvetica" w:cs="Helvetica"/>
          <w:sz w:val="20"/>
          <w:lang w:val="lt-LT"/>
        </w:rPr>
        <w:t>, ONX-0914,</w:t>
      </w:r>
      <w:r w:rsidR="004553FC" w:rsidRPr="0022751F">
        <w:rPr>
          <w:rFonts w:ascii="Helvetica" w:hAnsi="Helvetica" w:cs="Helvetica"/>
          <w:sz w:val="20"/>
          <w:lang w:val="lt-LT"/>
        </w:rPr>
        <w:t xml:space="preserve"> </w:t>
      </w:r>
      <w:r w:rsidR="00335D4E" w:rsidRPr="0022751F">
        <w:rPr>
          <w:rFonts w:ascii="Helvetica" w:hAnsi="Helvetica" w:cs="Helvetica"/>
          <w:sz w:val="20"/>
          <w:lang w:val="lt-LT"/>
        </w:rPr>
        <w:t>o</w:t>
      </w:r>
      <w:r w:rsidRPr="0022751F">
        <w:rPr>
          <w:rFonts w:ascii="Helvetica" w:hAnsi="Helvetica" w:cs="Helvetica"/>
          <w:sz w:val="20"/>
          <w:lang w:val="lt-LT"/>
        </w:rPr>
        <w:t>prozomib</w:t>
      </w:r>
      <w:r w:rsidR="00335D4E" w:rsidRPr="0022751F">
        <w:rPr>
          <w:rFonts w:ascii="Helvetica" w:hAnsi="Helvetica" w:cs="Helvetica"/>
          <w:sz w:val="20"/>
          <w:lang w:val="lt-LT"/>
        </w:rPr>
        <w:t>o</w:t>
      </w:r>
      <w:r w:rsidRPr="0022751F">
        <w:rPr>
          <w:rFonts w:ascii="Helvetica" w:hAnsi="Helvetica" w:cs="Helvetica"/>
          <w:sz w:val="20"/>
          <w:lang w:val="lt-LT"/>
        </w:rPr>
        <w:t xml:space="preserve">, PI-1840, CEP-18770 </w:t>
      </w:r>
      <w:r w:rsidR="00335D4E" w:rsidRPr="0022751F">
        <w:rPr>
          <w:rFonts w:ascii="Helvetica" w:hAnsi="Helvetica" w:cs="Helvetica"/>
          <w:sz w:val="20"/>
          <w:lang w:val="lt-LT"/>
        </w:rPr>
        <w:t>ir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335D4E" w:rsidRPr="0022751F">
        <w:rPr>
          <w:rFonts w:ascii="Helvetica" w:hAnsi="Helvetica" w:cs="Helvetica"/>
          <w:sz w:val="20"/>
          <w:lang w:val="lt-LT"/>
        </w:rPr>
        <w:t>c</w:t>
      </w:r>
      <w:r w:rsidRPr="0022751F">
        <w:rPr>
          <w:rFonts w:ascii="Helvetica" w:hAnsi="Helvetica" w:cs="Helvetica"/>
          <w:sz w:val="20"/>
          <w:lang w:val="lt-LT"/>
        </w:rPr>
        <w:t>elastrol</w:t>
      </w:r>
      <w:r w:rsidR="00335D4E" w:rsidRPr="0022751F">
        <w:rPr>
          <w:rFonts w:ascii="Helvetica" w:hAnsi="Helvetica" w:cs="Helvetica"/>
          <w:sz w:val="20"/>
          <w:lang w:val="lt-LT"/>
        </w:rPr>
        <w:t>io</w:t>
      </w:r>
      <w:r w:rsidRPr="0022751F">
        <w:rPr>
          <w:rFonts w:ascii="Helvetica" w:hAnsi="Helvetica" w:cs="Helvetica"/>
          <w:sz w:val="20"/>
          <w:lang w:val="lt-LT"/>
        </w:rPr>
        <w:t>;</w:t>
      </w:r>
    </w:p>
    <w:p w14:paraId="75111C87" w14:textId="77777777" w:rsidR="00521B18" w:rsidRPr="0022751F" w:rsidRDefault="00521B18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pol</w:t>
      </w:r>
      <w:r w:rsidR="00335D4E" w:rsidRPr="0022751F">
        <w:rPr>
          <w:rFonts w:ascii="Helvetica" w:hAnsi="Helvetica" w:cs="Helvetica"/>
          <w:sz w:val="20"/>
          <w:lang w:val="lt-LT"/>
        </w:rPr>
        <w:t>i</w:t>
      </w:r>
      <w:r w:rsidRPr="0022751F">
        <w:rPr>
          <w:rFonts w:ascii="Helvetica" w:hAnsi="Helvetica" w:cs="Helvetica"/>
          <w:sz w:val="20"/>
          <w:lang w:val="lt-LT"/>
        </w:rPr>
        <w:t xml:space="preserve"> (ADP-ribo</w:t>
      </w:r>
      <w:r w:rsidR="00335D4E" w:rsidRPr="0022751F">
        <w:rPr>
          <w:rFonts w:ascii="Helvetica" w:hAnsi="Helvetica" w:cs="Helvetica"/>
          <w:sz w:val="20"/>
          <w:lang w:val="lt-LT"/>
        </w:rPr>
        <w:t>zės</w:t>
      </w:r>
      <w:r w:rsidRPr="0022751F">
        <w:rPr>
          <w:rFonts w:ascii="Helvetica" w:hAnsi="Helvetica" w:cs="Helvetica"/>
          <w:sz w:val="20"/>
          <w:lang w:val="lt-LT"/>
        </w:rPr>
        <w:t>) pol</w:t>
      </w:r>
      <w:r w:rsidR="00335D4E" w:rsidRPr="0022751F">
        <w:rPr>
          <w:rFonts w:ascii="Helvetica" w:hAnsi="Helvetica" w:cs="Helvetica"/>
          <w:sz w:val="20"/>
          <w:lang w:val="lt-LT"/>
        </w:rPr>
        <w:t>i</w:t>
      </w:r>
      <w:r w:rsidRPr="0022751F">
        <w:rPr>
          <w:rFonts w:ascii="Helvetica" w:hAnsi="Helvetica" w:cs="Helvetica"/>
          <w:sz w:val="20"/>
          <w:lang w:val="lt-LT"/>
        </w:rPr>
        <w:t>mera</w:t>
      </w:r>
      <w:r w:rsidR="00335D4E" w:rsidRPr="0022751F">
        <w:rPr>
          <w:rFonts w:ascii="Helvetica" w:hAnsi="Helvetica" w:cs="Helvetica"/>
          <w:sz w:val="20"/>
          <w:lang w:val="lt-LT"/>
        </w:rPr>
        <w:t>zės</w:t>
      </w:r>
      <w:r w:rsidRPr="0022751F">
        <w:rPr>
          <w:rFonts w:ascii="Helvetica" w:hAnsi="Helvetica" w:cs="Helvetica"/>
          <w:sz w:val="20"/>
          <w:lang w:val="lt-LT"/>
        </w:rPr>
        <w:t xml:space="preserve"> (PARP) </w:t>
      </w:r>
      <w:r w:rsidR="00335D4E" w:rsidRPr="0022751F">
        <w:rPr>
          <w:rFonts w:ascii="Helvetica" w:hAnsi="Helvetica" w:cs="Helvetica"/>
          <w:sz w:val="20"/>
          <w:lang w:val="lt-LT"/>
        </w:rPr>
        <w:t>slopikliai yra parinkti iš o</w:t>
      </w:r>
      <w:r w:rsidRPr="0022751F">
        <w:rPr>
          <w:rFonts w:ascii="Helvetica" w:hAnsi="Helvetica" w:cs="Helvetica"/>
          <w:sz w:val="20"/>
          <w:lang w:val="lt-LT"/>
        </w:rPr>
        <w:t>laparib</w:t>
      </w:r>
      <w:r w:rsidR="00335D4E" w:rsidRPr="0022751F">
        <w:rPr>
          <w:rFonts w:ascii="Helvetica" w:hAnsi="Helvetica" w:cs="Helvetica"/>
          <w:sz w:val="20"/>
          <w:lang w:val="lt-LT"/>
        </w:rPr>
        <w:t>o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335D4E" w:rsidRPr="0022751F">
        <w:rPr>
          <w:rFonts w:ascii="Helvetica" w:hAnsi="Helvetica" w:cs="Helvetica"/>
          <w:sz w:val="20"/>
          <w:lang w:val="lt-LT"/>
        </w:rPr>
        <w:t>v</w:t>
      </w:r>
      <w:r w:rsidRPr="0022751F">
        <w:rPr>
          <w:rFonts w:ascii="Helvetica" w:hAnsi="Helvetica" w:cs="Helvetica"/>
          <w:sz w:val="20"/>
          <w:lang w:val="lt-LT"/>
        </w:rPr>
        <w:t>eliparib</w:t>
      </w:r>
      <w:r w:rsidR="00335D4E" w:rsidRPr="0022751F">
        <w:rPr>
          <w:rFonts w:ascii="Helvetica" w:hAnsi="Helvetica" w:cs="Helvetica"/>
          <w:sz w:val="20"/>
          <w:lang w:val="lt-LT"/>
        </w:rPr>
        <w:t>o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335D4E" w:rsidRPr="0022751F">
        <w:rPr>
          <w:rFonts w:ascii="Helvetica" w:hAnsi="Helvetica" w:cs="Helvetica"/>
          <w:sz w:val="20"/>
          <w:lang w:val="lt-LT"/>
        </w:rPr>
        <w:t>r</w:t>
      </w:r>
      <w:r w:rsidRPr="0022751F">
        <w:rPr>
          <w:rFonts w:ascii="Helvetica" w:hAnsi="Helvetica" w:cs="Helvetica"/>
          <w:sz w:val="20"/>
          <w:lang w:val="lt-LT"/>
        </w:rPr>
        <w:t>u</w:t>
      </w:r>
      <w:r w:rsidR="00335D4E" w:rsidRPr="0022751F">
        <w:rPr>
          <w:rFonts w:ascii="Helvetica" w:hAnsi="Helvetica" w:cs="Helvetica"/>
          <w:sz w:val="20"/>
          <w:lang w:val="lt-LT"/>
        </w:rPr>
        <w:t>k</w:t>
      </w:r>
      <w:r w:rsidRPr="0022751F">
        <w:rPr>
          <w:rFonts w:ascii="Helvetica" w:hAnsi="Helvetica" w:cs="Helvetica"/>
          <w:sz w:val="20"/>
          <w:lang w:val="lt-LT"/>
        </w:rPr>
        <w:t>aparib</w:t>
      </w:r>
      <w:r w:rsidR="00335D4E" w:rsidRPr="0022751F">
        <w:rPr>
          <w:rFonts w:ascii="Helvetica" w:hAnsi="Helvetica" w:cs="Helvetica"/>
          <w:sz w:val="20"/>
          <w:lang w:val="lt-LT"/>
        </w:rPr>
        <w:t>o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335D4E" w:rsidRPr="0022751F">
        <w:rPr>
          <w:rFonts w:ascii="Helvetica" w:hAnsi="Helvetica" w:cs="Helvetica"/>
          <w:sz w:val="20"/>
          <w:lang w:val="lt-LT"/>
        </w:rPr>
        <w:t>i</w:t>
      </w:r>
      <w:r w:rsidRPr="0022751F">
        <w:rPr>
          <w:rFonts w:ascii="Helvetica" w:hAnsi="Helvetica" w:cs="Helvetica"/>
          <w:sz w:val="20"/>
          <w:lang w:val="lt-LT"/>
        </w:rPr>
        <w:t>nipararib</w:t>
      </w:r>
      <w:r w:rsidR="00335D4E" w:rsidRPr="0022751F">
        <w:rPr>
          <w:rFonts w:ascii="Helvetica" w:hAnsi="Helvetica" w:cs="Helvetica"/>
          <w:sz w:val="20"/>
          <w:lang w:val="lt-LT"/>
        </w:rPr>
        <w:t>o</w:t>
      </w:r>
      <w:r w:rsidRPr="0022751F">
        <w:rPr>
          <w:rFonts w:ascii="Helvetica" w:hAnsi="Helvetica" w:cs="Helvetica"/>
          <w:sz w:val="20"/>
          <w:lang w:val="lt-LT"/>
        </w:rPr>
        <w:t>,</w:t>
      </w:r>
      <w:r w:rsidR="00335D4E" w:rsidRPr="0022751F">
        <w:rPr>
          <w:rFonts w:ascii="Helvetica" w:hAnsi="Helvetica" w:cs="Helvetica"/>
          <w:sz w:val="20"/>
          <w:lang w:val="lt-LT"/>
        </w:rPr>
        <w:t xml:space="preserve"> t</w:t>
      </w:r>
      <w:r w:rsidRPr="0022751F">
        <w:rPr>
          <w:rFonts w:ascii="Helvetica" w:hAnsi="Helvetica" w:cs="Helvetica"/>
          <w:sz w:val="20"/>
          <w:lang w:val="lt-LT"/>
        </w:rPr>
        <w:t>alazoparib</w:t>
      </w:r>
      <w:r w:rsidR="00335D4E" w:rsidRPr="0022751F">
        <w:rPr>
          <w:rFonts w:ascii="Helvetica" w:hAnsi="Helvetica" w:cs="Helvetica"/>
          <w:sz w:val="20"/>
          <w:lang w:val="lt-LT"/>
        </w:rPr>
        <w:t>o</w:t>
      </w:r>
      <w:r w:rsidRPr="0022751F">
        <w:rPr>
          <w:rFonts w:ascii="Helvetica" w:hAnsi="Helvetica" w:cs="Helvetica"/>
          <w:sz w:val="20"/>
          <w:lang w:val="lt-LT"/>
        </w:rPr>
        <w:t xml:space="preserve">, G007-LK, NU1025, AG-14361 , INO-1001, UPF-1069, AZD-2461 , PJ34, ME0328 </w:t>
      </w:r>
      <w:r w:rsidR="00335D4E" w:rsidRPr="0022751F">
        <w:rPr>
          <w:rFonts w:ascii="Helvetica" w:hAnsi="Helvetica" w:cs="Helvetica"/>
          <w:sz w:val="20"/>
          <w:lang w:val="lt-LT"/>
        </w:rPr>
        <w:t>ir</w:t>
      </w:r>
      <w:r w:rsidRPr="0022751F">
        <w:rPr>
          <w:rFonts w:ascii="Helvetica" w:hAnsi="Helvetica" w:cs="Helvetica"/>
          <w:sz w:val="20"/>
          <w:lang w:val="lt-LT"/>
        </w:rPr>
        <w:t xml:space="preserve"> A-966492;</w:t>
      </w:r>
    </w:p>
    <w:p w14:paraId="2C80526B" w14:textId="77777777" w:rsidR="00521B18" w:rsidRPr="0022751F" w:rsidRDefault="00335D4E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ir</w:t>
      </w:r>
    </w:p>
    <w:p w14:paraId="51E69196" w14:textId="4E569B1A" w:rsidR="00521B18" w:rsidRPr="0022751F" w:rsidRDefault="00886E13" w:rsidP="0022751F">
      <w:pPr>
        <w:jc w:val="both"/>
        <w:rPr>
          <w:rFonts w:ascii="Helvetica" w:hAnsi="Helvetica" w:cs="Helvetica"/>
          <w:sz w:val="20"/>
          <w:lang w:val="lt-LT"/>
        </w:rPr>
      </w:pPr>
      <w:r w:rsidRPr="00886E13">
        <w:rPr>
          <w:rFonts w:ascii="Helvetica" w:hAnsi="Helvetica" w:cs="Helvetica"/>
          <w:sz w:val="20"/>
          <w:lang w:val="lt-LT"/>
        </w:rPr>
        <w:t>aromatazės slopikliai yra parinkti iš letrozolo ir anastrazolo.</w:t>
      </w:r>
    </w:p>
    <w:p w14:paraId="6610652E" w14:textId="77777777" w:rsidR="0022751F" w:rsidRPr="0022751F" w:rsidRDefault="0022751F" w:rsidP="0022751F">
      <w:pPr>
        <w:jc w:val="both"/>
        <w:rPr>
          <w:rFonts w:ascii="Helvetica" w:hAnsi="Helvetica" w:cs="Helvetica"/>
          <w:sz w:val="20"/>
          <w:lang w:val="lt-LT"/>
        </w:rPr>
      </w:pPr>
    </w:p>
    <w:p w14:paraId="156C029C" w14:textId="3AEC67E2" w:rsidR="00521B18" w:rsidRPr="0022751F" w:rsidRDefault="00521B18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2. </w:t>
      </w:r>
      <w:r w:rsidR="000625AD" w:rsidRPr="0022751F">
        <w:rPr>
          <w:rFonts w:ascii="Helvetica" w:hAnsi="Helvetica" w:cs="Helvetica"/>
          <w:sz w:val="20"/>
          <w:lang w:val="lt-LT"/>
        </w:rPr>
        <w:t>Rinkinys, apimantis bent vieną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625AD" w:rsidRPr="0022751F">
        <w:rPr>
          <w:rFonts w:ascii="Helvetica" w:hAnsi="Helvetica" w:cs="Helvetica"/>
          <w:sz w:val="20"/>
          <w:lang w:val="lt-LT"/>
        </w:rPr>
        <w:t>f</w:t>
      </w:r>
      <w:r w:rsidRPr="0022751F">
        <w:rPr>
          <w:rFonts w:ascii="Helvetica" w:hAnsi="Helvetica" w:cs="Helvetica"/>
          <w:sz w:val="20"/>
          <w:lang w:val="lt-LT"/>
        </w:rPr>
        <w:t>ormul</w:t>
      </w:r>
      <w:r w:rsidR="000625AD" w:rsidRPr="0022751F">
        <w:rPr>
          <w:rFonts w:ascii="Helvetica" w:hAnsi="Helvetica" w:cs="Helvetica"/>
          <w:sz w:val="20"/>
          <w:lang w:val="lt-LT"/>
        </w:rPr>
        <w:t>ės</w:t>
      </w:r>
      <w:r w:rsidRPr="0022751F">
        <w:rPr>
          <w:rFonts w:ascii="Helvetica" w:hAnsi="Helvetica" w:cs="Helvetica"/>
          <w:sz w:val="20"/>
          <w:lang w:val="lt-LT"/>
        </w:rPr>
        <w:t xml:space="preserve"> I</w:t>
      </w:r>
      <w:r w:rsidR="000625AD" w:rsidRPr="0022751F">
        <w:rPr>
          <w:rFonts w:ascii="Helvetica" w:hAnsi="Helvetica" w:cs="Helvetica"/>
          <w:sz w:val="20"/>
          <w:lang w:val="lt-LT"/>
        </w:rPr>
        <w:t xml:space="preserve"> junginį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="000625AD" w:rsidRPr="0022751F">
        <w:rPr>
          <w:rFonts w:ascii="Helvetica" w:hAnsi="Helvetica" w:cs="Helvetica"/>
          <w:sz w:val="20"/>
          <w:lang w:val="lt-LT"/>
        </w:rPr>
        <w:t xml:space="preserve">farmaciniu požiūriu priimtiną </w:t>
      </w:r>
      <w:r w:rsidR="0022751F" w:rsidRPr="0022751F">
        <w:rPr>
          <w:rFonts w:ascii="Helvetica" w:hAnsi="Helvetica" w:cs="Helvetica"/>
          <w:sz w:val="20"/>
          <w:lang w:val="lt-LT"/>
        </w:rPr>
        <w:t xml:space="preserve">jo </w:t>
      </w:r>
      <w:r w:rsidR="000625AD" w:rsidRPr="0022751F">
        <w:rPr>
          <w:rFonts w:ascii="Helvetica" w:hAnsi="Helvetica" w:cs="Helvetica"/>
          <w:sz w:val="20"/>
          <w:lang w:val="lt-LT"/>
        </w:rPr>
        <w:t>druską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625AD" w:rsidRPr="0022751F">
        <w:rPr>
          <w:rFonts w:ascii="Helvetica" w:hAnsi="Helvetica" w:cs="Helvetica"/>
          <w:sz w:val="20"/>
          <w:lang w:val="lt-LT"/>
        </w:rPr>
        <w:t>ir bent vieną antrąjį</w:t>
      </w:r>
      <w:r w:rsidRPr="0022751F">
        <w:rPr>
          <w:rFonts w:ascii="Helvetica" w:hAnsi="Helvetica" w:cs="Helvetica"/>
          <w:sz w:val="20"/>
          <w:lang w:val="lt-LT"/>
        </w:rPr>
        <w:t xml:space="preserve"> agent</w:t>
      </w:r>
      <w:r w:rsidR="000625AD" w:rsidRPr="0022751F">
        <w:rPr>
          <w:rFonts w:ascii="Helvetica" w:hAnsi="Helvetica" w:cs="Helvetica"/>
          <w:sz w:val="20"/>
          <w:lang w:val="lt-LT"/>
        </w:rPr>
        <w:t>ą,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625AD" w:rsidRPr="0022751F">
        <w:rPr>
          <w:rFonts w:ascii="Helvetica" w:hAnsi="Helvetica" w:cs="Helvetica"/>
          <w:sz w:val="20"/>
          <w:lang w:val="lt-LT"/>
        </w:rPr>
        <w:t>parinktą iš grupės, susidedančios iš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625AD" w:rsidRPr="0022751F">
        <w:rPr>
          <w:rFonts w:ascii="Helvetica" w:hAnsi="Helvetica" w:cs="Helvetica"/>
          <w:sz w:val="20"/>
          <w:lang w:val="lt-LT"/>
        </w:rPr>
        <w:t>signalo perdavimo kelio inhibitorių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0625AD" w:rsidRPr="0022751F">
        <w:rPr>
          <w:rFonts w:ascii="Helvetica" w:hAnsi="Helvetica" w:cs="Helvetica"/>
          <w:sz w:val="20"/>
          <w:lang w:val="lt-LT"/>
        </w:rPr>
        <w:t>naviko imunoterapinių vaistų</w:t>
      </w:r>
      <w:r w:rsidRPr="0022751F">
        <w:rPr>
          <w:rFonts w:ascii="Helvetica" w:hAnsi="Helvetica" w:cs="Helvetica"/>
          <w:sz w:val="20"/>
          <w:lang w:val="lt-LT"/>
        </w:rPr>
        <w:t>, agent</w:t>
      </w:r>
      <w:r w:rsidR="000625AD" w:rsidRPr="0022751F">
        <w:rPr>
          <w:rFonts w:ascii="Helvetica" w:hAnsi="Helvetica" w:cs="Helvetica"/>
          <w:sz w:val="20"/>
          <w:lang w:val="lt-LT"/>
        </w:rPr>
        <w:t>ų,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625AD" w:rsidRPr="0022751F">
        <w:rPr>
          <w:rFonts w:ascii="Helvetica" w:hAnsi="Helvetica" w:cs="Helvetica"/>
          <w:sz w:val="20"/>
          <w:lang w:val="lt-LT"/>
        </w:rPr>
        <w:t>slopinančių</w:t>
      </w:r>
      <w:r w:rsidRPr="0022751F">
        <w:rPr>
          <w:rFonts w:ascii="Helvetica" w:hAnsi="Helvetica" w:cs="Helvetica"/>
          <w:sz w:val="20"/>
          <w:lang w:val="lt-LT"/>
        </w:rPr>
        <w:t xml:space="preserve"> BCL2 </w:t>
      </w:r>
      <w:r w:rsidR="000625AD" w:rsidRPr="0022751F">
        <w:rPr>
          <w:rFonts w:ascii="Helvetica" w:hAnsi="Helvetica" w:cs="Helvetica"/>
          <w:sz w:val="20"/>
          <w:lang w:val="lt-LT"/>
        </w:rPr>
        <w:t>baltymų šeimą</w:t>
      </w:r>
      <w:r w:rsidRPr="0022751F">
        <w:rPr>
          <w:rFonts w:ascii="Helvetica" w:hAnsi="Helvetica" w:cs="Helvetica"/>
          <w:sz w:val="20"/>
          <w:lang w:val="lt-LT"/>
        </w:rPr>
        <w:t>, agent</w:t>
      </w:r>
      <w:r w:rsidR="000625AD" w:rsidRPr="0022751F">
        <w:rPr>
          <w:rFonts w:ascii="Helvetica" w:hAnsi="Helvetica" w:cs="Helvetica"/>
          <w:sz w:val="20"/>
          <w:lang w:val="lt-LT"/>
        </w:rPr>
        <w:t>ų,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625AD" w:rsidRPr="0022751F">
        <w:rPr>
          <w:rFonts w:ascii="Helvetica" w:hAnsi="Helvetica" w:cs="Helvetica"/>
          <w:sz w:val="20"/>
          <w:lang w:val="lt-LT"/>
        </w:rPr>
        <w:t>slopinančių</w:t>
      </w:r>
      <w:r w:rsidRPr="0022751F">
        <w:rPr>
          <w:rFonts w:ascii="Helvetica" w:hAnsi="Helvetica" w:cs="Helvetica"/>
          <w:sz w:val="20"/>
          <w:lang w:val="lt-LT"/>
        </w:rPr>
        <w:t xml:space="preserve"> Mcl-1, proteasom</w:t>
      </w:r>
      <w:r w:rsidR="000625AD" w:rsidRPr="0022751F">
        <w:rPr>
          <w:rFonts w:ascii="Helvetica" w:hAnsi="Helvetica" w:cs="Helvetica"/>
          <w:sz w:val="20"/>
          <w:lang w:val="lt-LT"/>
        </w:rPr>
        <w:t>ų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625AD" w:rsidRPr="0022751F">
        <w:rPr>
          <w:rFonts w:ascii="Helvetica" w:hAnsi="Helvetica" w:cs="Helvetica"/>
          <w:sz w:val="20"/>
          <w:lang w:val="lt-LT"/>
        </w:rPr>
        <w:t>slopiklių,</w:t>
      </w:r>
      <w:r w:rsidRPr="0022751F">
        <w:rPr>
          <w:rFonts w:ascii="Helvetica" w:hAnsi="Helvetica" w:cs="Helvetica"/>
          <w:sz w:val="20"/>
          <w:lang w:val="lt-LT"/>
        </w:rPr>
        <w:t xml:space="preserve"> pol</w:t>
      </w:r>
      <w:r w:rsidR="000625AD" w:rsidRPr="0022751F">
        <w:rPr>
          <w:rFonts w:ascii="Helvetica" w:hAnsi="Helvetica" w:cs="Helvetica"/>
          <w:sz w:val="20"/>
          <w:lang w:val="lt-LT"/>
        </w:rPr>
        <w:t>i</w:t>
      </w:r>
      <w:r w:rsidRPr="0022751F">
        <w:rPr>
          <w:rFonts w:ascii="Helvetica" w:hAnsi="Helvetica" w:cs="Helvetica"/>
          <w:sz w:val="20"/>
          <w:lang w:val="lt-LT"/>
        </w:rPr>
        <w:t xml:space="preserve"> (ADPribo</w:t>
      </w:r>
      <w:r w:rsidR="000625AD" w:rsidRPr="0022751F">
        <w:rPr>
          <w:rFonts w:ascii="Helvetica" w:hAnsi="Helvetica" w:cs="Helvetica"/>
          <w:sz w:val="20"/>
          <w:lang w:val="lt-LT"/>
        </w:rPr>
        <w:t>zės</w:t>
      </w:r>
      <w:r w:rsidRPr="0022751F">
        <w:rPr>
          <w:rFonts w:ascii="Helvetica" w:hAnsi="Helvetica" w:cs="Helvetica"/>
          <w:sz w:val="20"/>
          <w:lang w:val="lt-LT"/>
        </w:rPr>
        <w:t>) pol</w:t>
      </w:r>
      <w:r w:rsidR="000625AD" w:rsidRPr="0022751F">
        <w:rPr>
          <w:rFonts w:ascii="Helvetica" w:hAnsi="Helvetica" w:cs="Helvetica"/>
          <w:sz w:val="20"/>
          <w:lang w:val="lt-LT"/>
        </w:rPr>
        <w:t>i</w:t>
      </w:r>
      <w:r w:rsidRPr="0022751F">
        <w:rPr>
          <w:rFonts w:ascii="Helvetica" w:hAnsi="Helvetica" w:cs="Helvetica"/>
          <w:sz w:val="20"/>
          <w:lang w:val="lt-LT"/>
        </w:rPr>
        <w:t>mera</w:t>
      </w:r>
      <w:r w:rsidR="000625AD" w:rsidRPr="0022751F">
        <w:rPr>
          <w:rFonts w:ascii="Helvetica" w:hAnsi="Helvetica" w:cs="Helvetica"/>
          <w:sz w:val="20"/>
          <w:lang w:val="lt-LT"/>
        </w:rPr>
        <w:t>zės</w:t>
      </w:r>
      <w:r w:rsidRPr="0022751F">
        <w:rPr>
          <w:rFonts w:ascii="Helvetica" w:hAnsi="Helvetica" w:cs="Helvetica"/>
          <w:sz w:val="20"/>
          <w:lang w:val="lt-LT"/>
        </w:rPr>
        <w:t xml:space="preserve"> (PARP) </w:t>
      </w:r>
      <w:r w:rsidR="000625AD" w:rsidRPr="0022751F">
        <w:rPr>
          <w:rFonts w:ascii="Helvetica" w:hAnsi="Helvetica" w:cs="Helvetica"/>
          <w:sz w:val="20"/>
          <w:lang w:val="lt-LT"/>
        </w:rPr>
        <w:t>slopiklių</w:t>
      </w:r>
      <w:r w:rsidRPr="0022751F">
        <w:rPr>
          <w:rFonts w:ascii="Helvetica" w:hAnsi="Helvetica" w:cs="Helvetica"/>
          <w:sz w:val="20"/>
          <w:lang w:val="lt-LT"/>
        </w:rPr>
        <w:t>, aromata</w:t>
      </w:r>
      <w:r w:rsidR="000625AD" w:rsidRPr="0022751F">
        <w:rPr>
          <w:rFonts w:ascii="Helvetica" w:hAnsi="Helvetica" w:cs="Helvetica"/>
          <w:sz w:val="20"/>
          <w:lang w:val="lt-LT"/>
        </w:rPr>
        <w:t>zės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625AD" w:rsidRPr="0022751F">
        <w:rPr>
          <w:rFonts w:ascii="Helvetica" w:hAnsi="Helvetica" w:cs="Helvetica"/>
          <w:sz w:val="20"/>
          <w:lang w:val="lt-LT"/>
        </w:rPr>
        <w:t>slopiklių</w:t>
      </w:r>
      <w:r w:rsidRPr="0022751F">
        <w:rPr>
          <w:rFonts w:ascii="Helvetica" w:hAnsi="Helvetica" w:cs="Helvetica"/>
          <w:sz w:val="20"/>
          <w:lang w:val="lt-LT"/>
        </w:rPr>
        <w:t>, abirateron</w:t>
      </w:r>
      <w:r w:rsidR="000625AD" w:rsidRPr="0022751F">
        <w:rPr>
          <w:rFonts w:ascii="Helvetica" w:hAnsi="Helvetica" w:cs="Helvetica"/>
          <w:sz w:val="20"/>
          <w:lang w:val="lt-LT"/>
        </w:rPr>
        <w:t>o ir</w:t>
      </w:r>
      <w:r w:rsidRPr="0022751F">
        <w:rPr>
          <w:rFonts w:ascii="Helvetica" w:hAnsi="Helvetica" w:cs="Helvetica"/>
          <w:sz w:val="20"/>
          <w:lang w:val="lt-LT"/>
        </w:rPr>
        <w:t xml:space="preserve"> ARN-509, </w:t>
      </w:r>
      <w:r w:rsidR="006D18F5" w:rsidRPr="0022751F">
        <w:rPr>
          <w:rFonts w:ascii="Helvetica" w:hAnsi="Helvetica" w:cs="Helvetica"/>
          <w:sz w:val="20"/>
          <w:lang w:val="lt-LT"/>
        </w:rPr>
        <w:t>kaip kombinuotas preparatas, skirtas vienu metu, nuosekliai arba atskirai naudoti terapijoje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6D18F5" w:rsidRPr="0022751F">
        <w:rPr>
          <w:rFonts w:ascii="Helvetica" w:hAnsi="Helvetica" w:cs="Helvetica"/>
          <w:sz w:val="20"/>
          <w:lang w:val="lt-LT"/>
        </w:rPr>
        <w:t>kur</w:t>
      </w:r>
      <w:r w:rsidRPr="0022751F">
        <w:rPr>
          <w:rFonts w:ascii="Helvetica" w:hAnsi="Helvetica" w:cs="Helvetica"/>
          <w:sz w:val="20"/>
          <w:lang w:val="lt-LT"/>
        </w:rPr>
        <w:t>:</w:t>
      </w:r>
    </w:p>
    <w:p w14:paraId="6BACC95A" w14:textId="77777777" w:rsidR="00E84304" w:rsidRPr="0022751F" w:rsidRDefault="00E84304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signalo perdavimo kelio inhibitoriai yra parinkti iš ibrutinibo, CC-292, CNX- 774, CG11746, LFM-A13, RN486, R788 (fostamatinibo), R406, GS-9973, piceatanolio, PRT062607, BMX-IN-1, ceritinibo, krizotinibo, TAE684, AP26113, alektinibo, PF-06463922, GSK1838705A, AZD3463, ASP3016, trastuzumabo, cetiksumabo, panitumumabo, zalutumumabo, nimotuzumabo, matuzumabo, gefitinibo, erlotinibo, lapatinibo, AP26113, sorafenibo, sunitinibo, kabozantinibo, aksitinibo, AZD2932, dovitinibo, LY2874455, foretinibo, vandetanibo, SKLB1002, BMS794833, Ki8751, apatinibo, AEE788, tivozanibo, brivanibo, ENMD-2076, lenvatinibo, OSI-930, pazopanibo, RAF265, CIK116, PD173074, KRN633, cabozantinibo, ZM306416, golvatinibo, ZM323881, semaksanibo, SAR131675, MGCD-265, orantinibo, vantanalibo, cediranibo, regorafenibo, ponatinibo, BGJ398, nintedanibo, PD173074, CH5183284, LY2874455, AZD4547, danusertibo, tirfostino, SSR128129E, MK-2461, brivanibo, TSU-68, kabozantinibo, PD153035, bevacizumabo, ranibizumabo, LY2584702, BID1870, PF-4708671, AT7867, AT13148, sirolimuzo, everolimuzo, AZD8055, temsirolimuzo, MHY1485, zotarolimuzo, KU-0063794, ETO-46464, GDC-0349, XL388, WYE-354, WYE-125132, WAY-600, WYE-687, PP121, AZD2014, INK128, vokstalisibo, ridaforolimuzo, torkinibo, OSI-027, palomido 529, vemurafenibo, dabrafenibo, sorafenibo, PLX-4720, LY3009120, RAF265, AZ638, enkorafenibo, GDC-0879, CEP-32496, TAK-632, ZM-336372, NVP-BHG712, SB590885, GW5074, trametinibo, selumetinibo, PD0325901, U0126, PD184352, GDC-0623, BI-847325, kobimetinibo, PD98059, BIX-02189, binimetinibo, pimasertibo, CL-327, AZD8330, TAK-733, PD318088, redametinibo, imatinibo, dasatinibo, sarakatinibo, nilotinibo, ponatinibo, PD173955, danusertibo, AT9283, GNF-5, GZD824, KW-2449, DCC-2036, NVP-BHG712, GNF-2, baferinibo, degras</w:t>
      </w:r>
      <w:r w:rsidR="00747B21" w:rsidRPr="0022751F">
        <w:rPr>
          <w:rFonts w:ascii="Helvetica" w:hAnsi="Helvetica" w:cs="Helvetica"/>
          <w:sz w:val="20"/>
          <w:lang w:val="lt-LT"/>
        </w:rPr>
        <w:t>i</w:t>
      </w:r>
      <w:r w:rsidRPr="0022751F">
        <w:rPr>
          <w:rFonts w:ascii="Helvetica" w:hAnsi="Helvetica" w:cs="Helvetica"/>
          <w:sz w:val="20"/>
          <w:lang w:val="lt-LT"/>
        </w:rPr>
        <w:t xml:space="preserve">no, SCH772984, XMD8-92, FR-180204, GDC-0994, ERK5-IN-1, uliksertinibo, pakritinibo, tofacitinibo, AZD1480, ruksolitinibo, fedratinibo, AT9283, cerdulatinibo, filgotinibo, Go6976, AG-490, momelotinibo, </w:t>
      </w:r>
      <w:r w:rsidRPr="0022751F">
        <w:rPr>
          <w:rFonts w:ascii="Helvetica" w:hAnsi="Helvetica" w:cs="Helvetica"/>
          <w:sz w:val="20"/>
          <w:lang w:val="lt-LT"/>
        </w:rPr>
        <w:lastRenderedPageBreak/>
        <w:t xml:space="preserve">GLPG0634, ZM039923, ZL019, </w:t>
      </w:r>
      <w:r w:rsidR="00747B21" w:rsidRPr="0022751F">
        <w:rPr>
          <w:rFonts w:ascii="Helvetica" w:hAnsi="Helvetica" w:cs="Helvetica"/>
          <w:sz w:val="20"/>
          <w:lang w:val="lt-LT"/>
        </w:rPr>
        <w:t>k</w:t>
      </w:r>
      <w:r w:rsidRPr="0022751F">
        <w:rPr>
          <w:rFonts w:ascii="Helvetica" w:hAnsi="Helvetica" w:cs="Helvetica"/>
          <w:sz w:val="20"/>
          <w:lang w:val="lt-LT"/>
        </w:rPr>
        <w:t>ur</w:t>
      </w:r>
      <w:r w:rsidR="00747B21" w:rsidRPr="0022751F">
        <w:rPr>
          <w:rFonts w:ascii="Helvetica" w:hAnsi="Helvetica" w:cs="Helvetica"/>
          <w:sz w:val="20"/>
          <w:lang w:val="lt-LT"/>
        </w:rPr>
        <w:t>k</w:t>
      </w:r>
      <w:r w:rsidRPr="0022751F">
        <w:rPr>
          <w:rFonts w:ascii="Helvetica" w:hAnsi="Helvetica" w:cs="Helvetica"/>
          <w:sz w:val="20"/>
          <w:lang w:val="lt-LT"/>
        </w:rPr>
        <w:t>um</w:t>
      </w:r>
      <w:r w:rsidR="00747B21" w:rsidRPr="0022751F">
        <w:rPr>
          <w:rFonts w:ascii="Helvetica" w:hAnsi="Helvetica" w:cs="Helvetica"/>
          <w:sz w:val="20"/>
          <w:lang w:val="lt-LT"/>
        </w:rPr>
        <w:t>ino</w:t>
      </w:r>
      <w:r w:rsidRPr="0022751F">
        <w:rPr>
          <w:rFonts w:ascii="Helvetica" w:hAnsi="Helvetica" w:cs="Helvetica"/>
          <w:sz w:val="20"/>
          <w:lang w:val="lt-LT"/>
        </w:rPr>
        <w:t>, CEP-33779, AZ-960, TG1011209, NVP-BSK805, baricitinibo, AP1066, WHI-P154 ir gandotinibo;</w:t>
      </w:r>
    </w:p>
    <w:p w14:paraId="5EB561C0" w14:textId="77777777" w:rsidR="00521B18" w:rsidRPr="0022751F" w:rsidRDefault="00E84304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naviko imunoterapiniai vaistai yra parinkti iš NLG919, INCB024360, indoksimodo, lenalidomido, pomalidomido, talidomido, pembrolizumabo, nivolumabo, pidilizumabo, AMP-224, MSB0010718C, atezolizumabo, MEDI4736, MPDL3280A ir ipilimumabo; agentai, slopinantys BCL2 baltymų šeimą, yra parinkti iš ABT-737, ABT-263, obatoklakso, venetoklakso, sabutoklakso, AT101, HA14-1 ir BAM7;</w:t>
      </w:r>
    </w:p>
    <w:p w14:paraId="6F73FDDB" w14:textId="77777777" w:rsidR="00480C28" w:rsidRPr="0022751F" w:rsidRDefault="00480C28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agentai, slopinantys Mcl-1 yra UMI-77;</w:t>
      </w:r>
    </w:p>
    <w:p w14:paraId="4FDEA51B" w14:textId="77777777" w:rsidR="00480C28" w:rsidRPr="0022751F" w:rsidRDefault="00480C28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proteasomų slopikliai yra parinkti iš karfilzomibo, bortezomibo, MG-132, MLN9708, iksazomibo, ONX-0914, oprozomibo, PI-1840, CEP-18770 ir celastrolio;</w:t>
      </w:r>
    </w:p>
    <w:p w14:paraId="2B70E20A" w14:textId="77777777" w:rsidR="00521B18" w:rsidRPr="0022751F" w:rsidRDefault="00480C28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poli (ADP-ribozės) polimerazės (PARP) slopikliai yra parinkti iš olaparibo, veliparibo, rukaparibo, inipararibo, talazoparibo</w:t>
      </w:r>
      <w:r w:rsidR="00521B18" w:rsidRPr="0022751F">
        <w:rPr>
          <w:rFonts w:ascii="Helvetica" w:hAnsi="Helvetica" w:cs="Helvetica"/>
          <w:sz w:val="20"/>
          <w:lang w:val="lt-LT"/>
        </w:rPr>
        <w:t xml:space="preserve">, G007-LK, NU1025, AG-14361, INO-1001, UPF-1069, AZD-2461, PJ34, ME0328 </w:t>
      </w:r>
      <w:r w:rsidRPr="0022751F">
        <w:rPr>
          <w:rFonts w:ascii="Helvetica" w:hAnsi="Helvetica" w:cs="Helvetica"/>
          <w:sz w:val="20"/>
          <w:lang w:val="lt-LT"/>
        </w:rPr>
        <w:t>ir</w:t>
      </w:r>
      <w:r w:rsidR="00521B18" w:rsidRPr="0022751F">
        <w:rPr>
          <w:rFonts w:ascii="Helvetica" w:hAnsi="Helvetica" w:cs="Helvetica"/>
          <w:sz w:val="20"/>
          <w:lang w:val="lt-LT"/>
        </w:rPr>
        <w:t xml:space="preserve"> A-966492;</w:t>
      </w:r>
    </w:p>
    <w:p w14:paraId="249C5C52" w14:textId="77777777" w:rsidR="00521B18" w:rsidRPr="0022751F" w:rsidRDefault="009211E3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ir</w:t>
      </w:r>
    </w:p>
    <w:p w14:paraId="1D8E8298" w14:textId="1E067E77" w:rsidR="00521B18" w:rsidRPr="0022751F" w:rsidRDefault="009211E3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aromatazės slopikliai yra parinkti iš letrozolo ir anastrazolo</w:t>
      </w:r>
      <w:r w:rsidR="00521B18" w:rsidRPr="0022751F">
        <w:rPr>
          <w:rFonts w:ascii="Helvetica" w:hAnsi="Helvetica" w:cs="Helvetica"/>
          <w:sz w:val="20"/>
          <w:lang w:val="lt-LT"/>
        </w:rPr>
        <w:t>.</w:t>
      </w:r>
    </w:p>
    <w:p w14:paraId="7A2E4C28" w14:textId="77777777" w:rsidR="0022751F" w:rsidRPr="0022751F" w:rsidRDefault="0022751F" w:rsidP="0022751F">
      <w:pPr>
        <w:jc w:val="both"/>
        <w:rPr>
          <w:rFonts w:ascii="Helvetica" w:hAnsi="Helvetica" w:cs="Helvetica"/>
          <w:sz w:val="20"/>
          <w:lang w:val="lt-LT"/>
        </w:rPr>
      </w:pPr>
    </w:p>
    <w:p w14:paraId="7F34BBA9" w14:textId="77777777" w:rsidR="00337107" w:rsidRPr="0022751F" w:rsidRDefault="00521B18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3. </w:t>
      </w:r>
      <w:r w:rsidR="00114AA4" w:rsidRPr="0022751F">
        <w:rPr>
          <w:rFonts w:ascii="Helvetica" w:hAnsi="Helvetica" w:cs="Helvetica"/>
          <w:sz w:val="20"/>
          <w:lang w:val="lt-LT"/>
        </w:rPr>
        <w:t>Kompozicija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="00114AA4" w:rsidRPr="0022751F">
        <w:rPr>
          <w:rFonts w:ascii="Helvetica" w:hAnsi="Helvetica" w:cs="Helvetica"/>
          <w:sz w:val="20"/>
          <w:lang w:val="lt-LT"/>
        </w:rPr>
        <w:t>rinkinys pagal</w:t>
      </w:r>
      <w:r w:rsidRPr="0022751F">
        <w:rPr>
          <w:rFonts w:ascii="Helvetica" w:hAnsi="Helvetica" w:cs="Helvetica"/>
          <w:sz w:val="20"/>
          <w:lang w:val="lt-LT"/>
        </w:rPr>
        <w:t xml:space="preserve"> 1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Pr="0022751F">
        <w:rPr>
          <w:rFonts w:ascii="Helvetica" w:hAnsi="Helvetica" w:cs="Helvetica"/>
          <w:sz w:val="20"/>
          <w:lang w:val="lt-LT"/>
        </w:rPr>
        <w:t>2</w:t>
      </w:r>
      <w:r w:rsidR="004249D3" w:rsidRPr="0022751F">
        <w:rPr>
          <w:rFonts w:ascii="Helvetica" w:hAnsi="Helvetica" w:cs="Helvetica"/>
          <w:sz w:val="20"/>
          <w:lang w:val="lt-LT"/>
        </w:rPr>
        <w:t xml:space="preserve"> punktą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4249D3" w:rsidRPr="0022751F">
        <w:rPr>
          <w:rFonts w:ascii="Helvetica" w:hAnsi="Helvetica" w:cs="Helvetica"/>
          <w:sz w:val="20"/>
          <w:lang w:val="lt-LT"/>
        </w:rPr>
        <w:t>kur</w:t>
      </w:r>
      <w:r w:rsidRPr="0022751F">
        <w:rPr>
          <w:rFonts w:ascii="Helvetica" w:hAnsi="Helvetica" w:cs="Helvetica"/>
          <w:sz w:val="20"/>
          <w:lang w:val="lt-LT"/>
        </w:rPr>
        <w:t xml:space="preserve"> R</w:t>
      </w:r>
      <w:r w:rsidRPr="0022751F">
        <w:rPr>
          <w:rFonts w:ascii="Helvetica" w:hAnsi="Helvetica" w:cs="Helvetica"/>
          <w:sz w:val="20"/>
          <w:vertAlign w:val="superscript"/>
          <w:lang w:val="lt-LT"/>
        </w:rPr>
        <w:t>1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4249D3" w:rsidRPr="0022751F">
        <w:rPr>
          <w:rFonts w:ascii="Helvetica" w:hAnsi="Helvetica" w:cs="Helvetica"/>
          <w:sz w:val="20"/>
          <w:lang w:val="lt-LT"/>
        </w:rPr>
        <w:t>yra pavaizduotas bet kuria iš šių struktūrų</w:t>
      </w:r>
      <w:r w:rsidRPr="0022751F">
        <w:rPr>
          <w:rFonts w:ascii="Helvetica" w:hAnsi="Helvetica" w:cs="Helvetica"/>
          <w:sz w:val="20"/>
          <w:lang w:val="lt-LT"/>
        </w:rPr>
        <w:t>:</w:t>
      </w:r>
    </w:p>
    <w:p w14:paraId="25103650" w14:textId="5D2C8BD2" w:rsidR="00F11392" w:rsidRPr="0022751F" w:rsidRDefault="00886E13" w:rsidP="0022751F">
      <w:pPr>
        <w:jc w:val="center"/>
        <w:rPr>
          <w:rFonts w:ascii="Helvetica" w:hAnsi="Helvetica" w:cs="Helvetica"/>
          <w:noProof/>
          <w:sz w:val="20"/>
          <w:lang w:val="lt-LT"/>
        </w:rPr>
      </w:pPr>
      <w:r>
        <w:rPr>
          <w:rFonts w:ascii="Helvetica" w:hAnsi="Helvetica" w:cs="Helvetica"/>
          <w:noProof/>
          <w:sz w:val="20"/>
          <w:lang w:val="lt-LT"/>
        </w:rPr>
        <w:pict w14:anchorId="428056BC">
          <v:shape id="Picture 1" o:spid="_x0000_i1026" type="#_x0000_t75" style="width:278pt;height:59pt;visibility:visible">
            <v:imagedata r:id="rId8" o:title=""/>
          </v:shape>
        </w:pict>
      </w:r>
    </w:p>
    <w:p w14:paraId="10FCE9B5" w14:textId="77777777" w:rsidR="0022751F" w:rsidRPr="0022751F" w:rsidRDefault="0022751F" w:rsidP="0022751F">
      <w:pPr>
        <w:jc w:val="both"/>
        <w:rPr>
          <w:rFonts w:ascii="Helvetica" w:hAnsi="Helvetica" w:cs="Helvetica"/>
          <w:noProof/>
          <w:sz w:val="20"/>
          <w:lang w:val="lt-LT"/>
        </w:rPr>
      </w:pPr>
    </w:p>
    <w:p w14:paraId="7A004E89" w14:textId="72548B1E" w:rsidR="00F11392" w:rsidRPr="0022751F" w:rsidRDefault="002E283F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4. </w:t>
      </w:r>
      <w:r w:rsidR="004249D3" w:rsidRPr="0022751F">
        <w:rPr>
          <w:rFonts w:ascii="Helvetica" w:hAnsi="Helvetica" w:cs="Helvetica"/>
          <w:sz w:val="20"/>
          <w:lang w:val="lt-LT"/>
        </w:rPr>
        <w:t xml:space="preserve">Kompozicija arba rinkinys pagal 1 arba 2 punktą, kur </w:t>
      </w:r>
      <w:r w:rsidRPr="0022751F">
        <w:rPr>
          <w:rFonts w:ascii="Helvetica" w:hAnsi="Helvetica" w:cs="Helvetica"/>
          <w:sz w:val="20"/>
          <w:lang w:val="lt-LT"/>
        </w:rPr>
        <w:t>R</w:t>
      </w:r>
      <w:r w:rsidRPr="0022751F">
        <w:rPr>
          <w:rFonts w:ascii="Helvetica" w:hAnsi="Helvetica" w:cs="Helvetica"/>
          <w:sz w:val="20"/>
          <w:vertAlign w:val="superscript"/>
          <w:lang w:val="lt-LT"/>
        </w:rPr>
        <w:t>1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4249D3" w:rsidRPr="0022751F">
        <w:rPr>
          <w:rFonts w:ascii="Helvetica" w:hAnsi="Helvetica" w:cs="Helvetica"/>
          <w:sz w:val="20"/>
          <w:lang w:val="lt-LT"/>
        </w:rPr>
        <w:t>yra</w:t>
      </w:r>
      <w:r w:rsidRPr="0022751F">
        <w:rPr>
          <w:rFonts w:ascii="Helvetica" w:hAnsi="Helvetica" w:cs="Helvetica"/>
          <w:sz w:val="20"/>
          <w:lang w:val="lt-LT"/>
        </w:rPr>
        <w:t xml:space="preserve"> mor</w:t>
      </w:r>
      <w:r w:rsidR="004249D3" w:rsidRPr="0022751F">
        <w:rPr>
          <w:rFonts w:ascii="Helvetica" w:hAnsi="Helvetica" w:cs="Helvetica"/>
          <w:sz w:val="20"/>
          <w:lang w:val="lt-LT"/>
        </w:rPr>
        <w:t>f</w:t>
      </w:r>
      <w:r w:rsidRPr="0022751F">
        <w:rPr>
          <w:rFonts w:ascii="Helvetica" w:hAnsi="Helvetica" w:cs="Helvetica"/>
          <w:sz w:val="20"/>
          <w:lang w:val="lt-LT"/>
        </w:rPr>
        <w:t>olin</w:t>
      </w:r>
      <w:r w:rsidR="004249D3" w:rsidRPr="0022751F">
        <w:rPr>
          <w:rFonts w:ascii="Helvetica" w:hAnsi="Helvetica" w:cs="Helvetica"/>
          <w:sz w:val="20"/>
          <w:lang w:val="lt-LT"/>
        </w:rPr>
        <w:t>as.</w:t>
      </w:r>
    </w:p>
    <w:p w14:paraId="3069F21D" w14:textId="77777777" w:rsidR="0022751F" w:rsidRPr="0022751F" w:rsidRDefault="0022751F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78D1D5CD" w14:textId="519E863E" w:rsidR="002E283F" w:rsidRPr="0022751F" w:rsidRDefault="002E283F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5. </w:t>
      </w:r>
      <w:r w:rsidR="004249D3" w:rsidRPr="0022751F">
        <w:rPr>
          <w:rFonts w:ascii="Helvetica" w:hAnsi="Helvetica" w:cs="Helvetica"/>
          <w:sz w:val="20"/>
          <w:lang w:val="lt-LT"/>
        </w:rPr>
        <w:t>Kompozicija arba rinkinys pagal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4249D3" w:rsidRPr="0022751F">
        <w:rPr>
          <w:rFonts w:ascii="Helvetica" w:hAnsi="Helvetica" w:cs="Helvetica"/>
          <w:sz w:val="20"/>
          <w:lang w:val="lt-LT"/>
        </w:rPr>
        <w:t>bet kurį iš ankstesnių punktų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4249D3" w:rsidRPr="0022751F">
        <w:rPr>
          <w:rFonts w:ascii="Helvetica" w:hAnsi="Helvetica" w:cs="Helvetica"/>
          <w:sz w:val="20"/>
          <w:lang w:val="lt-LT"/>
        </w:rPr>
        <w:t>kur</w:t>
      </w:r>
      <w:r w:rsidRPr="0022751F">
        <w:rPr>
          <w:rFonts w:ascii="Helvetica" w:hAnsi="Helvetica" w:cs="Helvetica"/>
          <w:sz w:val="20"/>
          <w:lang w:val="lt-LT"/>
        </w:rPr>
        <w:t xml:space="preserve"> W </w:t>
      </w:r>
      <w:r w:rsidR="004249D3" w:rsidRPr="0022751F">
        <w:rPr>
          <w:rFonts w:ascii="Helvetica" w:hAnsi="Helvetica" w:cs="Helvetica"/>
          <w:sz w:val="20"/>
          <w:lang w:val="lt-LT"/>
        </w:rPr>
        <w:t>yra</w:t>
      </w:r>
      <w:r w:rsidRPr="0022751F">
        <w:rPr>
          <w:rFonts w:ascii="Helvetica" w:hAnsi="Helvetica" w:cs="Helvetica"/>
          <w:sz w:val="20"/>
          <w:lang w:val="lt-LT"/>
        </w:rPr>
        <w:t xml:space="preserve"> O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Pr="0022751F">
        <w:rPr>
          <w:rFonts w:ascii="Helvetica" w:hAnsi="Helvetica" w:cs="Helvetica"/>
          <w:sz w:val="20"/>
          <w:lang w:val="lt-LT"/>
        </w:rPr>
        <w:t xml:space="preserve">S, </w:t>
      </w:r>
      <w:r w:rsidR="004249D3" w:rsidRPr="0022751F">
        <w:rPr>
          <w:rFonts w:ascii="Helvetica" w:hAnsi="Helvetica" w:cs="Helvetica"/>
          <w:sz w:val="20"/>
          <w:lang w:val="lt-LT"/>
        </w:rPr>
        <w:t>geriau kur</w:t>
      </w:r>
      <w:r w:rsidRPr="0022751F">
        <w:rPr>
          <w:rFonts w:ascii="Helvetica" w:hAnsi="Helvetica" w:cs="Helvetica"/>
          <w:sz w:val="20"/>
          <w:lang w:val="lt-LT"/>
        </w:rPr>
        <w:t xml:space="preserve"> W </w:t>
      </w:r>
      <w:r w:rsidR="004249D3" w:rsidRPr="0022751F">
        <w:rPr>
          <w:rFonts w:ascii="Helvetica" w:hAnsi="Helvetica" w:cs="Helvetica"/>
          <w:sz w:val="20"/>
          <w:lang w:val="lt-LT"/>
        </w:rPr>
        <w:t>yra</w:t>
      </w:r>
      <w:r w:rsidRPr="0022751F">
        <w:rPr>
          <w:rFonts w:ascii="Helvetica" w:hAnsi="Helvetica" w:cs="Helvetica"/>
          <w:sz w:val="20"/>
          <w:lang w:val="lt-LT"/>
        </w:rPr>
        <w:t xml:space="preserve"> O.</w:t>
      </w:r>
    </w:p>
    <w:p w14:paraId="4990C8EC" w14:textId="77777777" w:rsidR="0022751F" w:rsidRPr="0022751F" w:rsidRDefault="0022751F" w:rsidP="0022751F">
      <w:pPr>
        <w:jc w:val="both"/>
        <w:rPr>
          <w:rFonts w:ascii="Helvetica" w:hAnsi="Helvetica" w:cs="Helvetica"/>
          <w:sz w:val="20"/>
          <w:lang w:val="lt-LT"/>
        </w:rPr>
      </w:pPr>
    </w:p>
    <w:p w14:paraId="25041961" w14:textId="6B7A11E2" w:rsidR="002E283F" w:rsidRPr="0022751F" w:rsidRDefault="002E283F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6. </w:t>
      </w:r>
      <w:r w:rsidR="004249D3" w:rsidRPr="0022751F">
        <w:rPr>
          <w:rFonts w:ascii="Helvetica" w:hAnsi="Helvetica" w:cs="Helvetica"/>
          <w:sz w:val="20"/>
          <w:lang w:val="lt-LT"/>
        </w:rPr>
        <w:t xml:space="preserve">Kompozicija arba rinkinys pagal bet kurį iš ankstesnių punktų, kur </w:t>
      </w:r>
      <w:r w:rsidRPr="0022751F">
        <w:rPr>
          <w:rFonts w:ascii="Helvetica" w:hAnsi="Helvetica" w:cs="Helvetica"/>
          <w:sz w:val="20"/>
          <w:lang w:val="lt-LT"/>
        </w:rPr>
        <w:t xml:space="preserve">X </w:t>
      </w:r>
      <w:r w:rsidR="004249D3" w:rsidRPr="0022751F">
        <w:rPr>
          <w:rFonts w:ascii="Helvetica" w:hAnsi="Helvetica" w:cs="Helvetica"/>
          <w:sz w:val="20"/>
          <w:lang w:val="lt-LT"/>
        </w:rPr>
        <w:t>yra</w:t>
      </w:r>
      <w:r w:rsidRPr="0022751F">
        <w:rPr>
          <w:rFonts w:ascii="Helvetica" w:hAnsi="Helvetica" w:cs="Helvetica"/>
          <w:sz w:val="20"/>
          <w:lang w:val="lt-LT"/>
        </w:rPr>
        <w:t xml:space="preserve"> CH, </w:t>
      </w:r>
      <w:r w:rsidR="004249D3" w:rsidRPr="0022751F">
        <w:rPr>
          <w:rFonts w:ascii="Helvetica" w:hAnsi="Helvetica" w:cs="Helvetica"/>
          <w:sz w:val="20"/>
          <w:lang w:val="lt-LT"/>
        </w:rPr>
        <w:t>ir (arba)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4249D3" w:rsidRPr="0022751F">
        <w:rPr>
          <w:rFonts w:ascii="Helvetica" w:hAnsi="Helvetica" w:cs="Helvetica"/>
          <w:sz w:val="20"/>
          <w:lang w:val="lt-LT"/>
        </w:rPr>
        <w:t>kur</w:t>
      </w:r>
      <w:r w:rsidRPr="0022751F">
        <w:rPr>
          <w:rFonts w:ascii="Helvetica" w:hAnsi="Helvetica" w:cs="Helvetica"/>
          <w:sz w:val="20"/>
          <w:lang w:val="lt-LT"/>
        </w:rPr>
        <w:t xml:space="preserve"> R</w:t>
      </w:r>
      <w:r w:rsidRPr="0022751F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4249D3" w:rsidRPr="0022751F">
        <w:rPr>
          <w:rFonts w:ascii="Helvetica" w:hAnsi="Helvetica" w:cs="Helvetica"/>
          <w:sz w:val="20"/>
          <w:lang w:val="lt-LT"/>
        </w:rPr>
        <w:t>yra</w:t>
      </w:r>
      <w:r w:rsidRPr="0022751F">
        <w:rPr>
          <w:rFonts w:ascii="Helvetica" w:hAnsi="Helvetica" w:cs="Helvetica"/>
          <w:sz w:val="20"/>
          <w:lang w:val="lt-LT"/>
        </w:rPr>
        <w:t xml:space="preserve"> H.</w:t>
      </w:r>
    </w:p>
    <w:p w14:paraId="450CF2A7" w14:textId="77777777" w:rsidR="0022751F" w:rsidRPr="0022751F" w:rsidRDefault="0022751F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294E541D" w14:textId="5278DBC0" w:rsidR="002E283F" w:rsidRPr="0022751F" w:rsidRDefault="002E283F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7. </w:t>
      </w:r>
      <w:r w:rsidR="004249D3" w:rsidRPr="0022751F">
        <w:rPr>
          <w:rFonts w:ascii="Helvetica" w:hAnsi="Helvetica" w:cs="Helvetica"/>
          <w:sz w:val="20"/>
          <w:lang w:val="lt-LT"/>
        </w:rPr>
        <w:t>Kompozicija arba rinkinys pagal bet kurį iš ankstesnių punktų, kur</w:t>
      </w:r>
      <w:r w:rsidRPr="0022751F">
        <w:rPr>
          <w:rFonts w:ascii="Helvetica" w:hAnsi="Helvetica" w:cs="Helvetica"/>
          <w:sz w:val="20"/>
          <w:lang w:val="lt-LT"/>
        </w:rPr>
        <w:t xml:space="preserve"> L </w:t>
      </w:r>
      <w:r w:rsidR="004249D3" w:rsidRPr="0022751F">
        <w:rPr>
          <w:rFonts w:ascii="Helvetica" w:hAnsi="Helvetica" w:cs="Helvetica"/>
          <w:sz w:val="20"/>
          <w:lang w:val="lt-LT"/>
        </w:rPr>
        <w:t>yra</w:t>
      </w:r>
      <w:r w:rsidRPr="0022751F">
        <w:rPr>
          <w:rFonts w:ascii="Helvetica" w:hAnsi="Helvetica" w:cs="Helvetica"/>
          <w:sz w:val="20"/>
          <w:lang w:val="lt-LT"/>
        </w:rPr>
        <w:t xml:space="preserve"> C</w:t>
      </w:r>
      <w:r w:rsidRPr="0022751F">
        <w:rPr>
          <w:rFonts w:ascii="Helvetica" w:hAnsi="Helvetica" w:cs="Helvetica"/>
          <w:sz w:val="20"/>
          <w:vertAlign w:val="subscript"/>
          <w:lang w:val="lt-LT"/>
        </w:rPr>
        <w:t>1</w:t>
      </w:r>
      <w:r w:rsidRPr="0022751F">
        <w:rPr>
          <w:rFonts w:ascii="Helvetica" w:hAnsi="Helvetica" w:cs="Helvetica"/>
          <w:sz w:val="20"/>
          <w:lang w:val="lt-LT"/>
        </w:rPr>
        <w:t>-C</w:t>
      </w:r>
      <w:r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alkil</w:t>
      </w:r>
      <w:r w:rsidRPr="0022751F">
        <w:rPr>
          <w:rFonts w:ascii="Helvetica" w:hAnsi="Helvetica" w:cs="Helvetica"/>
          <w:sz w:val="20"/>
          <w:lang w:val="lt-LT"/>
        </w:rPr>
        <w:t>en</w:t>
      </w:r>
      <w:r w:rsidR="00B901DC" w:rsidRPr="0022751F">
        <w:rPr>
          <w:rFonts w:ascii="Helvetica" w:hAnsi="Helvetica" w:cs="Helvetica"/>
          <w:sz w:val="20"/>
          <w:lang w:val="lt-LT"/>
        </w:rPr>
        <w:t>as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B901DC" w:rsidRPr="0022751F">
        <w:rPr>
          <w:rFonts w:ascii="Helvetica" w:hAnsi="Helvetica" w:cs="Helvetica"/>
          <w:sz w:val="20"/>
          <w:lang w:val="lt-LT"/>
        </w:rPr>
        <w:t>geriau</w:t>
      </w:r>
      <w:r w:rsidRPr="0022751F">
        <w:rPr>
          <w:rFonts w:ascii="Helvetica" w:hAnsi="Helvetica" w:cs="Helvetica"/>
          <w:sz w:val="20"/>
          <w:lang w:val="lt-LT"/>
        </w:rPr>
        <w:t xml:space="preserve"> met</w:t>
      </w:r>
      <w:r w:rsidR="00B901DC" w:rsidRPr="0022751F">
        <w:rPr>
          <w:rFonts w:ascii="Helvetica" w:hAnsi="Helvetica" w:cs="Helvetica"/>
          <w:sz w:val="20"/>
          <w:lang w:val="lt-LT"/>
        </w:rPr>
        <w:t>i</w:t>
      </w:r>
      <w:r w:rsidRPr="0022751F">
        <w:rPr>
          <w:rFonts w:ascii="Helvetica" w:hAnsi="Helvetica" w:cs="Helvetica"/>
          <w:sz w:val="20"/>
          <w:lang w:val="lt-LT"/>
        </w:rPr>
        <w:t>len</w:t>
      </w:r>
      <w:r w:rsidR="00B901DC" w:rsidRPr="0022751F">
        <w:rPr>
          <w:rFonts w:ascii="Helvetica" w:hAnsi="Helvetica" w:cs="Helvetica"/>
          <w:sz w:val="20"/>
          <w:lang w:val="lt-LT"/>
        </w:rPr>
        <w:t>as</w:t>
      </w:r>
      <w:r w:rsidRPr="0022751F">
        <w:rPr>
          <w:rFonts w:ascii="Helvetica" w:hAnsi="Helvetica" w:cs="Helvetica"/>
          <w:sz w:val="20"/>
          <w:lang w:val="lt-LT"/>
        </w:rPr>
        <w:t>.</w:t>
      </w:r>
    </w:p>
    <w:p w14:paraId="019342AD" w14:textId="77777777" w:rsidR="0022751F" w:rsidRPr="0022751F" w:rsidRDefault="0022751F" w:rsidP="0022751F">
      <w:pPr>
        <w:jc w:val="both"/>
        <w:rPr>
          <w:rFonts w:ascii="Helvetica" w:hAnsi="Helvetica" w:cs="Helvetica"/>
          <w:sz w:val="20"/>
          <w:lang w:val="lt-LT"/>
        </w:rPr>
      </w:pPr>
    </w:p>
    <w:p w14:paraId="3CFDA704" w14:textId="097185DF" w:rsidR="002E283F" w:rsidRPr="0022751F" w:rsidRDefault="002E283F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8. </w:t>
      </w:r>
      <w:r w:rsidR="00B901DC" w:rsidRPr="0022751F">
        <w:rPr>
          <w:rFonts w:ascii="Helvetica" w:hAnsi="Helvetica" w:cs="Helvetica"/>
          <w:sz w:val="20"/>
          <w:lang w:val="lt-LT"/>
        </w:rPr>
        <w:t>Kompozicija arba rinkinys pagal bet kurį iš ankstesnių punktų, kur</w:t>
      </w:r>
      <w:r w:rsidRPr="0022751F">
        <w:rPr>
          <w:rFonts w:ascii="Helvetica" w:hAnsi="Helvetica" w:cs="Helvetica"/>
          <w:sz w:val="20"/>
          <w:lang w:val="lt-LT"/>
        </w:rPr>
        <w:t xml:space="preserve"> Y </w:t>
      </w:r>
      <w:r w:rsidR="00B901DC" w:rsidRPr="0022751F">
        <w:rPr>
          <w:rFonts w:ascii="Helvetica" w:hAnsi="Helvetica" w:cs="Helvetica"/>
          <w:sz w:val="20"/>
          <w:lang w:val="lt-LT"/>
        </w:rPr>
        <w:t>turi vieną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="00B901DC" w:rsidRPr="0022751F">
        <w:rPr>
          <w:rFonts w:ascii="Helvetica" w:hAnsi="Helvetica" w:cs="Helvetica"/>
          <w:sz w:val="20"/>
          <w:lang w:val="lt-LT"/>
        </w:rPr>
        <w:t>du</w:t>
      </w:r>
      <w:r w:rsidRPr="0022751F">
        <w:rPr>
          <w:rFonts w:ascii="Helvetica" w:hAnsi="Helvetica" w:cs="Helvetica"/>
          <w:sz w:val="20"/>
          <w:lang w:val="lt-LT"/>
        </w:rPr>
        <w:t xml:space="preserve"> heteroatom</w:t>
      </w:r>
      <w:r w:rsidR="005A69AC" w:rsidRPr="0022751F">
        <w:rPr>
          <w:rFonts w:ascii="Helvetica" w:hAnsi="Helvetica" w:cs="Helvetica"/>
          <w:sz w:val="20"/>
          <w:lang w:val="lt-LT"/>
        </w:rPr>
        <w:t>u</w:t>
      </w:r>
      <w:r w:rsidRPr="0022751F">
        <w:rPr>
          <w:rFonts w:ascii="Helvetica" w:hAnsi="Helvetica" w:cs="Helvetica"/>
          <w:sz w:val="20"/>
          <w:lang w:val="lt-LT"/>
        </w:rPr>
        <w:t xml:space="preserve">s, </w:t>
      </w:r>
      <w:r w:rsidR="005A69AC" w:rsidRPr="0022751F">
        <w:rPr>
          <w:rFonts w:ascii="Helvetica" w:hAnsi="Helvetica" w:cs="Helvetica"/>
          <w:sz w:val="20"/>
          <w:lang w:val="lt-LT"/>
        </w:rPr>
        <w:t>geriau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5A69AC" w:rsidRPr="0022751F">
        <w:rPr>
          <w:rFonts w:ascii="Helvetica" w:hAnsi="Helvetica" w:cs="Helvetica"/>
          <w:sz w:val="20"/>
          <w:lang w:val="lt-LT"/>
        </w:rPr>
        <w:t>du</w:t>
      </w:r>
      <w:r w:rsidRPr="0022751F">
        <w:rPr>
          <w:rFonts w:ascii="Helvetica" w:hAnsi="Helvetica" w:cs="Helvetica"/>
          <w:sz w:val="20"/>
          <w:lang w:val="lt-LT"/>
        </w:rPr>
        <w:t xml:space="preserve"> heteroatom</w:t>
      </w:r>
      <w:r w:rsidR="005A69AC" w:rsidRPr="0022751F">
        <w:rPr>
          <w:rFonts w:ascii="Helvetica" w:hAnsi="Helvetica" w:cs="Helvetica"/>
          <w:sz w:val="20"/>
          <w:lang w:val="lt-LT"/>
        </w:rPr>
        <w:t>u</w:t>
      </w:r>
      <w:r w:rsidRPr="0022751F">
        <w:rPr>
          <w:rFonts w:ascii="Helvetica" w:hAnsi="Helvetica" w:cs="Helvetica"/>
          <w:sz w:val="20"/>
          <w:lang w:val="lt-LT"/>
        </w:rPr>
        <w:t>s.</w:t>
      </w:r>
    </w:p>
    <w:p w14:paraId="63297721" w14:textId="77777777" w:rsidR="0022751F" w:rsidRPr="0022751F" w:rsidRDefault="0022751F" w:rsidP="0022751F">
      <w:pPr>
        <w:jc w:val="both"/>
        <w:rPr>
          <w:rFonts w:ascii="Helvetica" w:hAnsi="Helvetica" w:cs="Helvetica"/>
          <w:sz w:val="20"/>
          <w:lang w:val="lt-LT"/>
        </w:rPr>
      </w:pPr>
    </w:p>
    <w:p w14:paraId="69FD0D0E" w14:textId="4C339176" w:rsidR="002E283F" w:rsidRPr="0022751F" w:rsidRDefault="002E283F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9. </w:t>
      </w:r>
      <w:r w:rsidR="00C460F8" w:rsidRPr="0022751F">
        <w:rPr>
          <w:rFonts w:ascii="Helvetica" w:hAnsi="Helvetica" w:cs="Helvetica"/>
          <w:sz w:val="20"/>
          <w:lang w:val="lt-LT"/>
        </w:rPr>
        <w:t xml:space="preserve">Kompozicija arba rinkinys pagal bet kurį iš ankstesnių punktų, kur </w:t>
      </w:r>
      <w:r w:rsidRPr="0022751F">
        <w:rPr>
          <w:rFonts w:ascii="Helvetica" w:hAnsi="Helvetica" w:cs="Helvetica"/>
          <w:sz w:val="20"/>
          <w:lang w:val="lt-LT"/>
        </w:rPr>
        <w:t xml:space="preserve">Y </w:t>
      </w:r>
      <w:r w:rsidR="00C460F8" w:rsidRPr="0022751F">
        <w:rPr>
          <w:rFonts w:ascii="Helvetica" w:hAnsi="Helvetica" w:cs="Helvetica"/>
          <w:sz w:val="20"/>
          <w:lang w:val="lt-LT"/>
        </w:rPr>
        <w:t>yra parinktas iš</w:t>
      </w:r>
      <w:r w:rsidRPr="0022751F">
        <w:rPr>
          <w:rFonts w:ascii="Helvetica" w:hAnsi="Helvetica" w:cs="Helvetica"/>
          <w:sz w:val="20"/>
          <w:lang w:val="lt-LT"/>
        </w:rPr>
        <w:t>:</w:t>
      </w:r>
    </w:p>
    <w:p w14:paraId="12D5F184" w14:textId="5A7B3592" w:rsidR="0022751F" w:rsidRPr="0022751F" w:rsidRDefault="00886E13" w:rsidP="0022751F">
      <w:pPr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noProof/>
          <w:sz w:val="20"/>
          <w:lang w:val="lt-LT"/>
        </w:rPr>
        <w:pict w14:anchorId="24662BF9">
          <v:shape id="_x0000_i1027" type="#_x0000_t75" style="width:242pt;height:119pt;visibility:visible;mso-wrap-style:square">
            <v:imagedata r:id="rId9" o:title=""/>
          </v:shape>
        </w:pict>
      </w:r>
    </w:p>
    <w:p w14:paraId="2D0A5C6E" w14:textId="77777777" w:rsidR="00A40BC8" w:rsidRPr="0022751F" w:rsidRDefault="00A40BC8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kur:</w:t>
      </w:r>
    </w:p>
    <w:p w14:paraId="0188B810" w14:textId="77777777" w:rsidR="00A40BC8" w:rsidRPr="0022751F" w:rsidRDefault="00A40BC8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A </w:t>
      </w:r>
      <w:r w:rsidR="00C460F8" w:rsidRPr="0022751F">
        <w:rPr>
          <w:rFonts w:ascii="Helvetica" w:hAnsi="Helvetica" w:cs="Helvetica"/>
          <w:sz w:val="20"/>
          <w:lang w:val="lt-LT"/>
        </w:rPr>
        <w:t>yra parinktas iš</w:t>
      </w:r>
      <w:r w:rsidRPr="0022751F">
        <w:rPr>
          <w:rFonts w:ascii="Helvetica" w:hAnsi="Helvetica" w:cs="Helvetica"/>
          <w:sz w:val="20"/>
          <w:lang w:val="lt-LT"/>
        </w:rPr>
        <w:t xml:space="preserve"> O, S, NR</w:t>
      </w:r>
      <w:r w:rsidRPr="0022751F">
        <w:rPr>
          <w:rFonts w:ascii="Helvetica" w:hAnsi="Helvetica" w:cs="Helvetica"/>
          <w:sz w:val="20"/>
          <w:vertAlign w:val="superscript"/>
          <w:lang w:val="lt-LT"/>
        </w:rPr>
        <w:t>4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="00C460F8" w:rsidRPr="0022751F">
        <w:rPr>
          <w:rFonts w:ascii="Helvetica" w:hAnsi="Helvetica" w:cs="Helvetica"/>
          <w:sz w:val="20"/>
          <w:lang w:val="lt-LT"/>
        </w:rPr>
        <w:t>pasirinktinai pakeistas</w:t>
      </w:r>
      <w:r w:rsidRPr="0022751F">
        <w:rPr>
          <w:rFonts w:ascii="Helvetica" w:hAnsi="Helvetica" w:cs="Helvetica"/>
          <w:sz w:val="20"/>
          <w:lang w:val="lt-LT"/>
        </w:rPr>
        <w:t xml:space="preserve"> C</w:t>
      </w:r>
      <w:r w:rsidRPr="0022751F">
        <w:rPr>
          <w:rFonts w:ascii="Helvetica" w:hAnsi="Helvetica" w:cs="Helvetica"/>
          <w:sz w:val="20"/>
          <w:vertAlign w:val="subscript"/>
          <w:lang w:val="lt-LT"/>
        </w:rPr>
        <w:t>1</w:t>
      </w:r>
      <w:r w:rsidRPr="0022751F">
        <w:rPr>
          <w:rFonts w:ascii="Helvetica" w:hAnsi="Helvetica" w:cs="Helvetica"/>
          <w:sz w:val="20"/>
          <w:lang w:val="lt-LT"/>
        </w:rPr>
        <w:t>-C</w:t>
      </w:r>
      <w:r w:rsidRPr="0022751F">
        <w:rPr>
          <w:rFonts w:ascii="Helvetica" w:hAnsi="Helvetica" w:cs="Helvetica"/>
          <w:sz w:val="20"/>
          <w:vertAlign w:val="subscript"/>
          <w:lang w:val="lt-LT"/>
        </w:rPr>
        <w:t>3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alkil</w:t>
      </w:r>
      <w:r w:rsidRPr="0022751F">
        <w:rPr>
          <w:rFonts w:ascii="Helvetica" w:hAnsi="Helvetica" w:cs="Helvetica"/>
          <w:sz w:val="20"/>
          <w:lang w:val="lt-LT"/>
        </w:rPr>
        <w:t>en</w:t>
      </w:r>
      <w:r w:rsidR="00C460F8" w:rsidRPr="0022751F">
        <w:rPr>
          <w:rFonts w:ascii="Helvetica" w:hAnsi="Helvetica" w:cs="Helvetica"/>
          <w:sz w:val="20"/>
          <w:lang w:val="lt-LT"/>
        </w:rPr>
        <w:t>as</w:t>
      </w:r>
      <w:r w:rsidRPr="0022751F">
        <w:rPr>
          <w:rFonts w:ascii="Helvetica" w:hAnsi="Helvetica" w:cs="Helvetica"/>
          <w:sz w:val="20"/>
          <w:lang w:val="lt-LT"/>
        </w:rPr>
        <w:t>, C</w:t>
      </w:r>
      <w:r w:rsidRPr="0022751F">
        <w:rPr>
          <w:rFonts w:ascii="Helvetica" w:hAnsi="Helvetica" w:cs="Helvetica"/>
          <w:sz w:val="20"/>
          <w:vertAlign w:val="subscript"/>
          <w:lang w:val="lt-LT"/>
        </w:rPr>
        <w:t>2</w:t>
      </w:r>
      <w:r w:rsidRPr="0022751F">
        <w:rPr>
          <w:rFonts w:ascii="Helvetica" w:hAnsi="Helvetica" w:cs="Helvetica"/>
          <w:sz w:val="20"/>
          <w:lang w:val="lt-LT"/>
        </w:rPr>
        <w:t>-C</w:t>
      </w:r>
      <w:r w:rsidRPr="0022751F">
        <w:rPr>
          <w:rFonts w:ascii="Helvetica" w:hAnsi="Helvetica" w:cs="Helvetica"/>
          <w:sz w:val="20"/>
          <w:vertAlign w:val="subscript"/>
          <w:lang w:val="lt-LT"/>
        </w:rPr>
        <w:t>3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514341" w:rsidRPr="0022751F">
        <w:rPr>
          <w:rFonts w:ascii="Helvetica" w:hAnsi="Helvetica" w:cs="Helvetica"/>
          <w:sz w:val="20"/>
          <w:lang w:val="lt-LT"/>
        </w:rPr>
        <w:t>alkenilen</w:t>
      </w:r>
      <w:r w:rsidR="00C460F8" w:rsidRPr="0022751F">
        <w:rPr>
          <w:rFonts w:ascii="Helvetica" w:hAnsi="Helvetica" w:cs="Helvetica"/>
          <w:sz w:val="20"/>
          <w:lang w:val="lt-LT"/>
        </w:rPr>
        <w:t>as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Pr="0022751F">
        <w:rPr>
          <w:rFonts w:ascii="Helvetica" w:hAnsi="Helvetica" w:cs="Helvetica"/>
          <w:sz w:val="20"/>
          <w:lang w:val="lt-LT"/>
        </w:rPr>
        <w:t>C</w:t>
      </w:r>
      <w:r w:rsidRPr="0022751F">
        <w:rPr>
          <w:rFonts w:ascii="Helvetica" w:hAnsi="Helvetica" w:cs="Helvetica"/>
          <w:sz w:val="20"/>
          <w:vertAlign w:val="subscript"/>
          <w:lang w:val="lt-LT"/>
        </w:rPr>
        <w:t>2</w:t>
      </w:r>
      <w:r w:rsidRPr="0022751F">
        <w:rPr>
          <w:rFonts w:ascii="Helvetica" w:hAnsi="Helvetica" w:cs="Helvetica"/>
          <w:sz w:val="20"/>
          <w:lang w:val="lt-LT"/>
        </w:rPr>
        <w:t>-C</w:t>
      </w:r>
      <w:r w:rsidRPr="0022751F">
        <w:rPr>
          <w:rFonts w:ascii="Helvetica" w:hAnsi="Helvetica" w:cs="Helvetica"/>
          <w:sz w:val="20"/>
          <w:vertAlign w:val="subscript"/>
          <w:lang w:val="lt-LT"/>
        </w:rPr>
        <w:t>3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514341" w:rsidRPr="0022751F">
        <w:rPr>
          <w:rFonts w:ascii="Helvetica" w:hAnsi="Helvetica" w:cs="Helvetica"/>
          <w:sz w:val="20"/>
          <w:lang w:val="lt-LT"/>
        </w:rPr>
        <w:t>alkinilen</w:t>
      </w:r>
      <w:r w:rsidR="00C460F8" w:rsidRPr="0022751F">
        <w:rPr>
          <w:rFonts w:ascii="Helvetica" w:hAnsi="Helvetica" w:cs="Helvetica"/>
          <w:sz w:val="20"/>
          <w:lang w:val="lt-LT"/>
        </w:rPr>
        <w:t>as</w:t>
      </w:r>
      <w:r w:rsidRPr="0022751F">
        <w:rPr>
          <w:rFonts w:ascii="Helvetica" w:hAnsi="Helvetica" w:cs="Helvetica"/>
          <w:sz w:val="20"/>
          <w:lang w:val="lt-LT"/>
        </w:rPr>
        <w:t>;</w:t>
      </w:r>
    </w:p>
    <w:p w14:paraId="7509F7F4" w14:textId="77777777" w:rsidR="00A40BC8" w:rsidRPr="0022751F" w:rsidRDefault="00A40BC8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lastRenderedPageBreak/>
        <w:t xml:space="preserve">B </w:t>
      </w:r>
      <w:r w:rsidR="00C460F8" w:rsidRPr="0022751F">
        <w:rPr>
          <w:rFonts w:ascii="Helvetica" w:hAnsi="Helvetica" w:cs="Helvetica"/>
          <w:sz w:val="20"/>
          <w:lang w:val="lt-LT"/>
        </w:rPr>
        <w:t>yra</w:t>
      </w:r>
      <w:r w:rsidRPr="0022751F">
        <w:rPr>
          <w:rFonts w:ascii="Helvetica" w:hAnsi="Helvetica" w:cs="Helvetica"/>
          <w:sz w:val="20"/>
          <w:lang w:val="lt-LT"/>
        </w:rPr>
        <w:t xml:space="preserve"> NR</w:t>
      </w:r>
      <w:r w:rsidRPr="0022751F">
        <w:rPr>
          <w:rFonts w:ascii="Helvetica" w:hAnsi="Helvetica" w:cs="Helvetica"/>
          <w:sz w:val="20"/>
          <w:vertAlign w:val="superscript"/>
          <w:lang w:val="lt-LT"/>
        </w:rPr>
        <w:t>4</w:t>
      </w:r>
      <w:r w:rsidRPr="0022751F">
        <w:rPr>
          <w:rFonts w:ascii="Helvetica" w:hAnsi="Helvetica" w:cs="Helvetica"/>
          <w:sz w:val="20"/>
          <w:lang w:val="lt-LT"/>
        </w:rPr>
        <w:t>, O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Pr="0022751F">
        <w:rPr>
          <w:rFonts w:ascii="Helvetica" w:hAnsi="Helvetica" w:cs="Helvetica"/>
          <w:sz w:val="20"/>
          <w:lang w:val="lt-LT"/>
        </w:rPr>
        <w:t>CH</w:t>
      </w:r>
      <w:r w:rsidRPr="0022751F">
        <w:rPr>
          <w:rFonts w:ascii="Helvetica" w:hAnsi="Helvetica" w:cs="Helvetica"/>
          <w:sz w:val="20"/>
          <w:vertAlign w:val="subscript"/>
          <w:lang w:val="lt-LT"/>
        </w:rPr>
        <w:t>2</w:t>
      </w:r>
      <w:r w:rsidRPr="0022751F">
        <w:rPr>
          <w:rFonts w:ascii="Helvetica" w:hAnsi="Helvetica" w:cs="Helvetica"/>
          <w:sz w:val="20"/>
          <w:lang w:val="lt-LT"/>
        </w:rPr>
        <w:t>;</w:t>
      </w:r>
    </w:p>
    <w:p w14:paraId="1A7A4A0C" w14:textId="77777777" w:rsidR="00A40BC8" w:rsidRPr="0022751F" w:rsidRDefault="007979C8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kur</w:t>
      </w:r>
      <w:r w:rsidR="00A40BC8" w:rsidRPr="0022751F">
        <w:rPr>
          <w:rFonts w:ascii="Helvetica" w:hAnsi="Helvetica" w:cs="Helvetica"/>
          <w:sz w:val="20"/>
          <w:lang w:val="lt-LT"/>
        </w:rPr>
        <w:t xml:space="preserve"> R</w:t>
      </w:r>
      <w:r w:rsidR="00A40BC8" w:rsidRPr="0022751F">
        <w:rPr>
          <w:rFonts w:ascii="Helvetica" w:hAnsi="Helvetica" w:cs="Helvetica"/>
          <w:sz w:val="20"/>
          <w:vertAlign w:val="superscript"/>
          <w:lang w:val="lt-LT"/>
        </w:rPr>
        <w:t>4</w:t>
      </w:r>
      <w:r w:rsidR="00A40BC8" w:rsidRPr="0022751F">
        <w:rPr>
          <w:rFonts w:ascii="Helvetica" w:hAnsi="Helvetica" w:cs="Helvetica"/>
          <w:sz w:val="20"/>
          <w:lang w:val="lt-LT"/>
        </w:rPr>
        <w:t xml:space="preserve"> </w:t>
      </w:r>
      <w:r w:rsidRPr="0022751F">
        <w:rPr>
          <w:rFonts w:ascii="Helvetica" w:hAnsi="Helvetica" w:cs="Helvetica"/>
          <w:sz w:val="20"/>
          <w:lang w:val="lt-LT"/>
        </w:rPr>
        <w:t>yra</w:t>
      </w:r>
      <w:r w:rsidR="00A40BC8" w:rsidRPr="0022751F">
        <w:rPr>
          <w:rFonts w:ascii="Helvetica" w:hAnsi="Helvetica" w:cs="Helvetica"/>
          <w:sz w:val="20"/>
          <w:lang w:val="lt-LT"/>
        </w:rPr>
        <w:t xml:space="preserve"> H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Pr="0022751F">
        <w:rPr>
          <w:rFonts w:ascii="Helvetica" w:hAnsi="Helvetica" w:cs="Helvetica"/>
          <w:sz w:val="20"/>
          <w:lang w:val="lt-LT"/>
        </w:rPr>
        <w:t>pasirinktinai pakeistas</w:t>
      </w:r>
      <w:r w:rsidR="00A40BC8" w:rsidRPr="0022751F">
        <w:rPr>
          <w:rFonts w:ascii="Helvetica" w:hAnsi="Helvetica" w:cs="Helvetica"/>
          <w:sz w:val="20"/>
          <w:lang w:val="lt-LT"/>
        </w:rPr>
        <w:t xml:space="preserve"> C</w:t>
      </w:r>
      <w:r w:rsidR="00A40BC8" w:rsidRPr="0022751F">
        <w:rPr>
          <w:rFonts w:ascii="Helvetica" w:hAnsi="Helvetica" w:cs="Helvetica"/>
          <w:sz w:val="20"/>
          <w:vertAlign w:val="subscript"/>
          <w:lang w:val="lt-LT"/>
        </w:rPr>
        <w:t>1</w:t>
      </w:r>
      <w:r w:rsidR="00A40BC8" w:rsidRPr="0022751F">
        <w:rPr>
          <w:rFonts w:ascii="Helvetica" w:hAnsi="Helvetica" w:cs="Helvetica"/>
          <w:sz w:val="20"/>
          <w:lang w:val="lt-LT"/>
        </w:rPr>
        <w:t>-C</w:t>
      </w:r>
      <w:r w:rsidR="00A40BC8"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="00A40BC8"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alkil</w:t>
      </w:r>
      <w:r w:rsidRPr="0022751F">
        <w:rPr>
          <w:rFonts w:ascii="Helvetica" w:hAnsi="Helvetica" w:cs="Helvetica"/>
          <w:sz w:val="20"/>
          <w:lang w:val="lt-LT"/>
        </w:rPr>
        <w:t>as</w:t>
      </w:r>
      <w:r w:rsidR="00A40BC8" w:rsidRPr="0022751F">
        <w:rPr>
          <w:rFonts w:ascii="Helvetica" w:hAnsi="Helvetica" w:cs="Helvetica"/>
          <w:sz w:val="20"/>
          <w:lang w:val="lt-LT"/>
        </w:rPr>
        <w:t>, C</w:t>
      </w:r>
      <w:r w:rsidR="00A40BC8" w:rsidRPr="0022751F">
        <w:rPr>
          <w:rFonts w:ascii="Helvetica" w:hAnsi="Helvetica" w:cs="Helvetica"/>
          <w:sz w:val="20"/>
          <w:vertAlign w:val="subscript"/>
          <w:lang w:val="lt-LT"/>
        </w:rPr>
        <w:t>2</w:t>
      </w:r>
      <w:r w:rsidR="00A40BC8" w:rsidRPr="0022751F">
        <w:rPr>
          <w:rFonts w:ascii="Helvetica" w:hAnsi="Helvetica" w:cs="Helvetica"/>
          <w:sz w:val="20"/>
          <w:lang w:val="lt-LT"/>
        </w:rPr>
        <w:t>-C</w:t>
      </w:r>
      <w:r w:rsidR="00A40BC8"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="00A40BC8" w:rsidRPr="0022751F">
        <w:rPr>
          <w:rFonts w:ascii="Helvetica" w:hAnsi="Helvetica" w:cs="Helvetica"/>
          <w:sz w:val="20"/>
          <w:lang w:val="lt-LT"/>
        </w:rPr>
        <w:t xml:space="preserve"> </w:t>
      </w:r>
      <w:r w:rsidR="00E8088B" w:rsidRPr="0022751F">
        <w:rPr>
          <w:rFonts w:ascii="Helvetica" w:hAnsi="Helvetica" w:cs="Helvetica"/>
          <w:sz w:val="20"/>
          <w:lang w:val="lt-LT"/>
        </w:rPr>
        <w:t>alkenilas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="00A40BC8" w:rsidRPr="0022751F">
        <w:rPr>
          <w:rFonts w:ascii="Helvetica" w:hAnsi="Helvetica" w:cs="Helvetica"/>
          <w:sz w:val="20"/>
          <w:lang w:val="lt-LT"/>
        </w:rPr>
        <w:t>C</w:t>
      </w:r>
      <w:r w:rsidR="00A40BC8" w:rsidRPr="0022751F">
        <w:rPr>
          <w:rFonts w:ascii="Helvetica" w:hAnsi="Helvetica" w:cs="Helvetica"/>
          <w:sz w:val="20"/>
          <w:vertAlign w:val="subscript"/>
          <w:lang w:val="lt-LT"/>
        </w:rPr>
        <w:t>2</w:t>
      </w:r>
      <w:r w:rsidR="00A40BC8" w:rsidRPr="0022751F">
        <w:rPr>
          <w:rFonts w:ascii="Helvetica" w:hAnsi="Helvetica" w:cs="Helvetica"/>
          <w:sz w:val="20"/>
          <w:lang w:val="lt-LT"/>
        </w:rPr>
        <w:t>-C</w:t>
      </w:r>
      <w:r w:rsidR="00A40BC8" w:rsidRPr="0022751F">
        <w:rPr>
          <w:rFonts w:ascii="Helvetica" w:hAnsi="Helvetica" w:cs="Helvetica"/>
          <w:sz w:val="20"/>
          <w:vertAlign w:val="subscript"/>
          <w:lang w:val="lt-LT"/>
        </w:rPr>
        <w:t>10</w:t>
      </w:r>
      <w:r w:rsidR="00A40BC8" w:rsidRPr="0022751F">
        <w:rPr>
          <w:rFonts w:ascii="Helvetica" w:hAnsi="Helvetica" w:cs="Helvetica"/>
          <w:sz w:val="20"/>
          <w:lang w:val="lt-LT"/>
        </w:rPr>
        <w:t xml:space="preserve"> alk</w:t>
      </w:r>
      <w:r w:rsidR="00E8088B" w:rsidRPr="0022751F">
        <w:rPr>
          <w:rFonts w:ascii="Helvetica" w:hAnsi="Helvetica" w:cs="Helvetica"/>
          <w:sz w:val="20"/>
          <w:lang w:val="lt-LT"/>
        </w:rPr>
        <w:t>i</w:t>
      </w:r>
      <w:r w:rsidR="00A40BC8" w:rsidRPr="0022751F">
        <w:rPr>
          <w:rFonts w:ascii="Helvetica" w:hAnsi="Helvetica" w:cs="Helvetica"/>
          <w:sz w:val="20"/>
          <w:lang w:val="lt-LT"/>
        </w:rPr>
        <w:t>n</w:t>
      </w:r>
      <w:r w:rsidR="00E8088B" w:rsidRPr="0022751F">
        <w:rPr>
          <w:rFonts w:ascii="Helvetica" w:hAnsi="Helvetica" w:cs="Helvetica"/>
          <w:sz w:val="20"/>
          <w:lang w:val="lt-LT"/>
        </w:rPr>
        <w:t>i</w:t>
      </w:r>
      <w:r w:rsidR="00A40BC8" w:rsidRPr="0022751F">
        <w:rPr>
          <w:rFonts w:ascii="Helvetica" w:hAnsi="Helvetica" w:cs="Helvetica"/>
          <w:sz w:val="20"/>
          <w:lang w:val="lt-LT"/>
        </w:rPr>
        <w:t>l</w:t>
      </w:r>
      <w:r w:rsidR="00E8088B" w:rsidRPr="0022751F">
        <w:rPr>
          <w:rFonts w:ascii="Helvetica" w:hAnsi="Helvetica" w:cs="Helvetica"/>
          <w:sz w:val="20"/>
          <w:lang w:val="lt-LT"/>
        </w:rPr>
        <w:t>as</w:t>
      </w:r>
      <w:r w:rsidR="00A40BC8" w:rsidRPr="0022751F">
        <w:rPr>
          <w:rFonts w:ascii="Helvetica" w:hAnsi="Helvetica" w:cs="Helvetica"/>
          <w:sz w:val="20"/>
          <w:lang w:val="lt-LT"/>
        </w:rPr>
        <w:t>;</w:t>
      </w:r>
    </w:p>
    <w:p w14:paraId="60777DDB" w14:textId="77777777" w:rsidR="00A40BC8" w:rsidRPr="0022751F" w:rsidRDefault="00A40BC8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p </w:t>
      </w:r>
      <w:r w:rsidR="00E8088B" w:rsidRPr="0022751F">
        <w:rPr>
          <w:rFonts w:ascii="Helvetica" w:hAnsi="Helvetica" w:cs="Helvetica"/>
          <w:sz w:val="20"/>
          <w:lang w:val="lt-LT"/>
        </w:rPr>
        <w:t>yra parinktas iš</w:t>
      </w:r>
      <w:r w:rsidRPr="0022751F">
        <w:rPr>
          <w:rFonts w:ascii="Helvetica" w:hAnsi="Helvetica" w:cs="Helvetica"/>
          <w:sz w:val="20"/>
          <w:lang w:val="lt-LT"/>
        </w:rPr>
        <w:t xml:space="preserve"> 0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Pr="0022751F">
        <w:rPr>
          <w:rFonts w:ascii="Helvetica" w:hAnsi="Helvetica" w:cs="Helvetica"/>
          <w:sz w:val="20"/>
          <w:lang w:val="lt-LT"/>
        </w:rPr>
        <w:t>1;</w:t>
      </w:r>
    </w:p>
    <w:p w14:paraId="6324300B" w14:textId="77777777" w:rsidR="00A40BC8" w:rsidRPr="0022751F" w:rsidRDefault="00514341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kiekvienas</w:t>
      </w:r>
      <w:r w:rsidR="00A40BC8" w:rsidRPr="0022751F">
        <w:rPr>
          <w:rFonts w:ascii="Helvetica" w:hAnsi="Helvetica" w:cs="Helvetica"/>
          <w:sz w:val="20"/>
          <w:lang w:val="lt-LT"/>
        </w:rPr>
        <w:t xml:space="preserve"> m </w:t>
      </w:r>
      <w:r w:rsidRPr="0022751F">
        <w:rPr>
          <w:rFonts w:ascii="Helvetica" w:hAnsi="Helvetica" w:cs="Helvetica"/>
          <w:sz w:val="20"/>
          <w:lang w:val="lt-LT"/>
        </w:rPr>
        <w:t>yra nepriklausomai</w:t>
      </w:r>
      <w:r w:rsidR="00A40BC8" w:rsidRPr="0022751F">
        <w:rPr>
          <w:rFonts w:ascii="Helvetica" w:hAnsi="Helvetica" w:cs="Helvetica"/>
          <w:sz w:val="20"/>
          <w:lang w:val="lt-LT"/>
        </w:rPr>
        <w:t xml:space="preserve"> </w:t>
      </w:r>
      <w:r w:rsidR="00E8088B" w:rsidRPr="0022751F">
        <w:rPr>
          <w:rFonts w:ascii="Helvetica" w:hAnsi="Helvetica" w:cs="Helvetica"/>
          <w:sz w:val="20"/>
          <w:lang w:val="lt-LT"/>
        </w:rPr>
        <w:t>parinktas iš</w:t>
      </w:r>
      <w:r w:rsidR="00A40BC8" w:rsidRPr="0022751F">
        <w:rPr>
          <w:rFonts w:ascii="Helvetica" w:hAnsi="Helvetica" w:cs="Helvetica"/>
          <w:sz w:val="20"/>
          <w:lang w:val="lt-LT"/>
        </w:rPr>
        <w:t xml:space="preserve"> 0, 1</w:t>
      </w:r>
      <w:r w:rsidRPr="0022751F">
        <w:rPr>
          <w:rFonts w:ascii="Helvetica" w:hAnsi="Helvetica" w:cs="Helvetica"/>
          <w:sz w:val="20"/>
          <w:lang w:val="lt-LT"/>
        </w:rPr>
        <w:t xml:space="preserve"> arba </w:t>
      </w:r>
      <w:r w:rsidR="00A40BC8" w:rsidRPr="0022751F">
        <w:rPr>
          <w:rFonts w:ascii="Helvetica" w:hAnsi="Helvetica" w:cs="Helvetica"/>
          <w:sz w:val="20"/>
          <w:lang w:val="lt-LT"/>
        </w:rPr>
        <w:t xml:space="preserve">2; </w:t>
      </w:r>
      <w:r w:rsidR="00E8088B" w:rsidRPr="0022751F">
        <w:rPr>
          <w:rFonts w:ascii="Helvetica" w:hAnsi="Helvetica" w:cs="Helvetica"/>
          <w:sz w:val="20"/>
          <w:lang w:val="lt-LT"/>
        </w:rPr>
        <w:t>ir</w:t>
      </w:r>
    </w:p>
    <w:p w14:paraId="7E540F00" w14:textId="48CC1E64" w:rsidR="00A40BC8" w:rsidRPr="0022751F" w:rsidRDefault="00514341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kiekvienas</w:t>
      </w:r>
      <w:r w:rsidR="00A40BC8" w:rsidRPr="0022751F">
        <w:rPr>
          <w:rFonts w:ascii="Helvetica" w:hAnsi="Helvetica" w:cs="Helvetica"/>
          <w:sz w:val="20"/>
          <w:lang w:val="lt-LT"/>
        </w:rPr>
        <w:t xml:space="preserve"> n </w:t>
      </w:r>
      <w:r w:rsidRPr="0022751F">
        <w:rPr>
          <w:rFonts w:ascii="Helvetica" w:hAnsi="Helvetica" w:cs="Helvetica"/>
          <w:sz w:val="20"/>
          <w:lang w:val="lt-LT"/>
        </w:rPr>
        <w:t>yra nepriklausomai</w:t>
      </w:r>
      <w:r w:rsidR="00A40BC8" w:rsidRPr="0022751F">
        <w:rPr>
          <w:rFonts w:ascii="Helvetica" w:hAnsi="Helvetica" w:cs="Helvetica"/>
          <w:sz w:val="20"/>
          <w:lang w:val="lt-LT"/>
        </w:rPr>
        <w:t xml:space="preserve"> </w:t>
      </w:r>
      <w:r w:rsidR="00E8088B" w:rsidRPr="0022751F">
        <w:rPr>
          <w:rFonts w:ascii="Helvetica" w:hAnsi="Helvetica" w:cs="Helvetica"/>
          <w:sz w:val="20"/>
          <w:lang w:val="lt-LT"/>
        </w:rPr>
        <w:t>parinktas iš</w:t>
      </w:r>
      <w:r w:rsidR="00A40BC8" w:rsidRPr="0022751F">
        <w:rPr>
          <w:rFonts w:ascii="Helvetica" w:hAnsi="Helvetica" w:cs="Helvetica"/>
          <w:sz w:val="20"/>
          <w:lang w:val="lt-LT"/>
        </w:rPr>
        <w:t xml:space="preserve"> 1, 2</w:t>
      </w:r>
      <w:r w:rsidRPr="0022751F">
        <w:rPr>
          <w:rFonts w:ascii="Helvetica" w:hAnsi="Helvetica" w:cs="Helvetica"/>
          <w:sz w:val="20"/>
          <w:lang w:val="lt-LT"/>
        </w:rPr>
        <w:t xml:space="preserve"> arba </w:t>
      </w:r>
      <w:r w:rsidR="00A40BC8" w:rsidRPr="0022751F">
        <w:rPr>
          <w:rFonts w:ascii="Helvetica" w:hAnsi="Helvetica" w:cs="Helvetica"/>
          <w:sz w:val="20"/>
          <w:lang w:val="lt-LT"/>
        </w:rPr>
        <w:t>3.</w:t>
      </w:r>
    </w:p>
    <w:p w14:paraId="59B6CBFA" w14:textId="77777777" w:rsidR="0022751F" w:rsidRPr="0022751F" w:rsidRDefault="0022751F" w:rsidP="0022751F">
      <w:pPr>
        <w:jc w:val="both"/>
        <w:rPr>
          <w:rFonts w:ascii="Helvetica" w:hAnsi="Helvetica" w:cs="Helvetica"/>
          <w:sz w:val="20"/>
          <w:lang w:val="lt-LT"/>
        </w:rPr>
      </w:pPr>
    </w:p>
    <w:p w14:paraId="79D0809C" w14:textId="54BC1401" w:rsidR="00A40BC8" w:rsidRPr="0022751F" w:rsidRDefault="00A40BC8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10. </w:t>
      </w:r>
      <w:r w:rsidR="00041B83" w:rsidRPr="0022751F">
        <w:rPr>
          <w:rFonts w:ascii="Helvetica" w:hAnsi="Helvetica" w:cs="Helvetica"/>
          <w:sz w:val="20"/>
          <w:lang w:val="lt-LT"/>
        </w:rPr>
        <w:t xml:space="preserve">Kompozicija arba rinkinys pagal </w:t>
      </w:r>
      <w:r w:rsidRPr="0022751F">
        <w:rPr>
          <w:rFonts w:ascii="Helvetica" w:hAnsi="Helvetica" w:cs="Helvetica"/>
          <w:sz w:val="20"/>
          <w:lang w:val="lt-LT"/>
        </w:rPr>
        <w:t>9</w:t>
      </w:r>
      <w:r w:rsidR="00041B83" w:rsidRPr="0022751F">
        <w:rPr>
          <w:rFonts w:ascii="Helvetica" w:hAnsi="Helvetica" w:cs="Helvetica"/>
          <w:sz w:val="20"/>
          <w:lang w:val="lt-LT"/>
        </w:rPr>
        <w:t xml:space="preserve"> punktą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041B83" w:rsidRPr="0022751F">
        <w:rPr>
          <w:rFonts w:ascii="Helvetica" w:hAnsi="Helvetica" w:cs="Helvetica"/>
          <w:sz w:val="20"/>
          <w:lang w:val="lt-LT"/>
        </w:rPr>
        <w:t>kur</w:t>
      </w:r>
      <w:r w:rsidRPr="0022751F">
        <w:rPr>
          <w:rFonts w:ascii="Helvetica" w:hAnsi="Helvetica" w:cs="Helvetica"/>
          <w:sz w:val="20"/>
          <w:lang w:val="lt-LT"/>
        </w:rPr>
        <w:t xml:space="preserve"> A </w:t>
      </w:r>
      <w:r w:rsidR="00041B83" w:rsidRPr="0022751F">
        <w:rPr>
          <w:rFonts w:ascii="Helvetica" w:hAnsi="Helvetica" w:cs="Helvetica"/>
          <w:sz w:val="20"/>
          <w:lang w:val="lt-LT"/>
        </w:rPr>
        <w:t>yra</w:t>
      </w:r>
      <w:r w:rsidRPr="0022751F">
        <w:rPr>
          <w:rFonts w:ascii="Helvetica" w:hAnsi="Helvetica" w:cs="Helvetica"/>
          <w:sz w:val="20"/>
          <w:lang w:val="lt-LT"/>
        </w:rPr>
        <w:t xml:space="preserve"> O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Pr="0022751F">
        <w:rPr>
          <w:rFonts w:ascii="Helvetica" w:hAnsi="Helvetica" w:cs="Helvetica"/>
          <w:sz w:val="20"/>
          <w:lang w:val="lt-LT"/>
        </w:rPr>
        <w:t>C</w:t>
      </w:r>
      <w:r w:rsidRPr="0022751F">
        <w:rPr>
          <w:rFonts w:ascii="Helvetica" w:hAnsi="Helvetica" w:cs="Helvetica"/>
          <w:sz w:val="20"/>
          <w:vertAlign w:val="subscript"/>
          <w:lang w:val="lt-LT"/>
        </w:rPr>
        <w:t>1</w:t>
      </w:r>
      <w:r w:rsidRPr="0022751F">
        <w:rPr>
          <w:rFonts w:ascii="Helvetica" w:hAnsi="Helvetica" w:cs="Helvetica"/>
          <w:sz w:val="20"/>
          <w:lang w:val="lt-LT"/>
        </w:rPr>
        <w:t>-C</w:t>
      </w:r>
      <w:r w:rsidRPr="0022751F">
        <w:rPr>
          <w:rFonts w:ascii="Helvetica" w:hAnsi="Helvetica" w:cs="Helvetica"/>
          <w:sz w:val="20"/>
          <w:vertAlign w:val="subscript"/>
          <w:lang w:val="lt-LT"/>
        </w:rPr>
        <w:t>3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B3801" w:rsidRPr="0022751F">
        <w:rPr>
          <w:rFonts w:ascii="Helvetica" w:hAnsi="Helvetica" w:cs="Helvetica"/>
          <w:sz w:val="20"/>
          <w:lang w:val="lt-LT"/>
        </w:rPr>
        <w:t>alkil</w:t>
      </w:r>
      <w:r w:rsidRPr="0022751F">
        <w:rPr>
          <w:rFonts w:ascii="Helvetica" w:hAnsi="Helvetica" w:cs="Helvetica"/>
          <w:sz w:val="20"/>
          <w:lang w:val="lt-LT"/>
        </w:rPr>
        <w:t>en</w:t>
      </w:r>
      <w:r w:rsidR="00041B83" w:rsidRPr="0022751F">
        <w:rPr>
          <w:rFonts w:ascii="Helvetica" w:hAnsi="Helvetica" w:cs="Helvetica"/>
          <w:sz w:val="20"/>
          <w:lang w:val="lt-LT"/>
        </w:rPr>
        <w:t>as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041B83" w:rsidRPr="0022751F">
        <w:rPr>
          <w:rFonts w:ascii="Helvetica" w:hAnsi="Helvetica" w:cs="Helvetica"/>
          <w:sz w:val="20"/>
          <w:lang w:val="lt-LT"/>
        </w:rPr>
        <w:t>geriau</w:t>
      </w:r>
      <w:r w:rsidRPr="0022751F">
        <w:rPr>
          <w:rFonts w:ascii="Helvetica" w:hAnsi="Helvetica" w:cs="Helvetica"/>
          <w:sz w:val="20"/>
          <w:lang w:val="lt-LT"/>
        </w:rPr>
        <w:t xml:space="preserve"> met</w:t>
      </w:r>
      <w:r w:rsidR="00041B83" w:rsidRPr="0022751F">
        <w:rPr>
          <w:rFonts w:ascii="Helvetica" w:hAnsi="Helvetica" w:cs="Helvetica"/>
          <w:sz w:val="20"/>
          <w:lang w:val="lt-LT"/>
        </w:rPr>
        <w:t>i</w:t>
      </w:r>
      <w:r w:rsidRPr="0022751F">
        <w:rPr>
          <w:rFonts w:ascii="Helvetica" w:hAnsi="Helvetica" w:cs="Helvetica"/>
          <w:sz w:val="20"/>
          <w:lang w:val="lt-LT"/>
        </w:rPr>
        <w:t>len</w:t>
      </w:r>
      <w:r w:rsidR="00041B83" w:rsidRPr="0022751F">
        <w:rPr>
          <w:rFonts w:ascii="Helvetica" w:hAnsi="Helvetica" w:cs="Helvetica"/>
          <w:sz w:val="20"/>
          <w:lang w:val="lt-LT"/>
        </w:rPr>
        <w:t>as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41B83" w:rsidRPr="0022751F">
        <w:rPr>
          <w:rFonts w:ascii="Helvetica" w:hAnsi="Helvetica" w:cs="Helvetica"/>
          <w:sz w:val="20"/>
          <w:lang w:val="lt-LT"/>
        </w:rPr>
        <w:t>ir (arba) kur</w:t>
      </w:r>
      <w:r w:rsidRPr="0022751F">
        <w:rPr>
          <w:rFonts w:ascii="Helvetica" w:hAnsi="Helvetica" w:cs="Helvetica"/>
          <w:sz w:val="20"/>
          <w:lang w:val="lt-LT"/>
        </w:rPr>
        <w:t xml:space="preserve"> B </w:t>
      </w:r>
      <w:r w:rsidR="00041B83" w:rsidRPr="0022751F">
        <w:rPr>
          <w:rFonts w:ascii="Helvetica" w:hAnsi="Helvetica" w:cs="Helvetica"/>
          <w:sz w:val="20"/>
          <w:lang w:val="lt-LT"/>
        </w:rPr>
        <w:t>yra</w:t>
      </w:r>
      <w:r w:rsidRPr="0022751F">
        <w:rPr>
          <w:rFonts w:ascii="Helvetica" w:hAnsi="Helvetica" w:cs="Helvetica"/>
          <w:sz w:val="20"/>
          <w:lang w:val="lt-LT"/>
        </w:rPr>
        <w:t xml:space="preserve"> O</w:t>
      </w:r>
      <w:r w:rsidR="00514341" w:rsidRPr="0022751F">
        <w:rPr>
          <w:rFonts w:ascii="Helvetica" w:hAnsi="Helvetica" w:cs="Helvetica"/>
          <w:sz w:val="20"/>
          <w:lang w:val="lt-LT"/>
        </w:rPr>
        <w:t xml:space="preserve"> arba </w:t>
      </w:r>
      <w:r w:rsidRPr="0022751F">
        <w:rPr>
          <w:rFonts w:ascii="Helvetica" w:hAnsi="Helvetica" w:cs="Helvetica"/>
          <w:sz w:val="20"/>
          <w:lang w:val="lt-LT"/>
        </w:rPr>
        <w:t>CH</w:t>
      </w:r>
      <w:r w:rsidRPr="0022751F">
        <w:rPr>
          <w:rFonts w:ascii="Helvetica" w:hAnsi="Helvetica" w:cs="Helvetica"/>
          <w:sz w:val="20"/>
          <w:vertAlign w:val="subscript"/>
          <w:lang w:val="lt-LT"/>
        </w:rPr>
        <w:t>2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041B83" w:rsidRPr="0022751F">
        <w:rPr>
          <w:rFonts w:ascii="Helvetica" w:hAnsi="Helvetica" w:cs="Helvetica"/>
          <w:sz w:val="20"/>
          <w:lang w:val="lt-LT"/>
        </w:rPr>
        <w:t>geriau</w:t>
      </w:r>
      <w:r w:rsidRPr="0022751F">
        <w:rPr>
          <w:rFonts w:ascii="Helvetica" w:hAnsi="Helvetica" w:cs="Helvetica"/>
          <w:sz w:val="20"/>
          <w:lang w:val="lt-LT"/>
        </w:rPr>
        <w:t xml:space="preserve"> O.</w:t>
      </w:r>
    </w:p>
    <w:p w14:paraId="4E585091" w14:textId="77777777" w:rsidR="0022751F" w:rsidRPr="0022751F" w:rsidRDefault="0022751F" w:rsidP="0022751F">
      <w:pPr>
        <w:jc w:val="both"/>
        <w:rPr>
          <w:rFonts w:ascii="Helvetica" w:hAnsi="Helvetica" w:cs="Helvetica"/>
          <w:sz w:val="20"/>
          <w:lang w:val="lt-LT"/>
        </w:rPr>
      </w:pPr>
    </w:p>
    <w:p w14:paraId="4EE2EC90" w14:textId="77777777" w:rsidR="00A40BC8" w:rsidRPr="0022751F" w:rsidRDefault="00A40BC8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11. </w:t>
      </w:r>
      <w:r w:rsidR="00041B83" w:rsidRPr="0022751F">
        <w:rPr>
          <w:rFonts w:ascii="Helvetica" w:hAnsi="Helvetica" w:cs="Helvetica"/>
          <w:sz w:val="20"/>
          <w:lang w:val="lt-LT"/>
        </w:rPr>
        <w:t xml:space="preserve">Kompozicija arba rinkinys pagal bet kurį iš ankstesnių punktų, kur </w:t>
      </w:r>
      <w:r w:rsidRPr="0022751F">
        <w:rPr>
          <w:rFonts w:ascii="Helvetica" w:hAnsi="Helvetica" w:cs="Helvetica"/>
          <w:sz w:val="20"/>
          <w:lang w:val="lt-LT"/>
        </w:rPr>
        <w:t>formul</w:t>
      </w:r>
      <w:r w:rsidR="00041B83" w:rsidRPr="0022751F">
        <w:rPr>
          <w:rFonts w:ascii="Helvetica" w:hAnsi="Helvetica" w:cs="Helvetica"/>
          <w:sz w:val="20"/>
          <w:lang w:val="lt-LT"/>
        </w:rPr>
        <w:t>ės</w:t>
      </w:r>
      <w:r w:rsidRPr="0022751F">
        <w:rPr>
          <w:rFonts w:ascii="Helvetica" w:hAnsi="Helvetica" w:cs="Helvetica"/>
          <w:sz w:val="20"/>
          <w:lang w:val="lt-LT"/>
        </w:rPr>
        <w:t xml:space="preserve"> (I)</w:t>
      </w:r>
      <w:r w:rsidR="00041B83" w:rsidRPr="0022751F">
        <w:rPr>
          <w:rFonts w:ascii="Helvetica" w:hAnsi="Helvetica" w:cs="Helvetica"/>
          <w:sz w:val="20"/>
          <w:lang w:val="lt-LT"/>
        </w:rPr>
        <w:t xml:space="preserve"> junginys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41B83" w:rsidRPr="0022751F">
        <w:rPr>
          <w:rFonts w:ascii="Helvetica" w:hAnsi="Helvetica" w:cs="Helvetica"/>
          <w:sz w:val="20"/>
          <w:lang w:val="lt-LT"/>
        </w:rPr>
        <w:t>yra pavaizduotas bet kuria iš šių struktūrų</w:t>
      </w:r>
      <w:r w:rsidRPr="0022751F">
        <w:rPr>
          <w:rFonts w:ascii="Helvetica" w:hAnsi="Helvetica" w:cs="Helvetica"/>
          <w:sz w:val="20"/>
          <w:lang w:val="lt-LT"/>
        </w:rPr>
        <w:t>:</w:t>
      </w:r>
    </w:p>
    <w:p w14:paraId="729A2EF2" w14:textId="77777777" w:rsidR="00A40BC8" w:rsidRPr="0022751F" w:rsidRDefault="00886E13" w:rsidP="0022751F">
      <w:pPr>
        <w:jc w:val="center"/>
        <w:rPr>
          <w:rFonts w:ascii="Helvetica" w:hAnsi="Helvetica" w:cs="Helvetica"/>
          <w:noProof/>
          <w:sz w:val="20"/>
          <w:lang w:val="lt-LT"/>
        </w:rPr>
      </w:pPr>
      <w:r>
        <w:rPr>
          <w:rFonts w:ascii="Helvetica" w:hAnsi="Helvetica" w:cs="Helvetica"/>
          <w:noProof/>
          <w:sz w:val="20"/>
          <w:lang w:val="lt-LT"/>
        </w:rPr>
        <w:pict w14:anchorId="4096EC9D">
          <v:shape id="_x0000_i1028" type="#_x0000_t75" style="width:342.5pt;height:139.5pt;visibility:visible">
            <v:imagedata r:id="rId10" o:title=""/>
          </v:shape>
        </w:pict>
      </w:r>
    </w:p>
    <w:p w14:paraId="2007E391" w14:textId="77777777" w:rsidR="005129B5" w:rsidRPr="0022751F" w:rsidRDefault="00886E13" w:rsidP="0022751F">
      <w:pPr>
        <w:jc w:val="center"/>
        <w:rPr>
          <w:rFonts w:ascii="Helvetica" w:hAnsi="Helvetica" w:cs="Helvetica"/>
          <w:noProof/>
          <w:sz w:val="20"/>
          <w:lang w:val="lt-LT"/>
        </w:rPr>
      </w:pPr>
      <w:r>
        <w:rPr>
          <w:rFonts w:ascii="Helvetica" w:hAnsi="Helvetica" w:cs="Helvetica"/>
          <w:noProof/>
          <w:sz w:val="20"/>
          <w:lang w:val="lt-LT"/>
        </w:rPr>
        <w:pict w14:anchorId="79001275">
          <v:shape id="_x0000_i1029" type="#_x0000_t75" style="width:347pt;height:157.5pt;visibility:visible">
            <v:imagedata r:id="rId11" o:title=""/>
          </v:shape>
        </w:pict>
      </w:r>
    </w:p>
    <w:p w14:paraId="69B1E9A5" w14:textId="77777777" w:rsidR="000C1D06" w:rsidRPr="0022751F" w:rsidRDefault="00886E13" w:rsidP="0022751F">
      <w:pPr>
        <w:jc w:val="center"/>
        <w:rPr>
          <w:rFonts w:ascii="Helvetica" w:hAnsi="Helvetica" w:cs="Helvetica"/>
          <w:noProof/>
          <w:sz w:val="20"/>
          <w:lang w:val="lt-LT"/>
        </w:rPr>
      </w:pPr>
      <w:r>
        <w:rPr>
          <w:rFonts w:ascii="Helvetica" w:hAnsi="Helvetica" w:cs="Helvetica"/>
          <w:noProof/>
          <w:sz w:val="20"/>
          <w:lang w:val="lt-LT"/>
        </w:rPr>
        <w:lastRenderedPageBreak/>
        <w:pict w14:anchorId="12D10107">
          <v:shape id="_x0000_i1030" type="#_x0000_t75" style="width:347pt;height:278pt;visibility:visible">
            <v:imagedata r:id="rId12" o:title=""/>
          </v:shape>
        </w:pict>
      </w:r>
    </w:p>
    <w:p w14:paraId="695D5314" w14:textId="77777777" w:rsidR="000C1D06" w:rsidRPr="0022751F" w:rsidRDefault="00041B83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geriau kur</w:t>
      </w:r>
      <w:r w:rsidR="000C1D06" w:rsidRPr="0022751F">
        <w:rPr>
          <w:rFonts w:ascii="Helvetica" w:hAnsi="Helvetica" w:cs="Helvetica"/>
          <w:sz w:val="20"/>
          <w:lang w:val="lt-LT"/>
        </w:rPr>
        <w:t xml:space="preserve"> formul</w:t>
      </w:r>
      <w:r w:rsidRPr="0022751F">
        <w:rPr>
          <w:rFonts w:ascii="Helvetica" w:hAnsi="Helvetica" w:cs="Helvetica"/>
          <w:sz w:val="20"/>
          <w:lang w:val="lt-LT"/>
        </w:rPr>
        <w:t>ės</w:t>
      </w:r>
      <w:r w:rsidR="000C1D06" w:rsidRPr="0022751F">
        <w:rPr>
          <w:rFonts w:ascii="Helvetica" w:hAnsi="Helvetica" w:cs="Helvetica"/>
          <w:sz w:val="20"/>
          <w:lang w:val="lt-LT"/>
        </w:rPr>
        <w:t xml:space="preserve"> (I) </w:t>
      </w:r>
      <w:r w:rsidRPr="0022751F">
        <w:rPr>
          <w:rFonts w:ascii="Helvetica" w:hAnsi="Helvetica" w:cs="Helvetica"/>
          <w:sz w:val="20"/>
          <w:lang w:val="lt-LT"/>
        </w:rPr>
        <w:t>junginys yra</w:t>
      </w:r>
      <w:r w:rsidR="000C1D06" w:rsidRPr="0022751F">
        <w:rPr>
          <w:rFonts w:ascii="Helvetica" w:hAnsi="Helvetica" w:cs="Helvetica"/>
          <w:sz w:val="20"/>
          <w:lang w:val="lt-LT"/>
        </w:rPr>
        <w:t>:</w:t>
      </w:r>
    </w:p>
    <w:p w14:paraId="3C4914EF" w14:textId="77777777" w:rsidR="000C1D06" w:rsidRPr="0022751F" w:rsidRDefault="00886E13" w:rsidP="0022751F">
      <w:pPr>
        <w:jc w:val="center"/>
        <w:rPr>
          <w:rFonts w:ascii="Helvetica" w:hAnsi="Helvetica" w:cs="Helvetica"/>
          <w:noProof/>
          <w:sz w:val="20"/>
          <w:lang w:val="lt-LT"/>
        </w:rPr>
      </w:pPr>
      <w:r>
        <w:rPr>
          <w:rFonts w:ascii="Helvetica" w:hAnsi="Helvetica" w:cs="Helvetica"/>
          <w:noProof/>
          <w:sz w:val="20"/>
          <w:lang w:val="lt-LT"/>
        </w:rPr>
        <w:pict w14:anchorId="77211A05">
          <v:shape id="_x0000_i1031" type="#_x0000_t75" style="width:157pt;height:128pt;visibility:visible">
            <v:imagedata r:id="rId13" o:title=""/>
          </v:shape>
        </w:pict>
      </w:r>
    </w:p>
    <w:p w14:paraId="5AB4F987" w14:textId="2D179B3A" w:rsidR="0044057B" w:rsidRPr="0022751F" w:rsidRDefault="00041B83" w:rsidP="0022751F">
      <w:pPr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arba </w:t>
      </w:r>
      <w:r w:rsidR="0022751F" w:rsidRPr="0022751F">
        <w:rPr>
          <w:rFonts w:ascii="Helvetica" w:hAnsi="Helvetica" w:cs="Helvetica"/>
          <w:sz w:val="20"/>
          <w:lang w:val="lt-LT"/>
        </w:rPr>
        <w:t>farmaciniu požiūriu priimtina jo druska</w:t>
      </w:r>
      <w:r w:rsidR="0044057B" w:rsidRPr="0022751F">
        <w:rPr>
          <w:rFonts w:ascii="Helvetica" w:hAnsi="Helvetica" w:cs="Helvetica"/>
          <w:sz w:val="20"/>
          <w:lang w:val="lt-LT"/>
        </w:rPr>
        <w:t>.</w:t>
      </w:r>
    </w:p>
    <w:p w14:paraId="7DAABDA8" w14:textId="77777777" w:rsidR="0022751F" w:rsidRPr="0022751F" w:rsidRDefault="0022751F" w:rsidP="0022751F">
      <w:pPr>
        <w:jc w:val="both"/>
        <w:rPr>
          <w:rFonts w:ascii="Helvetica" w:hAnsi="Helvetica" w:cs="Helvetica"/>
          <w:sz w:val="20"/>
          <w:lang w:val="lt-LT"/>
        </w:rPr>
      </w:pPr>
    </w:p>
    <w:p w14:paraId="6BD58EAD" w14:textId="1A3AE213" w:rsidR="0044057B" w:rsidRPr="0022751F" w:rsidRDefault="0044057B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12. </w:t>
      </w:r>
      <w:r w:rsidR="00041B83" w:rsidRPr="0022751F">
        <w:rPr>
          <w:rFonts w:ascii="Helvetica" w:hAnsi="Helvetica" w:cs="Helvetica"/>
          <w:sz w:val="20"/>
          <w:lang w:val="lt-LT"/>
        </w:rPr>
        <w:t>Kompozicija arba rinkinys pagal bet kurį iš ankstesnių punktų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041B83" w:rsidRPr="0022751F">
        <w:rPr>
          <w:rFonts w:ascii="Helvetica" w:hAnsi="Helvetica" w:cs="Helvetica"/>
          <w:sz w:val="20"/>
          <w:lang w:val="lt-LT"/>
        </w:rPr>
        <w:t>kur antrasis</w:t>
      </w:r>
      <w:r w:rsidRPr="0022751F">
        <w:rPr>
          <w:rFonts w:ascii="Helvetica" w:hAnsi="Helvetica" w:cs="Helvetica"/>
          <w:sz w:val="20"/>
          <w:lang w:val="lt-LT"/>
        </w:rPr>
        <w:t xml:space="preserve"> agent</w:t>
      </w:r>
      <w:r w:rsidR="00041B83" w:rsidRPr="0022751F">
        <w:rPr>
          <w:rFonts w:ascii="Helvetica" w:hAnsi="Helvetica" w:cs="Helvetica"/>
          <w:sz w:val="20"/>
          <w:lang w:val="lt-LT"/>
        </w:rPr>
        <w:t>as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41B83" w:rsidRPr="0022751F">
        <w:rPr>
          <w:rFonts w:ascii="Helvetica" w:hAnsi="Helvetica" w:cs="Helvetica"/>
          <w:sz w:val="20"/>
          <w:lang w:val="lt-LT"/>
        </w:rPr>
        <w:t>yra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41B83" w:rsidRPr="0022751F">
        <w:rPr>
          <w:rFonts w:ascii="Helvetica" w:hAnsi="Helvetica" w:cs="Helvetica"/>
          <w:sz w:val="20"/>
          <w:lang w:val="lt-LT"/>
        </w:rPr>
        <w:t>parinktas iš</w:t>
      </w:r>
      <w:r w:rsidRPr="0022751F">
        <w:rPr>
          <w:rFonts w:ascii="Helvetica" w:hAnsi="Helvetica" w:cs="Helvetica"/>
          <w:sz w:val="20"/>
          <w:lang w:val="lt-LT"/>
        </w:rPr>
        <w:t xml:space="preserve"> proteasom</w:t>
      </w:r>
      <w:r w:rsidR="00041B83" w:rsidRPr="0022751F">
        <w:rPr>
          <w:rFonts w:ascii="Helvetica" w:hAnsi="Helvetica" w:cs="Helvetica"/>
          <w:sz w:val="20"/>
          <w:lang w:val="lt-LT"/>
        </w:rPr>
        <w:t>ų</w:t>
      </w:r>
      <w:r w:rsidR="00AE59EA" w:rsidRPr="0022751F">
        <w:rPr>
          <w:rFonts w:ascii="Helvetica" w:hAnsi="Helvetica" w:cs="Helvetica"/>
          <w:sz w:val="20"/>
          <w:lang w:val="lt-LT"/>
        </w:rPr>
        <w:t xml:space="preserve"> </w:t>
      </w:r>
      <w:r w:rsidR="00041B83" w:rsidRPr="0022751F">
        <w:rPr>
          <w:rFonts w:ascii="Helvetica" w:hAnsi="Helvetica" w:cs="Helvetica"/>
          <w:sz w:val="20"/>
          <w:lang w:val="lt-LT"/>
        </w:rPr>
        <w:t>slopiklio</w:t>
      </w:r>
      <w:r w:rsidRPr="0022751F">
        <w:rPr>
          <w:rFonts w:ascii="Helvetica" w:hAnsi="Helvetica" w:cs="Helvetica"/>
          <w:sz w:val="20"/>
          <w:lang w:val="lt-LT"/>
        </w:rPr>
        <w:t xml:space="preserve">, p70S6K </w:t>
      </w:r>
      <w:r w:rsidR="00041B83" w:rsidRPr="0022751F">
        <w:rPr>
          <w:rFonts w:ascii="Helvetica" w:hAnsi="Helvetica" w:cs="Helvetica"/>
          <w:sz w:val="20"/>
          <w:lang w:val="lt-LT"/>
        </w:rPr>
        <w:t>slopiklio</w:t>
      </w:r>
      <w:r w:rsidRPr="0022751F">
        <w:rPr>
          <w:rFonts w:ascii="Helvetica" w:hAnsi="Helvetica" w:cs="Helvetica"/>
          <w:sz w:val="20"/>
          <w:lang w:val="lt-LT"/>
        </w:rPr>
        <w:t xml:space="preserve">, BTK </w:t>
      </w:r>
      <w:r w:rsidR="00041B83" w:rsidRPr="0022751F">
        <w:rPr>
          <w:rFonts w:ascii="Helvetica" w:hAnsi="Helvetica" w:cs="Helvetica"/>
          <w:sz w:val="20"/>
          <w:lang w:val="lt-LT"/>
        </w:rPr>
        <w:t>ir</w:t>
      </w:r>
      <w:r w:rsidRPr="0022751F">
        <w:rPr>
          <w:rFonts w:ascii="Helvetica" w:hAnsi="Helvetica" w:cs="Helvetica"/>
          <w:sz w:val="20"/>
          <w:lang w:val="lt-LT"/>
        </w:rPr>
        <w:t xml:space="preserve"> Tec </w:t>
      </w:r>
      <w:r w:rsidR="00041B83" w:rsidRPr="0022751F">
        <w:rPr>
          <w:rFonts w:ascii="Helvetica" w:hAnsi="Helvetica" w:cs="Helvetica"/>
          <w:sz w:val="20"/>
          <w:lang w:val="lt-LT"/>
        </w:rPr>
        <w:t>šeimos slopiklio ir</w:t>
      </w:r>
      <w:r w:rsidRPr="0022751F">
        <w:rPr>
          <w:rFonts w:ascii="Helvetica" w:hAnsi="Helvetica" w:cs="Helvetica"/>
          <w:sz w:val="20"/>
          <w:lang w:val="lt-LT"/>
        </w:rPr>
        <w:t xml:space="preserve"> MEK1 </w:t>
      </w:r>
      <w:r w:rsidR="00041B83" w:rsidRPr="0022751F">
        <w:rPr>
          <w:rFonts w:ascii="Helvetica" w:hAnsi="Helvetica" w:cs="Helvetica"/>
          <w:sz w:val="20"/>
          <w:lang w:val="lt-LT"/>
        </w:rPr>
        <w:t>slopiklio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041B83" w:rsidRPr="0022751F">
        <w:rPr>
          <w:rFonts w:ascii="Helvetica" w:hAnsi="Helvetica" w:cs="Helvetica"/>
          <w:sz w:val="20"/>
          <w:lang w:val="lt-LT"/>
        </w:rPr>
        <w:t>geriau kur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41B83" w:rsidRPr="0022751F">
        <w:rPr>
          <w:rFonts w:ascii="Helvetica" w:hAnsi="Helvetica" w:cs="Helvetica"/>
          <w:sz w:val="20"/>
          <w:lang w:val="lt-LT"/>
        </w:rPr>
        <w:t>antrasis agentas yra parinktas iš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41B83" w:rsidRPr="0022751F">
        <w:rPr>
          <w:rFonts w:ascii="Helvetica" w:hAnsi="Helvetica" w:cs="Helvetica"/>
          <w:sz w:val="20"/>
          <w:lang w:val="lt-LT"/>
        </w:rPr>
        <w:t>b</w:t>
      </w:r>
      <w:r w:rsidRPr="0022751F">
        <w:rPr>
          <w:rFonts w:ascii="Helvetica" w:hAnsi="Helvetica" w:cs="Helvetica"/>
          <w:sz w:val="20"/>
          <w:lang w:val="lt-LT"/>
        </w:rPr>
        <w:t>ortezomib</w:t>
      </w:r>
      <w:r w:rsidR="00041B83" w:rsidRPr="0022751F">
        <w:rPr>
          <w:rFonts w:ascii="Helvetica" w:hAnsi="Helvetica" w:cs="Helvetica"/>
          <w:sz w:val="20"/>
          <w:lang w:val="lt-LT"/>
        </w:rPr>
        <w:t>o</w:t>
      </w:r>
      <w:r w:rsidRPr="0022751F">
        <w:rPr>
          <w:rFonts w:ascii="Helvetica" w:hAnsi="Helvetica" w:cs="Helvetica"/>
          <w:sz w:val="20"/>
          <w:lang w:val="lt-LT"/>
        </w:rPr>
        <w:t xml:space="preserve">, LY2584702, </w:t>
      </w:r>
      <w:r w:rsidR="00041B83" w:rsidRPr="0022751F">
        <w:rPr>
          <w:rFonts w:ascii="Helvetica" w:hAnsi="Helvetica" w:cs="Helvetica"/>
          <w:sz w:val="20"/>
          <w:lang w:val="lt-LT"/>
        </w:rPr>
        <w:t>i</w:t>
      </w:r>
      <w:r w:rsidRPr="0022751F">
        <w:rPr>
          <w:rFonts w:ascii="Helvetica" w:hAnsi="Helvetica" w:cs="Helvetica"/>
          <w:sz w:val="20"/>
          <w:lang w:val="lt-LT"/>
        </w:rPr>
        <w:t>brutinib</w:t>
      </w:r>
      <w:r w:rsidR="00041B83" w:rsidRPr="0022751F">
        <w:rPr>
          <w:rFonts w:ascii="Helvetica" w:hAnsi="Helvetica" w:cs="Helvetica"/>
          <w:sz w:val="20"/>
          <w:lang w:val="lt-LT"/>
        </w:rPr>
        <w:t>o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41B83" w:rsidRPr="0022751F">
        <w:rPr>
          <w:rFonts w:ascii="Helvetica" w:hAnsi="Helvetica" w:cs="Helvetica"/>
          <w:sz w:val="20"/>
          <w:lang w:val="lt-LT"/>
        </w:rPr>
        <w:t>ir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041B83" w:rsidRPr="0022751F">
        <w:rPr>
          <w:rFonts w:ascii="Helvetica" w:hAnsi="Helvetica" w:cs="Helvetica"/>
          <w:sz w:val="20"/>
          <w:lang w:val="lt-LT"/>
        </w:rPr>
        <w:t>s</w:t>
      </w:r>
      <w:r w:rsidRPr="0022751F">
        <w:rPr>
          <w:rFonts w:ascii="Helvetica" w:hAnsi="Helvetica" w:cs="Helvetica"/>
          <w:sz w:val="20"/>
          <w:lang w:val="lt-LT"/>
        </w:rPr>
        <w:t>elumetinib</w:t>
      </w:r>
      <w:r w:rsidR="00041B83" w:rsidRPr="0022751F">
        <w:rPr>
          <w:rFonts w:ascii="Helvetica" w:hAnsi="Helvetica" w:cs="Helvetica"/>
          <w:sz w:val="20"/>
          <w:lang w:val="lt-LT"/>
        </w:rPr>
        <w:t>o</w:t>
      </w:r>
      <w:r w:rsidRPr="0022751F">
        <w:rPr>
          <w:rFonts w:ascii="Helvetica" w:hAnsi="Helvetica" w:cs="Helvetica"/>
          <w:sz w:val="20"/>
          <w:lang w:val="lt-LT"/>
        </w:rPr>
        <w:t>.</w:t>
      </w:r>
    </w:p>
    <w:p w14:paraId="5FFFB91C" w14:textId="77777777" w:rsidR="0022751F" w:rsidRPr="0022751F" w:rsidRDefault="0022751F" w:rsidP="0022751F">
      <w:pPr>
        <w:jc w:val="both"/>
        <w:rPr>
          <w:rFonts w:ascii="Helvetica" w:hAnsi="Helvetica" w:cs="Helvetica"/>
          <w:sz w:val="20"/>
          <w:lang w:val="lt-LT"/>
        </w:rPr>
      </w:pPr>
    </w:p>
    <w:p w14:paraId="7ACF6C7E" w14:textId="706D4893" w:rsidR="0044057B" w:rsidRPr="0022751F" w:rsidRDefault="0044057B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13. </w:t>
      </w:r>
      <w:r w:rsidR="007477D7" w:rsidRPr="0022751F">
        <w:rPr>
          <w:rFonts w:ascii="Helvetica" w:hAnsi="Helvetica" w:cs="Helvetica"/>
          <w:sz w:val="20"/>
          <w:lang w:val="lt-LT"/>
        </w:rPr>
        <w:t>Farmacinė kompozicija, apimanti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7477D7" w:rsidRPr="0022751F">
        <w:rPr>
          <w:rFonts w:ascii="Helvetica" w:hAnsi="Helvetica" w:cs="Helvetica"/>
          <w:sz w:val="20"/>
          <w:lang w:val="lt-LT"/>
        </w:rPr>
        <w:t>kompoziciją arba rinkinį pagal bet kurį iš ankstesnių punktų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7477D7" w:rsidRPr="0022751F">
        <w:rPr>
          <w:rFonts w:ascii="Helvetica" w:hAnsi="Helvetica" w:cs="Helvetica"/>
          <w:sz w:val="20"/>
          <w:lang w:val="lt-LT"/>
        </w:rPr>
        <w:t>ir farmaciniu požiūriu priimtiną</w:t>
      </w:r>
      <w:r w:rsidRPr="0022751F">
        <w:rPr>
          <w:rFonts w:ascii="Helvetica" w:hAnsi="Helvetica" w:cs="Helvetica"/>
          <w:sz w:val="20"/>
          <w:lang w:val="lt-LT"/>
        </w:rPr>
        <w:t xml:space="preserve"> </w:t>
      </w:r>
      <w:r w:rsidR="007477D7" w:rsidRPr="0022751F">
        <w:rPr>
          <w:rFonts w:ascii="Helvetica" w:hAnsi="Helvetica" w:cs="Helvetica"/>
          <w:sz w:val="20"/>
          <w:lang w:val="lt-LT"/>
        </w:rPr>
        <w:t>pagalbinę medžiagą</w:t>
      </w:r>
      <w:r w:rsidRPr="0022751F">
        <w:rPr>
          <w:rFonts w:ascii="Helvetica" w:hAnsi="Helvetica" w:cs="Helvetica"/>
          <w:sz w:val="20"/>
          <w:lang w:val="lt-LT"/>
        </w:rPr>
        <w:t>.</w:t>
      </w:r>
    </w:p>
    <w:p w14:paraId="2B8634B4" w14:textId="77777777" w:rsidR="0022751F" w:rsidRPr="0022751F" w:rsidRDefault="0022751F" w:rsidP="0022751F">
      <w:pPr>
        <w:jc w:val="both"/>
        <w:rPr>
          <w:rFonts w:ascii="Helvetica" w:hAnsi="Helvetica" w:cs="Helvetica"/>
          <w:sz w:val="20"/>
          <w:lang w:val="lt-LT"/>
        </w:rPr>
      </w:pPr>
    </w:p>
    <w:p w14:paraId="0282227A" w14:textId="39F8AFD3" w:rsidR="0044057B" w:rsidRPr="0022751F" w:rsidRDefault="0044057B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>14</w:t>
      </w:r>
      <w:r w:rsidR="00886E13" w:rsidRPr="00886E13">
        <w:rPr>
          <w:rFonts w:ascii="Helvetica" w:hAnsi="Helvetica" w:cs="Helvetica"/>
          <w:sz w:val="20"/>
          <w:lang w:val="lt-LT"/>
        </w:rPr>
        <w:t>. Kompozicija arba rinkinys pagal bet kurį iš ankstesnių punktų, skirti naudoti gydyme</w:t>
      </w:r>
      <w:r w:rsidRPr="0022751F">
        <w:rPr>
          <w:rFonts w:ascii="Helvetica" w:hAnsi="Helvetica" w:cs="Helvetica"/>
          <w:sz w:val="20"/>
          <w:lang w:val="lt-LT"/>
        </w:rPr>
        <w:t>.</w:t>
      </w:r>
    </w:p>
    <w:p w14:paraId="6B24ACD4" w14:textId="77777777" w:rsidR="0022751F" w:rsidRPr="0022751F" w:rsidRDefault="0022751F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557149CE" w14:textId="56A09643" w:rsidR="0044057B" w:rsidRPr="0022751F" w:rsidRDefault="0044057B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15. </w:t>
      </w:r>
      <w:r w:rsidR="007477D7" w:rsidRPr="0022751F">
        <w:rPr>
          <w:rFonts w:ascii="Helvetica" w:hAnsi="Helvetica" w:cs="Helvetica"/>
          <w:sz w:val="20"/>
          <w:lang w:val="lt-LT"/>
        </w:rPr>
        <w:t>Kompozicija arba rinkinys, skirti naudoti pagal</w:t>
      </w:r>
      <w:r w:rsidRPr="0022751F">
        <w:rPr>
          <w:rFonts w:ascii="Helvetica" w:hAnsi="Helvetica" w:cs="Helvetica"/>
          <w:sz w:val="20"/>
          <w:lang w:val="lt-LT"/>
        </w:rPr>
        <w:t xml:space="preserve"> 14</w:t>
      </w:r>
      <w:r w:rsidR="004C6E19" w:rsidRPr="0022751F">
        <w:rPr>
          <w:rFonts w:ascii="Helvetica" w:hAnsi="Helvetica" w:cs="Helvetica"/>
          <w:sz w:val="20"/>
          <w:lang w:val="lt-LT"/>
        </w:rPr>
        <w:t xml:space="preserve"> punktą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4C6E19" w:rsidRPr="0022751F">
        <w:rPr>
          <w:rFonts w:ascii="Helvetica" w:hAnsi="Helvetica" w:cs="Helvetica"/>
          <w:sz w:val="20"/>
          <w:lang w:val="lt-LT"/>
        </w:rPr>
        <w:t>kur gydymas yra vėžio gydymas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4C6E19" w:rsidRPr="0022751F">
        <w:rPr>
          <w:rFonts w:ascii="Helvetica" w:hAnsi="Helvetica" w:cs="Helvetica"/>
          <w:sz w:val="20"/>
          <w:lang w:val="lt-LT"/>
        </w:rPr>
        <w:t xml:space="preserve">geriau, kai vėžys yra </w:t>
      </w:r>
      <w:r w:rsidR="006A0161" w:rsidRPr="0022751F">
        <w:rPr>
          <w:rFonts w:ascii="Helvetica" w:hAnsi="Helvetica" w:cs="Helvetica"/>
          <w:sz w:val="20"/>
          <w:lang w:val="lt-LT"/>
        </w:rPr>
        <w:t>solidinis</w:t>
      </w:r>
      <w:r w:rsidR="004C6E19" w:rsidRPr="0022751F">
        <w:rPr>
          <w:rFonts w:ascii="Helvetica" w:hAnsi="Helvetica" w:cs="Helvetica"/>
          <w:sz w:val="20"/>
          <w:lang w:val="lt-LT"/>
        </w:rPr>
        <w:t xml:space="preserve"> navikas arba hematologinis vėžys</w:t>
      </w:r>
      <w:r w:rsidRPr="0022751F">
        <w:rPr>
          <w:rFonts w:ascii="Helvetica" w:hAnsi="Helvetica" w:cs="Helvetica"/>
          <w:sz w:val="20"/>
          <w:lang w:val="lt-LT"/>
        </w:rPr>
        <w:t>,</w:t>
      </w:r>
    </w:p>
    <w:p w14:paraId="69B15D02" w14:textId="77777777" w:rsidR="0022751F" w:rsidRPr="0022751F" w:rsidRDefault="0022751F" w:rsidP="0022751F">
      <w:pPr>
        <w:jc w:val="both"/>
        <w:rPr>
          <w:rFonts w:ascii="Helvetica" w:hAnsi="Helvetica" w:cs="Helvetica"/>
          <w:sz w:val="20"/>
          <w:lang w:val="lt-LT"/>
        </w:rPr>
      </w:pPr>
    </w:p>
    <w:p w14:paraId="76295979" w14:textId="77777777" w:rsidR="0044057B" w:rsidRPr="0022751F" w:rsidRDefault="0044057B" w:rsidP="0022751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2751F">
        <w:rPr>
          <w:rFonts w:ascii="Helvetica" w:hAnsi="Helvetica" w:cs="Helvetica"/>
          <w:sz w:val="20"/>
          <w:lang w:val="lt-LT"/>
        </w:rPr>
        <w:t xml:space="preserve">16. </w:t>
      </w:r>
      <w:r w:rsidR="004C6E19" w:rsidRPr="0022751F">
        <w:rPr>
          <w:rFonts w:ascii="Helvetica" w:hAnsi="Helvetica" w:cs="Helvetica"/>
          <w:sz w:val="20"/>
          <w:lang w:val="lt-LT"/>
        </w:rPr>
        <w:t>Kompozicija arba rinkinys, skirti naudoti pagal 15 punktą</w:t>
      </w:r>
      <w:r w:rsidRPr="0022751F">
        <w:rPr>
          <w:rFonts w:ascii="Helvetica" w:hAnsi="Helvetica" w:cs="Helvetica"/>
          <w:sz w:val="20"/>
          <w:lang w:val="lt-LT"/>
        </w:rPr>
        <w:t xml:space="preserve">, </w:t>
      </w:r>
      <w:r w:rsidR="0083557F" w:rsidRPr="0022751F">
        <w:rPr>
          <w:rFonts w:ascii="Helvetica" w:hAnsi="Helvetica" w:cs="Helvetica"/>
          <w:sz w:val="20"/>
          <w:lang w:val="lt-LT"/>
        </w:rPr>
        <w:t>kur vėžys yra leukemija arba PTEN neigiamas solidinis navikas.</w:t>
      </w:r>
    </w:p>
    <w:sectPr w:rsidR="0044057B" w:rsidRPr="0022751F" w:rsidSect="0022751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9E33" w14:textId="77777777" w:rsidR="000E428C" w:rsidRDefault="000E428C" w:rsidP="00DA6D79">
      <w:pPr>
        <w:spacing w:line="240" w:lineRule="auto"/>
      </w:pPr>
      <w:r>
        <w:separator/>
      </w:r>
    </w:p>
  </w:endnote>
  <w:endnote w:type="continuationSeparator" w:id="0">
    <w:p w14:paraId="481610D4" w14:textId="77777777" w:rsidR="000E428C" w:rsidRDefault="000E428C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7751" w14:textId="77777777" w:rsidR="000E428C" w:rsidRDefault="000E428C" w:rsidP="00DA6D79">
      <w:pPr>
        <w:spacing w:line="240" w:lineRule="auto"/>
      </w:pPr>
      <w:r>
        <w:separator/>
      </w:r>
    </w:p>
  </w:footnote>
  <w:footnote w:type="continuationSeparator" w:id="0">
    <w:p w14:paraId="4A1E5313" w14:textId="77777777" w:rsidR="000E428C" w:rsidRDefault="000E428C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73907">
    <w:abstractNumId w:val="0"/>
  </w:num>
  <w:num w:numId="2" w16cid:durableId="108195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11C92"/>
    <w:rsid w:val="00021564"/>
    <w:rsid w:val="00027B8F"/>
    <w:rsid w:val="000418BB"/>
    <w:rsid w:val="00041B83"/>
    <w:rsid w:val="000625AD"/>
    <w:rsid w:val="000642D1"/>
    <w:rsid w:val="000950B2"/>
    <w:rsid w:val="000B3801"/>
    <w:rsid w:val="000C1D06"/>
    <w:rsid w:val="000D2DC5"/>
    <w:rsid w:val="000E0A72"/>
    <w:rsid w:val="000E1CE0"/>
    <w:rsid w:val="000E428C"/>
    <w:rsid w:val="000E6A7B"/>
    <w:rsid w:val="000F4956"/>
    <w:rsid w:val="000F52A9"/>
    <w:rsid w:val="00100048"/>
    <w:rsid w:val="001055E3"/>
    <w:rsid w:val="00114AA4"/>
    <w:rsid w:val="00121D4D"/>
    <w:rsid w:val="0012562C"/>
    <w:rsid w:val="00157F44"/>
    <w:rsid w:val="00165E11"/>
    <w:rsid w:val="0017094A"/>
    <w:rsid w:val="00172273"/>
    <w:rsid w:val="00185EE1"/>
    <w:rsid w:val="001A5B9A"/>
    <w:rsid w:val="001E0974"/>
    <w:rsid w:val="00201D2A"/>
    <w:rsid w:val="0022751F"/>
    <w:rsid w:val="0022754C"/>
    <w:rsid w:val="00235903"/>
    <w:rsid w:val="002417FB"/>
    <w:rsid w:val="00254397"/>
    <w:rsid w:val="00255C66"/>
    <w:rsid w:val="00290F64"/>
    <w:rsid w:val="002C34F0"/>
    <w:rsid w:val="002E283F"/>
    <w:rsid w:val="00303568"/>
    <w:rsid w:val="00304A03"/>
    <w:rsid w:val="00323D78"/>
    <w:rsid w:val="00335D4E"/>
    <w:rsid w:val="00337107"/>
    <w:rsid w:val="003500B1"/>
    <w:rsid w:val="00361277"/>
    <w:rsid w:val="003952A0"/>
    <w:rsid w:val="00395E0A"/>
    <w:rsid w:val="003B6667"/>
    <w:rsid w:val="003C11EB"/>
    <w:rsid w:val="003E7948"/>
    <w:rsid w:val="00411656"/>
    <w:rsid w:val="004132CC"/>
    <w:rsid w:val="004156DB"/>
    <w:rsid w:val="004247BA"/>
    <w:rsid w:val="004249D3"/>
    <w:rsid w:val="0044057B"/>
    <w:rsid w:val="00446A0B"/>
    <w:rsid w:val="004553FC"/>
    <w:rsid w:val="00480C28"/>
    <w:rsid w:val="00481116"/>
    <w:rsid w:val="004B55F9"/>
    <w:rsid w:val="004C6E19"/>
    <w:rsid w:val="004E329C"/>
    <w:rsid w:val="004E7418"/>
    <w:rsid w:val="00511333"/>
    <w:rsid w:val="005129B5"/>
    <w:rsid w:val="00514341"/>
    <w:rsid w:val="00521B18"/>
    <w:rsid w:val="00525F6A"/>
    <w:rsid w:val="005263C5"/>
    <w:rsid w:val="00541653"/>
    <w:rsid w:val="0058180C"/>
    <w:rsid w:val="005A69AC"/>
    <w:rsid w:val="005B1653"/>
    <w:rsid w:val="005D588F"/>
    <w:rsid w:val="005F283A"/>
    <w:rsid w:val="005F5C15"/>
    <w:rsid w:val="00653F49"/>
    <w:rsid w:val="006A0161"/>
    <w:rsid w:val="006C5E4E"/>
    <w:rsid w:val="006D18F5"/>
    <w:rsid w:val="006E1E8E"/>
    <w:rsid w:val="006F0B97"/>
    <w:rsid w:val="006F1D65"/>
    <w:rsid w:val="006F7F29"/>
    <w:rsid w:val="007077FA"/>
    <w:rsid w:val="00717F24"/>
    <w:rsid w:val="00721139"/>
    <w:rsid w:val="0073211F"/>
    <w:rsid w:val="007477D7"/>
    <w:rsid w:val="00747B21"/>
    <w:rsid w:val="00757E3D"/>
    <w:rsid w:val="007619E0"/>
    <w:rsid w:val="007766C8"/>
    <w:rsid w:val="007934E8"/>
    <w:rsid w:val="007979C8"/>
    <w:rsid w:val="007B02BF"/>
    <w:rsid w:val="007C0218"/>
    <w:rsid w:val="00807604"/>
    <w:rsid w:val="00810584"/>
    <w:rsid w:val="0082545D"/>
    <w:rsid w:val="00832289"/>
    <w:rsid w:val="00834A83"/>
    <w:rsid w:val="0083557F"/>
    <w:rsid w:val="00856417"/>
    <w:rsid w:val="00867055"/>
    <w:rsid w:val="00882B0A"/>
    <w:rsid w:val="008865F0"/>
    <w:rsid w:val="00886E13"/>
    <w:rsid w:val="00893705"/>
    <w:rsid w:val="00893BCE"/>
    <w:rsid w:val="008B68B4"/>
    <w:rsid w:val="008D1A96"/>
    <w:rsid w:val="008E38D3"/>
    <w:rsid w:val="009066DE"/>
    <w:rsid w:val="0092111F"/>
    <w:rsid w:val="009211E3"/>
    <w:rsid w:val="00944201"/>
    <w:rsid w:val="00947AB0"/>
    <w:rsid w:val="00957EC3"/>
    <w:rsid w:val="00972877"/>
    <w:rsid w:val="0097778B"/>
    <w:rsid w:val="00992851"/>
    <w:rsid w:val="009C3B0C"/>
    <w:rsid w:val="009D44C1"/>
    <w:rsid w:val="00A22F38"/>
    <w:rsid w:val="00A35E6C"/>
    <w:rsid w:val="00A40BC8"/>
    <w:rsid w:val="00A855CF"/>
    <w:rsid w:val="00AC0924"/>
    <w:rsid w:val="00AD0DED"/>
    <w:rsid w:val="00AD3A78"/>
    <w:rsid w:val="00AE59EA"/>
    <w:rsid w:val="00AF2494"/>
    <w:rsid w:val="00B43975"/>
    <w:rsid w:val="00B901DC"/>
    <w:rsid w:val="00BA58F3"/>
    <w:rsid w:val="00BC0B52"/>
    <w:rsid w:val="00BD0604"/>
    <w:rsid w:val="00BD548B"/>
    <w:rsid w:val="00BF7720"/>
    <w:rsid w:val="00C32E2B"/>
    <w:rsid w:val="00C460F8"/>
    <w:rsid w:val="00C73084"/>
    <w:rsid w:val="00C96A21"/>
    <w:rsid w:val="00CB0446"/>
    <w:rsid w:val="00CC6E55"/>
    <w:rsid w:val="00CD6849"/>
    <w:rsid w:val="00CD7EF9"/>
    <w:rsid w:val="00CE277E"/>
    <w:rsid w:val="00D06680"/>
    <w:rsid w:val="00D21624"/>
    <w:rsid w:val="00D35871"/>
    <w:rsid w:val="00D40D57"/>
    <w:rsid w:val="00D60EC2"/>
    <w:rsid w:val="00D738BD"/>
    <w:rsid w:val="00DA2127"/>
    <w:rsid w:val="00DA35DB"/>
    <w:rsid w:val="00DA40D5"/>
    <w:rsid w:val="00DA6D79"/>
    <w:rsid w:val="00DB7162"/>
    <w:rsid w:val="00DB7AA3"/>
    <w:rsid w:val="00DC071D"/>
    <w:rsid w:val="00DD3C6D"/>
    <w:rsid w:val="00DF3596"/>
    <w:rsid w:val="00E017E3"/>
    <w:rsid w:val="00E1376A"/>
    <w:rsid w:val="00E36140"/>
    <w:rsid w:val="00E41EA1"/>
    <w:rsid w:val="00E8088B"/>
    <w:rsid w:val="00E84304"/>
    <w:rsid w:val="00E9462A"/>
    <w:rsid w:val="00E95993"/>
    <w:rsid w:val="00EE25E3"/>
    <w:rsid w:val="00F11392"/>
    <w:rsid w:val="00F33023"/>
    <w:rsid w:val="00F431E5"/>
    <w:rsid w:val="00F515B5"/>
    <w:rsid w:val="00F56B89"/>
    <w:rsid w:val="00F86C90"/>
    <w:rsid w:val="00F94C13"/>
    <w:rsid w:val="00FB6B93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9ADE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8809</Characters>
  <Application>Microsoft Office Word</Application>
  <DocSecurity>0</DocSecurity>
  <Lines>151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2023-02-22T13:37:00Z</dcterms:created>
  <dcterms:modified xsi:type="dcterms:W3CDTF">2023-02-22T13:42:00Z</dcterms:modified>
</cp:coreProperties>
</file>