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8234" w14:textId="22200F61" w:rsidR="006059A0" w:rsidRPr="006845BD" w:rsidRDefault="00B70727" w:rsidP="00684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 xml:space="preserve">1. </w:t>
      </w:r>
      <w:proofErr w:type="spellStart"/>
      <w:r w:rsidR="00535D04"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="00535D04" w:rsidRPr="006845BD">
        <w:rPr>
          <w:rFonts w:ascii="Helvetica" w:hAnsi="Helvetica" w:cs="Arial"/>
          <w:sz w:val="20"/>
          <w:szCs w:val="24"/>
          <w:lang w:val="lt-LT"/>
        </w:rPr>
        <w:t xml:space="preserve">, skirtas </w:t>
      </w:r>
      <w:r w:rsidR="00CB060A" w:rsidRPr="006845BD">
        <w:rPr>
          <w:rFonts w:ascii="Helvetica" w:hAnsi="Helvetica" w:cs="Arial"/>
          <w:sz w:val="20"/>
          <w:szCs w:val="24"/>
          <w:lang w:val="lt-LT"/>
        </w:rPr>
        <w:t>pa</w:t>
      </w:r>
      <w:r w:rsidR="00535D04" w:rsidRPr="006845BD">
        <w:rPr>
          <w:rFonts w:ascii="Helvetica" w:hAnsi="Helvetica" w:cs="Arial"/>
          <w:sz w:val="20"/>
          <w:szCs w:val="24"/>
          <w:lang w:val="lt-LT"/>
        </w:rPr>
        <w:t xml:space="preserve">naudoti </w:t>
      </w:r>
      <w:r w:rsidR="00CB060A" w:rsidRPr="006845BD">
        <w:rPr>
          <w:rFonts w:ascii="Helvetica" w:hAnsi="Helvetica" w:cs="Arial"/>
          <w:sz w:val="20"/>
          <w:szCs w:val="24"/>
          <w:lang w:val="lt-LT"/>
        </w:rPr>
        <w:t xml:space="preserve">taikant </w:t>
      </w:r>
      <w:r w:rsidR="00535D04" w:rsidRPr="006845BD">
        <w:rPr>
          <w:rFonts w:ascii="Helvetica" w:hAnsi="Helvetica" w:cs="Arial"/>
          <w:sz w:val="20"/>
          <w:szCs w:val="24"/>
          <w:lang w:val="lt-LT"/>
        </w:rPr>
        <w:t>priklausomybės nuo alkoholio gydym</w:t>
      </w:r>
      <w:r w:rsidR="00CB060A" w:rsidRPr="006845BD">
        <w:rPr>
          <w:rFonts w:ascii="Helvetica" w:hAnsi="Helvetica" w:cs="Arial"/>
          <w:sz w:val="20"/>
          <w:szCs w:val="24"/>
          <w:lang w:val="lt-LT"/>
        </w:rPr>
        <w:t>ą</w:t>
      </w:r>
      <w:r w:rsidR="00535D04" w:rsidRPr="006845BD">
        <w:rPr>
          <w:rFonts w:ascii="Helvetica" w:hAnsi="Helvetica" w:cs="Arial"/>
          <w:sz w:val="20"/>
          <w:szCs w:val="24"/>
          <w:lang w:val="lt-LT"/>
        </w:rPr>
        <w:t xml:space="preserve"> pacientams, turintiems priklausomybę nuo alkoholio, kur minėtas </w:t>
      </w:r>
      <w:r w:rsidR="00CB060A" w:rsidRPr="006845BD">
        <w:rPr>
          <w:rFonts w:ascii="Helvetica" w:hAnsi="Helvetica" w:cs="Arial"/>
          <w:sz w:val="20"/>
          <w:szCs w:val="24"/>
          <w:lang w:val="lt-LT"/>
        </w:rPr>
        <w:t>pa</w:t>
      </w:r>
      <w:r w:rsidR="00535D04" w:rsidRPr="006845BD">
        <w:rPr>
          <w:rFonts w:ascii="Helvetica" w:hAnsi="Helvetica" w:cs="Arial"/>
          <w:sz w:val="20"/>
          <w:szCs w:val="24"/>
          <w:lang w:val="lt-LT"/>
        </w:rPr>
        <w:t xml:space="preserve">naudojimas sumažina alkoholio vartojimą; kur minėtas pacientas, turintis priklausomybę nuo alkoholio: </w:t>
      </w:r>
    </w:p>
    <w:p w14:paraId="353F12D4" w14:textId="6A77659A" w:rsidR="00535D04" w:rsidRPr="006845BD" w:rsidRDefault="00535D04" w:rsidP="006845B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>turi DRL (gėrimo rizikos lyg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>į</w:t>
      </w:r>
      <w:r w:rsidRPr="006845BD">
        <w:rPr>
          <w:rFonts w:ascii="Helvetica" w:hAnsi="Helvetica" w:cs="Arial"/>
          <w:sz w:val="20"/>
          <w:szCs w:val="24"/>
          <w:lang w:val="lt-LT"/>
        </w:rPr>
        <w:t>), atitinkantį &gt;60 g gryno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>jo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 alkoholio suvartojimą per dieną vyrams ir &gt;40 g per dieną moterims;</w:t>
      </w:r>
    </w:p>
    <w:p w14:paraId="4FC2307F" w14:textId="51E5F33A" w:rsidR="00535D04" w:rsidRPr="006845BD" w:rsidRDefault="00535D04" w:rsidP="006845B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>kur minėtas pacientas išlaiko DRL, atitinkantį &gt;60 g gryno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>jo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 alkoholio suvartojimą </w:t>
      </w:r>
      <w:r w:rsidR="00CB060A" w:rsidRPr="006845BD">
        <w:rPr>
          <w:rFonts w:ascii="Helvetica" w:hAnsi="Helvetica" w:cs="Arial"/>
          <w:sz w:val="20"/>
          <w:szCs w:val="24"/>
          <w:lang w:val="lt-LT"/>
        </w:rPr>
        <w:t xml:space="preserve">per dieną </w:t>
      </w:r>
      <w:r w:rsidRPr="006845BD">
        <w:rPr>
          <w:rFonts w:ascii="Helvetica" w:hAnsi="Helvetica" w:cs="Arial"/>
          <w:sz w:val="20"/>
          <w:szCs w:val="24"/>
          <w:lang w:val="lt-LT"/>
        </w:rPr>
        <w:t>vyrams ir &gt;40 g</w:t>
      </w:r>
      <w:r w:rsidR="00CB060A" w:rsidRPr="006845BD">
        <w:rPr>
          <w:rFonts w:ascii="Helvetica" w:hAnsi="Helvetica" w:cs="Arial"/>
          <w:sz w:val="20"/>
          <w:szCs w:val="24"/>
          <w:lang w:val="lt-LT"/>
        </w:rPr>
        <w:t xml:space="preserve"> per dieną moterims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>pasibaigus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 stebėjimo laikotarpi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>ui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 po pirminio įvertinimo;</w:t>
      </w:r>
    </w:p>
    <w:p w14:paraId="67CB5E09" w14:textId="7A569925" w:rsidR="00535D04" w:rsidRPr="006845BD" w:rsidRDefault="00535D04" w:rsidP="006845B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 xml:space="preserve">kur minėtas stebėjimo laikotarpis po pirminio įvertinimo yra 1-2 savaitės, pavyzdžiui, 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>maždaug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 2 savait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>ė</w:t>
      </w:r>
      <w:r w:rsidRPr="006845BD">
        <w:rPr>
          <w:rFonts w:ascii="Helvetica" w:hAnsi="Helvetica" w:cs="Arial"/>
          <w:sz w:val="20"/>
          <w:szCs w:val="24"/>
          <w:lang w:val="lt-LT"/>
        </w:rPr>
        <w:t>s;</w:t>
      </w:r>
    </w:p>
    <w:p w14:paraId="7FE380AB" w14:textId="0CEA1A40" w:rsidR="00535D04" w:rsidRPr="006845BD" w:rsidRDefault="00535D04" w:rsidP="006845B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 xml:space="preserve">ir kur minėtas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49659C" w:rsidRPr="006845BD">
        <w:rPr>
          <w:rFonts w:ascii="Helvetica" w:hAnsi="Helvetica" w:cs="Arial"/>
          <w:sz w:val="20"/>
          <w:szCs w:val="24"/>
          <w:lang w:val="lt-LT"/>
        </w:rPr>
        <w:t>vart</w:t>
      </w:r>
      <w:r w:rsidRPr="006845BD">
        <w:rPr>
          <w:rFonts w:ascii="Helvetica" w:hAnsi="Helvetica" w:cs="Arial"/>
          <w:sz w:val="20"/>
          <w:szCs w:val="24"/>
          <w:lang w:val="lt-LT"/>
        </w:rPr>
        <w:t>ojamas 10-20 mg doze.</w:t>
      </w:r>
    </w:p>
    <w:p w14:paraId="25510981" w14:textId="77777777" w:rsidR="006059A0" w:rsidRPr="006845BD" w:rsidRDefault="006059A0" w:rsidP="006845B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2BB03F4" w14:textId="0820CF9A" w:rsidR="00535D04" w:rsidRPr="006845BD" w:rsidRDefault="00535D04" w:rsidP="00684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>2.</w:t>
      </w:r>
      <w:r w:rsidR="006059A0" w:rsidRPr="006845B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, skirtas </w:t>
      </w:r>
      <w:r w:rsidR="00CB060A" w:rsidRPr="006845BD">
        <w:rPr>
          <w:rFonts w:ascii="Helvetica" w:hAnsi="Helvetica" w:cs="Arial"/>
          <w:sz w:val="20"/>
          <w:szCs w:val="24"/>
          <w:lang w:val="lt-LT"/>
        </w:rPr>
        <w:t>pa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naudoti pagal 1 punktą, kur minėtas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49659C" w:rsidRPr="006845BD">
        <w:rPr>
          <w:rFonts w:ascii="Helvetica" w:hAnsi="Helvetica" w:cs="Arial"/>
          <w:sz w:val="20"/>
          <w:szCs w:val="24"/>
          <w:lang w:val="lt-LT"/>
        </w:rPr>
        <w:t>vart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ojamas </w:t>
      </w:r>
      <w:r w:rsidR="00CB060A" w:rsidRPr="006845BD">
        <w:rPr>
          <w:rFonts w:ascii="Helvetica" w:hAnsi="Helvetica" w:cs="Arial"/>
          <w:sz w:val="20"/>
          <w:szCs w:val="24"/>
          <w:lang w:val="lt-LT"/>
        </w:rPr>
        <w:t xml:space="preserve">doze lygia </w:t>
      </w:r>
      <w:r w:rsidRPr="006845BD">
        <w:rPr>
          <w:rFonts w:ascii="Helvetica" w:hAnsi="Helvetica" w:cs="Arial"/>
          <w:sz w:val="20"/>
          <w:szCs w:val="24"/>
          <w:lang w:val="lt-LT"/>
        </w:rPr>
        <w:t>10 mg</w:t>
      </w:r>
      <w:r w:rsidR="00CB060A" w:rsidRPr="006845BD">
        <w:rPr>
          <w:rFonts w:ascii="Helvetica" w:hAnsi="Helvetica" w:cs="Arial"/>
          <w:sz w:val="20"/>
          <w:szCs w:val="24"/>
          <w:lang w:val="lt-LT"/>
        </w:rPr>
        <w:t xml:space="preserve"> arba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 11 mg, </w:t>
      </w:r>
      <w:r w:rsidR="00CB060A" w:rsidRPr="006845BD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12 mg, </w:t>
      </w:r>
      <w:r w:rsidR="00CB060A" w:rsidRPr="006845BD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13 mg, 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14 mg, 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15 mg, 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16 mg, 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Pr="006845BD">
        <w:rPr>
          <w:rFonts w:ascii="Helvetica" w:hAnsi="Helvetica" w:cs="Arial"/>
          <w:sz w:val="20"/>
          <w:szCs w:val="24"/>
          <w:lang w:val="lt-LT"/>
        </w:rPr>
        <w:t>17 mg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>,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 arba 18 mg, 19 mg arba 20 mg.</w:t>
      </w:r>
    </w:p>
    <w:p w14:paraId="400EAA4C" w14:textId="77777777" w:rsidR="006059A0" w:rsidRPr="006845BD" w:rsidRDefault="006059A0" w:rsidP="006845B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5079346" w14:textId="553FE498" w:rsidR="00535D04" w:rsidRPr="006845BD" w:rsidRDefault="00535D04" w:rsidP="00684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>3.</w:t>
      </w:r>
      <w:r w:rsidR="006059A0" w:rsidRPr="006845B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, skirtas </w:t>
      </w:r>
      <w:r w:rsidR="00CB060A" w:rsidRPr="006845BD">
        <w:rPr>
          <w:rFonts w:ascii="Helvetica" w:hAnsi="Helvetica" w:cs="Arial"/>
          <w:sz w:val="20"/>
          <w:szCs w:val="24"/>
          <w:lang w:val="lt-LT"/>
        </w:rPr>
        <w:t>pa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naudoti pagal 1 arba 2 punktą, kur minėtas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49659C" w:rsidRPr="006845BD">
        <w:rPr>
          <w:rFonts w:ascii="Helvetica" w:hAnsi="Helvetica" w:cs="Arial"/>
          <w:sz w:val="20"/>
          <w:szCs w:val="24"/>
          <w:lang w:val="lt-LT"/>
        </w:rPr>
        <w:t>vart</w:t>
      </w:r>
      <w:r w:rsidRPr="006845BD">
        <w:rPr>
          <w:rFonts w:ascii="Helvetica" w:hAnsi="Helvetica" w:cs="Arial"/>
          <w:sz w:val="20"/>
          <w:szCs w:val="24"/>
          <w:lang w:val="lt-LT"/>
        </w:rPr>
        <w:t>ojamas 18 mg doze.</w:t>
      </w:r>
    </w:p>
    <w:p w14:paraId="786907A6" w14:textId="77777777" w:rsidR="006059A0" w:rsidRPr="006845BD" w:rsidRDefault="006059A0" w:rsidP="006845B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236BA77" w14:textId="56880D66" w:rsidR="00535D04" w:rsidRPr="006845BD" w:rsidRDefault="00535D04" w:rsidP="00684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>4.</w:t>
      </w:r>
      <w:r w:rsidR="006059A0" w:rsidRPr="006845B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, skirtas 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>pa</w:t>
      </w:r>
      <w:r w:rsidRPr="006845BD">
        <w:rPr>
          <w:rFonts w:ascii="Helvetica" w:hAnsi="Helvetica" w:cs="Arial"/>
          <w:sz w:val="20"/>
          <w:szCs w:val="24"/>
          <w:lang w:val="lt-LT"/>
        </w:rPr>
        <w:t>naudoti pagal bet kurį iš 1-3 punktų, kur minėta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>m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 pacien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>tui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 xml:space="preserve">teikiamos </w:t>
      </w:r>
      <w:r w:rsidRPr="006845BD">
        <w:rPr>
          <w:rFonts w:ascii="Helvetica" w:hAnsi="Helvetica" w:cs="Arial"/>
          <w:sz w:val="20"/>
          <w:szCs w:val="24"/>
          <w:lang w:val="lt-LT"/>
        </w:rPr>
        <w:t>konsul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>tacijos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>sutelktos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 į geresnį gydymo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 xml:space="preserve"> režimo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 laikymąsi ir sumažintą alkoholio vartojimą.</w:t>
      </w:r>
    </w:p>
    <w:p w14:paraId="450AAFCC" w14:textId="77777777" w:rsidR="006059A0" w:rsidRPr="006845BD" w:rsidRDefault="006059A0" w:rsidP="006845B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DEBC547" w14:textId="609B25B0" w:rsidR="00535D04" w:rsidRPr="006845BD" w:rsidRDefault="00535D04" w:rsidP="00684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>5.</w:t>
      </w:r>
      <w:r w:rsidR="006059A0" w:rsidRPr="006845B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, skirtas 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>pa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naudoti pagal 4 punktą, kur minėtas konsultavimas 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>vyksta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 pagal BRENDA modelį.</w:t>
      </w:r>
    </w:p>
    <w:p w14:paraId="0EF9EB4F" w14:textId="77777777" w:rsidR="006059A0" w:rsidRPr="006845BD" w:rsidRDefault="006059A0" w:rsidP="006845B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5E52FBF" w14:textId="739AED0F" w:rsidR="00535D04" w:rsidRPr="006845BD" w:rsidRDefault="00535D04" w:rsidP="00684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>6.</w:t>
      </w:r>
      <w:r w:rsidR="006059A0" w:rsidRPr="006845B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, skirtas 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>pa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naudoti pagal bet kurį iš 1-5 punktų, kur minėtas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 turi būti 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>vart</w:t>
      </w:r>
      <w:r w:rsidRPr="006845BD">
        <w:rPr>
          <w:rFonts w:ascii="Helvetica" w:hAnsi="Helvetica" w:cs="Arial"/>
          <w:sz w:val="20"/>
          <w:szCs w:val="24"/>
          <w:lang w:val="lt-LT"/>
        </w:rPr>
        <w:t>ojamas pagal poreikį.</w:t>
      </w:r>
    </w:p>
    <w:p w14:paraId="11302927" w14:textId="77777777" w:rsidR="006059A0" w:rsidRPr="006845BD" w:rsidRDefault="006059A0" w:rsidP="006845B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5A96DD2" w14:textId="4FE558F4" w:rsidR="00535D04" w:rsidRPr="006845BD" w:rsidRDefault="00535D04" w:rsidP="00684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>7.</w:t>
      </w:r>
      <w:r w:rsidR="006059A0" w:rsidRPr="006845B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, skirtas 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>pa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naudoti pagal bet kurį iš 1-6 punktų, kur minėtas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 turi būti 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>vart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ojamas 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 xml:space="preserve">gydymo laikotarpį lygų </w:t>
      </w:r>
      <w:r w:rsidRPr="006845BD">
        <w:rPr>
          <w:rFonts w:ascii="Helvetica" w:hAnsi="Helvetica" w:cs="Arial"/>
          <w:sz w:val="20"/>
          <w:szCs w:val="24"/>
          <w:lang w:val="lt-LT"/>
        </w:rPr>
        <w:t>6-12 mėnesių, pavyzdžiui, 6 mėnesi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>us</w:t>
      </w:r>
      <w:r w:rsidRPr="006845BD">
        <w:rPr>
          <w:rFonts w:ascii="Helvetica" w:hAnsi="Helvetica" w:cs="Arial"/>
          <w:sz w:val="20"/>
          <w:szCs w:val="24"/>
          <w:lang w:val="lt-LT"/>
        </w:rPr>
        <w:t>.</w:t>
      </w:r>
    </w:p>
    <w:p w14:paraId="1FE2A85D" w14:textId="77777777" w:rsidR="006059A0" w:rsidRPr="006845BD" w:rsidRDefault="006059A0" w:rsidP="006845B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075E87C" w14:textId="71F61A2E" w:rsidR="00535D04" w:rsidRPr="006845BD" w:rsidRDefault="00535D04" w:rsidP="00684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>8.</w:t>
      </w:r>
      <w:r w:rsidR="006059A0" w:rsidRPr="006845B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, skirtas panaudoti pagal bet kurį iš 1-7 punktų, kur minėtas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>vart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ojamas farmaciniu požiūriu priimtinos rūgšties </w:t>
      </w:r>
      <w:proofErr w:type="spellStart"/>
      <w:r w:rsidR="00B50C15" w:rsidRPr="006845BD">
        <w:rPr>
          <w:rFonts w:ascii="Helvetica" w:hAnsi="Helvetica" w:cs="Arial"/>
          <w:sz w:val="20"/>
          <w:szCs w:val="24"/>
          <w:lang w:val="lt-LT"/>
        </w:rPr>
        <w:t>adityvinės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 druskos form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>a</w:t>
      </w:r>
      <w:r w:rsidRPr="006845BD">
        <w:rPr>
          <w:rFonts w:ascii="Helvetica" w:hAnsi="Helvetica" w:cs="Arial"/>
          <w:sz w:val="20"/>
          <w:szCs w:val="24"/>
          <w:lang w:val="lt-LT"/>
        </w:rPr>
        <w:t>.</w:t>
      </w:r>
    </w:p>
    <w:p w14:paraId="051C62EC" w14:textId="77777777" w:rsidR="006059A0" w:rsidRPr="006845BD" w:rsidRDefault="006059A0" w:rsidP="006845B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DBB2F79" w14:textId="5868A894" w:rsidR="00535D04" w:rsidRPr="006845BD" w:rsidRDefault="00535D04" w:rsidP="00684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>9.</w:t>
      </w:r>
      <w:r w:rsidR="006059A0" w:rsidRPr="006845B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, skirtas panaudoti pagal 8 punktą, kur minėtas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>vart</w:t>
      </w:r>
      <w:r w:rsidRPr="006845BD">
        <w:rPr>
          <w:rFonts w:ascii="Helvetica" w:hAnsi="Helvetica" w:cs="Arial"/>
          <w:sz w:val="20"/>
          <w:szCs w:val="24"/>
          <w:lang w:val="lt-LT"/>
        </w:rPr>
        <w:t>ojamas hidrochlorido druskos form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>a</w:t>
      </w:r>
      <w:r w:rsidRPr="006845BD">
        <w:rPr>
          <w:rFonts w:ascii="Helvetica" w:hAnsi="Helvetica" w:cs="Arial"/>
          <w:sz w:val="20"/>
          <w:szCs w:val="24"/>
          <w:lang w:val="lt-LT"/>
        </w:rPr>
        <w:t>.</w:t>
      </w:r>
    </w:p>
    <w:p w14:paraId="4A4FA26C" w14:textId="77777777" w:rsidR="006059A0" w:rsidRPr="006845BD" w:rsidRDefault="006059A0" w:rsidP="006845B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C289AF0" w14:textId="3264A624" w:rsidR="00535D04" w:rsidRPr="006845BD" w:rsidRDefault="00535D04" w:rsidP="00684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>10.</w:t>
      </w:r>
      <w:r w:rsidR="006059A0" w:rsidRPr="006845B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, skirtas panaudoti pagal 9 punktą, kur minėtas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>vart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ojamas hidrochlorido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dihidrato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 form</w:t>
      </w:r>
      <w:r w:rsidR="00B50C15" w:rsidRPr="006845BD">
        <w:rPr>
          <w:rFonts w:ascii="Helvetica" w:hAnsi="Helvetica" w:cs="Arial"/>
          <w:sz w:val="20"/>
          <w:szCs w:val="24"/>
          <w:lang w:val="lt-LT"/>
        </w:rPr>
        <w:t>a</w:t>
      </w:r>
      <w:r w:rsidRPr="006845BD">
        <w:rPr>
          <w:rFonts w:ascii="Helvetica" w:hAnsi="Helvetica" w:cs="Arial"/>
          <w:sz w:val="20"/>
          <w:szCs w:val="24"/>
          <w:lang w:val="lt-LT"/>
        </w:rPr>
        <w:t>.</w:t>
      </w:r>
    </w:p>
    <w:p w14:paraId="383101B3" w14:textId="77777777" w:rsidR="006059A0" w:rsidRPr="006845BD" w:rsidRDefault="006059A0" w:rsidP="006845B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41DFEEB" w14:textId="491BE294" w:rsidR="00535D04" w:rsidRPr="006845BD" w:rsidRDefault="00535D04" w:rsidP="00684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>11.</w:t>
      </w:r>
      <w:r w:rsidR="006059A0" w:rsidRPr="006845B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, skirtas panaudoti pagal bet kurį iš 1-10 punktų, kur minėtas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2C58B3" w:rsidRPr="006845BD">
        <w:rPr>
          <w:rFonts w:ascii="Helvetica" w:hAnsi="Helvetica" w:cs="Arial"/>
          <w:sz w:val="20"/>
          <w:szCs w:val="24"/>
          <w:lang w:val="lt-LT"/>
        </w:rPr>
        <w:t>vart</w:t>
      </w:r>
      <w:r w:rsidRPr="006845BD">
        <w:rPr>
          <w:rFonts w:ascii="Helvetica" w:hAnsi="Helvetica" w:cs="Arial"/>
          <w:sz w:val="20"/>
          <w:szCs w:val="24"/>
          <w:lang w:val="lt-LT"/>
        </w:rPr>
        <w:t xml:space="preserve">ojamas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peroralinės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 dozės forma, tokia kaip tabletės arba kapsulės.</w:t>
      </w:r>
    </w:p>
    <w:p w14:paraId="417D38DD" w14:textId="77777777" w:rsidR="006059A0" w:rsidRPr="006845BD" w:rsidRDefault="006059A0" w:rsidP="006845B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B1ED6B9" w14:textId="39CD1B25" w:rsidR="001427C4" w:rsidRPr="006845BD" w:rsidRDefault="00535D04" w:rsidP="006845B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845BD">
        <w:rPr>
          <w:rFonts w:ascii="Helvetica" w:hAnsi="Helvetica" w:cs="Arial"/>
          <w:sz w:val="20"/>
          <w:szCs w:val="24"/>
          <w:lang w:val="lt-LT"/>
        </w:rPr>
        <w:t>12.</w:t>
      </w:r>
      <w:r w:rsidR="006059A0" w:rsidRPr="006845B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845BD">
        <w:rPr>
          <w:rFonts w:ascii="Helvetica" w:hAnsi="Helvetica" w:cs="Arial"/>
          <w:sz w:val="20"/>
          <w:szCs w:val="24"/>
          <w:lang w:val="lt-LT"/>
        </w:rPr>
        <w:t>Nalmefenas</w:t>
      </w:r>
      <w:proofErr w:type="spellEnd"/>
      <w:r w:rsidRPr="006845BD">
        <w:rPr>
          <w:rFonts w:ascii="Helvetica" w:hAnsi="Helvetica" w:cs="Arial"/>
          <w:sz w:val="20"/>
          <w:szCs w:val="24"/>
          <w:lang w:val="lt-LT"/>
        </w:rPr>
        <w:t xml:space="preserve">, skirtas </w:t>
      </w:r>
      <w:r w:rsidR="00DE22DE" w:rsidRPr="006845BD">
        <w:rPr>
          <w:rFonts w:ascii="Helvetica" w:hAnsi="Helvetica" w:cs="Arial"/>
          <w:sz w:val="20"/>
          <w:szCs w:val="24"/>
          <w:lang w:val="lt-LT"/>
        </w:rPr>
        <w:t>pa</w:t>
      </w:r>
      <w:r w:rsidRPr="006845BD">
        <w:rPr>
          <w:rFonts w:ascii="Helvetica" w:hAnsi="Helvetica" w:cs="Arial"/>
          <w:sz w:val="20"/>
          <w:szCs w:val="24"/>
          <w:lang w:val="lt-LT"/>
        </w:rPr>
        <w:t>naudoti pagal bet kurį iš 1-11 punktų, kur minėtas pacientas yra suaugęs arba paauglys</w:t>
      </w:r>
    </w:p>
    <w:sectPr w:rsidR="001427C4" w:rsidRPr="006845BD" w:rsidSect="006845B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4C69" w14:textId="77777777" w:rsidR="00455205" w:rsidRDefault="00455205" w:rsidP="007B0A41">
      <w:pPr>
        <w:spacing w:after="0" w:line="240" w:lineRule="auto"/>
      </w:pPr>
      <w:r>
        <w:separator/>
      </w:r>
    </w:p>
  </w:endnote>
  <w:endnote w:type="continuationSeparator" w:id="0">
    <w:p w14:paraId="4EE3DE99" w14:textId="77777777" w:rsidR="00455205" w:rsidRDefault="0045520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8574" w14:textId="77777777" w:rsidR="00455205" w:rsidRDefault="00455205" w:rsidP="007B0A41">
      <w:pPr>
        <w:spacing w:after="0" w:line="240" w:lineRule="auto"/>
      </w:pPr>
      <w:r>
        <w:separator/>
      </w:r>
    </w:p>
  </w:footnote>
  <w:footnote w:type="continuationSeparator" w:id="0">
    <w:p w14:paraId="7F2965CF" w14:textId="77777777" w:rsidR="00455205" w:rsidRDefault="00455205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87C0F"/>
    <w:rsid w:val="00092D0B"/>
    <w:rsid w:val="000C68F9"/>
    <w:rsid w:val="000D0403"/>
    <w:rsid w:val="000F1D6A"/>
    <w:rsid w:val="00120AC9"/>
    <w:rsid w:val="001308ED"/>
    <w:rsid w:val="001427C4"/>
    <w:rsid w:val="001668DF"/>
    <w:rsid w:val="00192F10"/>
    <w:rsid w:val="001A3E8E"/>
    <w:rsid w:val="001C33D1"/>
    <w:rsid w:val="001F266E"/>
    <w:rsid w:val="00223910"/>
    <w:rsid w:val="0022707B"/>
    <w:rsid w:val="00234E11"/>
    <w:rsid w:val="00260D4E"/>
    <w:rsid w:val="00262076"/>
    <w:rsid w:val="002837FC"/>
    <w:rsid w:val="002B66D9"/>
    <w:rsid w:val="002C58B3"/>
    <w:rsid w:val="002E0F37"/>
    <w:rsid w:val="00316FB7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55205"/>
    <w:rsid w:val="0049659C"/>
    <w:rsid w:val="004A11D8"/>
    <w:rsid w:val="004C1469"/>
    <w:rsid w:val="00500B25"/>
    <w:rsid w:val="0053198F"/>
    <w:rsid w:val="005324BA"/>
    <w:rsid w:val="00535D04"/>
    <w:rsid w:val="0054027F"/>
    <w:rsid w:val="00560B7D"/>
    <w:rsid w:val="00564911"/>
    <w:rsid w:val="0059478E"/>
    <w:rsid w:val="005C70E9"/>
    <w:rsid w:val="005D37DF"/>
    <w:rsid w:val="005D3B9A"/>
    <w:rsid w:val="005E238A"/>
    <w:rsid w:val="00600FCD"/>
    <w:rsid w:val="006049CC"/>
    <w:rsid w:val="006059A0"/>
    <w:rsid w:val="00617E21"/>
    <w:rsid w:val="006375BB"/>
    <w:rsid w:val="00675FB8"/>
    <w:rsid w:val="00683EAE"/>
    <w:rsid w:val="006845BD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50C15"/>
    <w:rsid w:val="00B6516C"/>
    <w:rsid w:val="00B70727"/>
    <w:rsid w:val="00B81287"/>
    <w:rsid w:val="00B86C5A"/>
    <w:rsid w:val="00B941E6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B060A"/>
    <w:rsid w:val="00CE42D1"/>
    <w:rsid w:val="00CF70D6"/>
    <w:rsid w:val="00D10809"/>
    <w:rsid w:val="00D15412"/>
    <w:rsid w:val="00D16824"/>
    <w:rsid w:val="00D23A2A"/>
    <w:rsid w:val="00D30F69"/>
    <w:rsid w:val="00D41222"/>
    <w:rsid w:val="00D54A23"/>
    <w:rsid w:val="00D55A30"/>
    <w:rsid w:val="00D56D60"/>
    <w:rsid w:val="00DB375D"/>
    <w:rsid w:val="00DE22DE"/>
    <w:rsid w:val="00E1104B"/>
    <w:rsid w:val="00E1543E"/>
    <w:rsid w:val="00E1780E"/>
    <w:rsid w:val="00E2583B"/>
    <w:rsid w:val="00E321B7"/>
    <w:rsid w:val="00EB1EE5"/>
    <w:rsid w:val="00EB6F08"/>
    <w:rsid w:val="00ED04B0"/>
    <w:rsid w:val="00F01CE8"/>
    <w:rsid w:val="00F338E9"/>
    <w:rsid w:val="00F37F4D"/>
    <w:rsid w:val="00F4289A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1991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2023-07-10T16:28:00Z</dcterms:created>
  <dcterms:modified xsi:type="dcterms:W3CDTF">2023-07-21T12:31:00Z</dcterms:modified>
</cp:coreProperties>
</file>