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DD7F" w14:textId="212094BC" w:rsidR="00D04AC3"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1.</w:t>
      </w:r>
      <w:r w:rsidR="007331B5" w:rsidRPr="00CF25A0">
        <w:rPr>
          <w:rFonts w:ascii="Helvetica" w:hAnsi="Helvetica" w:cs="Arial"/>
          <w:bCs/>
          <w:sz w:val="20"/>
        </w:rPr>
        <w:t xml:space="preserve"> </w:t>
      </w:r>
      <w:r w:rsidRPr="00CF25A0">
        <w:rPr>
          <w:rFonts w:ascii="Helvetica" w:hAnsi="Helvetica" w:cs="Arial"/>
          <w:bCs/>
          <w:sz w:val="20"/>
        </w:rPr>
        <w:t xml:space="preserve">Adapteris (6), pagamintas iš kietos, </w:t>
      </w:r>
      <w:proofErr w:type="spellStart"/>
      <w:r w:rsidRPr="00CF25A0">
        <w:rPr>
          <w:rFonts w:ascii="Helvetica" w:hAnsi="Helvetica" w:cs="Arial"/>
          <w:bCs/>
          <w:sz w:val="20"/>
        </w:rPr>
        <w:t>farmaciškai</w:t>
      </w:r>
      <w:proofErr w:type="spellEnd"/>
      <w:r w:rsidRPr="00CF25A0">
        <w:rPr>
          <w:rFonts w:ascii="Helvetica" w:hAnsi="Helvetica" w:cs="Arial"/>
          <w:bCs/>
          <w:sz w:val="20"/>
        </w:rPr>
        <w:t xml:space="preserve"> tinkamos medžiagos, skirtos veikliajai ir (arba) kontrastinei skystajai, į skystį panašiai, dujų ar koloidinio dispersinio pavidalo medžiagai leisti šlapimo pūslę, b</w:t>
      </w:r>
      <w:r w:rsidR="00CD7D60" w:rsidRPr="00CF25A0">
        <w:rPr>
          <w:rFonts w:ascii="Helvetica" w:hAnsi="Helvetica" w:cs="Arial"/>
          <w:bCs/>
          <w:sz w:val="20"/>
        </w:rPr>
        <w:t xml:space="preserve"> </w:t>
      </w:r>
      <w:r w:rsidRPr="00CF25A0">
        <w:rPr>
          <w:rFonts w:ascii="Helvetica" w:hAnsi="Helvetica" w:cs="Arial"/>
          <w:bCs/>
          <w:sz w:val="20"/>
        </w:rPr>
        <w:t>e</w:t>
      </w:r>
      <w:r w:rsidR="00CD7D60" w:rsidRPr="00CF25A0">
        <w:rPr>
          <w:rFonts w:ascii="Helvetica" w:hAnsi="Helvetica" w:cs="Arial"/>
          <w:bCs/>
          <w:sz w:val="20"/>
        </w:rPr>
        <w:t xml:space="preserve"> </w:t>
      </w:r>
      <w:r w:rsidRPr="00CF25A0">
        <w:rPr>
          <w:rFonts w:ascii="Helvetica" w:hAnsi="Helvetica" w:cs="Arial"/>
          <w:bCs/>
          <w:sz w:val="20"/>
        </w:rPr>
        <w:t>s</w:t>
      </w:r>
      <w:r w:rsidR="00CD7D60" w:rsidRPr="00CF25A0">
        <w:rPr>
          <w:rFonts w:ascii="Helvetica" w:hAnsi="Helvetica" w:cs="Arial"/>
          <w:bCs/>
          <w:sz w:val="20"/>
        </w:rPr>
        <w:t xml:space="preserve"> </w:t>
      </w:r>
      <w:r w:rsidRPr="00CF25A0">
        <w:rPr>
          <w:rFonts w:ascii="Helvetica" w:hAnsi="Helvetica" w:cs="Arial"/>
          <w:bCs/>
          <w:sz w:val="20"/>
        </w:rPr>
        <w:t>i</w:t>
      </w:r>
      <w:r w:rsidR="00CD7D60" w:rsidRPr="00CF25A0">
        <w:rPr>
          <w:rFonts w:ascii="Helvetica" w:hAnsi="Helvetica" w:cs="Arial"/>
          <w:bCs/>
          <w:sz w:val="20"/>
        </w:rPr>
        <w:t xml:space="preserve"> </w:t>
      </w:r>
      <w:r w:rsidRPr="00CF25A0">
        <w:rPr>
          <w:rFonts w:ascii="Helvetica" w:hAnsi="Helvetica" w:cs="Arial"/>
          <w:bCs/>
          <w:sz w:val="20"/>
        </w:rPr>
        <w:t>s</w:t>
      </w:r>
      <w:r w:rsidR="00CD7D60" w:rsidRPr="00CF25A0">
        <w:rPr>
          <w:rFonts w:ascii="Helvetica" w:hAnsi="Helvetica" w:cs="Arial"/>
          <w:bCs/>
          <w:sz w:val="20"/>
        </w:rPr>
        <w:t xml:space="preserve"> </w:t>
      </w:r>
      <w:r w:rsidRPr="00CF25A0">
        <w:rPr>
          <w:rFonts w:ascii="Helvetica" w:hAnsi="Helvetica" w:cs="Arial"/>
          <w:bCs/>
          <w:sz w:val="20"/>
        </w:rPr>
        <w:t>k</w:t>
      </w:r>
      <w:r w:rsidR="00CD7D60" w:rsidRPr="00CF25A0">
        <w:rPr>
          <w:rFonts w:ascii="Helvetica" w:hAnsi="Helvetica" w:cs="Arial"/>
          <w:bCs/>
          <w:sz w:val="20"/>
        </w:rPr>
        <w:t xml:space="preserve"> </w:t>
      </w:r>
      <w:r w:rsidRPr="00CF25A0">
        <w:rPr>
          <w:rFonts w:ascii="Helvetica" w:hAnsi="Helvetica" w:cs="Arial"/>
          <w:bCs/>
          <w:sz w:val="20"/>
        </w:rPr>
        <w:t>i</w:t>
      </w:r>
      <w:r w:rsidR="00CD7D60" w:rsidRPr="00CF25A0">
        <w:rPr>
          <w:rFonts w:ascii="Helvetica" w:hAnsi="Helvetica" w:cs="Arial"/>
          <w:bCs/>
          <w:sz w:val="20"/>
        </w:rPr>
        <w:t xml:space="preserve"> </w:t>
      </w:r>
      <w:r w:rsidRPr="00CF25A0">
        <w:rPr>
          <w:rFonts w:ascii="Helvetica" w:hAnsi="Helvetica" w:cs="Arial"/>
          <w:bCs/>
          <w:sz w:val="20"/>
        </w:rPr>
        <w:t>r</w:t>
      </w:r>
      <w:r w:rsidR="00CD7D60" w:rsidRPr="00CF25A0">
        <w:rPr>
          <w:rFonts w:ascii="Helvetica" w:hAnsi="Helvetica" w:cs="Arial"/>
          <w:bCs/>
          <w:sz w:val="20"/>
        </w:rPr>
        <w:t xml:space="preserve"> </w:t>
      </w:r>
      <w:r w:rsidRPr="00CF25A0">
        <w:rPr>
          <w:rFonts w:ascii="Helvetica" w:hAnsi="Helvetica" w:cs="Arial"/>
          <w:bCs/>
          <w:sz w:val="20"/>
        </w:rPr>
        <w:t>i</w:t>
      </w:r>
      <w:r w:rsidR="00CD7D60" w:rsidRPr="00CF25A0">
        <w:rPr>
          <w:rFonts w:ascii="Helvetica" w:hAnsi="Helvetica" w:cs="Arial"/>
          <w:bCs/>
          <w:sz w:val="20"/>
        </w:rPr>
        <w:t xml:space="preserve"> </w:t>
      </w:r>
      <w:r w:rsidRPr="00CF25A0">
        <w:rPr>
          <w:rFonts w:ascii="Helvetica" w:hAnsi="Helvetica" w:cs="Arial"/>
          <w:bCs/>
          <w:sz w:val="20"/>
        </w:rPr>
        <w:t>a</w:t>
      </w:r>
      <w:r w:rsidR="00CD7D60" w:rsidRPr="00CF25A0">
        <w:rPr>
          <w:rFonts w:ascii="Helvetica" w:hAnsi="Helvetica" w:cs="Arial"/>
          <w:bCs/>
          <w:sz w:val="20"/>
        </w:rPr>
        <w:t xml:space="preserve"> </w:t>
      </w:r>
      <w:r w:rsidRPr="00CF25A0">
        <w:rPr>
          <w:rFonts w:ascii="Helvetica" w:hAnsi="Helvetica" w:cs="Arial"/>
          <w:bCs/>
          <w:sz w:val="20"/>
        </w:rPr>
        <w:t>n</w:t>
      </w:r>
      <w:r w:rsidR="00CD7D60" w:rsidRPr="00CF25A0">
        <w:rPr>
          <w:rFonts w:ascii="Helvetica" w:hAnsi="Helvetica" w:cs="Arial"/>
          <w:bCs/>
          <w:sz w:val="20"/>
        </w:rPr>
        <w:t xml:space="preserve"> </w:t>
      </w:r>
      <w:r w:rsidRPr="00CF25A0">
        <w:rPr>
          <w:rFonts w:ascii="Helvetica" w:hAnsi="Helvetica" w:cs="Arial"/>
          <w:bCs/>
          <w:sz w:val="20"/>
        </w:rPr>
        <w:t>t</w:t>
      </w:r>
      <w:r w:rsidR="00CD7D60" w:rsidRPr="00CF25A0">
        <w:rPr>
          <w:rFonts w:ascii="Helvetica" w:hAnsi="Helvetica" w:cs="Arial"/>
          <w:bCs/>
          <w:sz w:val="20"/>
        </w:rPr>
        <w:t xml:space="preserve"> </w:t>
      </w:r>
      <w:r w:rsidRPr="00CF25A0">
        <w:rPr>
          <w:rFonts w:ascii="Helvetica" w:hAnsi="Helvetica" w:cs="Arial"/>
          <w:bCs/>
          <w:sz w:val="20"/>
        </w:rPr>
        <w:t>i</w:t>
      </w:r>
      <w:r w:rsidR="00CD7D60" w:rsidRPr="00CF25A0">
        <w:rPr>
          <w:rFonts w:ascii="Helvetica" w:hAnsi="Helvetica" w:cs="Arial"/>
          <w:bCs/>
          <w:sz w:val="20"/>
        </w:rPr>
        <w:t xml:space="preserve"> </w:t>
      </w:r>
      <w:r w:rsidRPr="00CF25A0">
        <w:rPr>
          <w:rFonts w:ascii="Helvetica" w:hAnsi="Helvetica" w:cs="Arial"/>
          <w:bCs/>
          <w:sz w:val="20"/>
        </w:rPr>
        <w:t>s</w:t>
      </w:r>
      <w:r w:rsidR="00CF25A0">
        <w:rPr>
          <w:rFonts w:ascii="Helvetica" w:hAnsi="Helvetica" w:cs="Arial"/>
          <w:bCs/>
          <w:sz w:val="20"/>
        </w:rPr>
        <w:t xml:space="preserve"> </w:t>
      </w:r>
      <w:r w:rsidRPr="00CF25A0">
        <w:rPr>
          <w:rFonts w:ascii="Helvetica" w:hAnsi="Helvetica" w:cs="Arial"/>
          <w:bCs/>
          <w:sz w:val="20"/>
        </w:rPr>
        <w:t xml:space="preserve"> tuo, kad</w:t>
      </w:r>
      <w:r w:rsidR="00CD7D60" w:rsidRPr="00CF25A0">
        <w:rPr>
          <w:rFonts w:ascii="Helvetica" w:hAnsi="Helvetica" w:cs="Arial"/>
          <w:bCs/>
          <w:sz w:val="20"/>
        </w:rPr>
        <w:t xml:space="preserve"> </w:t>
      </w:r>
    </w:p>
    <w:p w14:paraId="1582201D" w14:textId="09E46B00"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adapteris (6) skirtas kateteriui pakeisti ir tinkamas neskausmingai, neinvazinei, injekcijai</w:t>
      </w:r>
      <w:r w:rsidR="00A728F1" w:rsidRPr="00CF25A0">
        <w:rPr>
          <w:rFonts w:ascii="Helvetica" w:hAnsi="Helvetica" w:cs="Arial"/>
          <w:bCs/>
          <w:sz w:val="20"/>
        </w:rPr>
        <w:t xml:space="preserve"> be nuotėkio</w:t>
      </w:r>
      <w:r w:rsidRPr="00CF25A0">
        <w:rPr>
          <w:rFonts w:ascii="Helvetica" w:hAnsi="Helvetica" w:cs="Arial"/>
          <w:bCs/>
          <w:sz w:val="20"/>
        </w:rPr>
        <w:t xml:space="preserve"> į vyrų ir moterų šlaplę bei šlapimo pūslę per išorinę šlaplės angą vykdyti;</w:t>
      </w:r>
      <w:r w:rsidR="007331B5" w:rsidRPr="00CF25A0">
        <w:rPr>
          <w:rFonts w:ascii="Helvetica" w:hAnsi="Helvetica" w:cs="Arial"/>
          <w:bCs/>
          <w:sz w:val="20"/>
        </w:rPr>
        <w:t xml:space="preserve"> </w:t>
      </w:r>
    </w:p>
    <w:p w14:paraId="3C16BD3F" w14:textId="1AE98BE2"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adapteris (6) apima centrinę išilginę vidinę kiaurymę (5) ir</w:t>
      </w:r>
      <w:r w:rsidR="007331B5" w:rsidRPr="00CF25A0">
        <w:rPr>
          <w:rFonts w:ascii="Helvetica" w:hAnsi="Helvetica" w:cs="Arial"/>
          <w:bCs/>
          <w:sz w:val="20"/>
        </w:rPr>
        <w:t xml:space="preserve"> </w:t>
      </w:r>
    </w:p>
    <w:p w14:paraId="4F66E304" w14:textId="0CA82F60"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apima distalinį galą su užapvalintu galiuku (1), skirtą atskirai ir tiesiai įstatyti į vyrų bei moterų išorinę šlaplės angą;</w:t>
      </w:r>
      <w:r w:rsidR="007331B5" w:rsidRPr="00CF25A0">
        <w:rPr>
          <w:rFonts w:ascii="Helvetica" w:hAnsi="Helvetica" w:cs="Arial"/>
          <w:bCs/>
          <w:sz w:val="20"/>
        </w:rPr>
        <w:t xml:space="preserve"> </w:t>
      </w:r>
    </w:p>
    <w:p w14:paraId="391FF515" w14:textId="739BACFE"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distalinis galas apima centrinės išilginės vidinės kiaurinės skylės (5) nekintamo „c“ vidinio skersmens distalinį segmentą ir</w:t>
      </w:r>
      <w:r w:rsidR="00B543E5" w:rsidRPr="00CF25A0">
        <w:rPr>
          <w:rFonts w:ascii="Helvetica" w:hAnsi="Helvetica" w:cs="Arial"/>
          <w:bCs/>
          <w:sz w:val="20"/>
        </w:rPr>
        <w:t xml:space="preserve"> </w:t>
      </w:r>
    </w:p>
    <w:p w14:paraId="1A09FE4C" w14:textId="1C588BA6"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xml:space="preserve">- adapteris (6) pagamintas iš lanksčios medžiagos ir </w:t>
      </w:r>
      <w:r w:rsidR="00B543E5" w:rsidRPr="00CF25A0">
        <w:rPr>
          <w:rFonts w:ascii="Helvetica" w:hAnsi="Helvetica" w:cs="Arial"/>
          <w:bCs/>
          <w:sz w:val="20"/>
        </w:rPr>
        <w:t xml:space="preserve">apima </w:t>
      </w:r>
      <w:r w:rsidRPr="00CF25A0">
        <w:rPr>
          <w:rFonts w:ascii="Helvetica" w:hAnsi="Helvetica" w:cs="Arial"/>
          <w:bCs/>
          <w:sz w:val="20"/>
        </w:rPr>
        <w:t xml:space="preserve">sandarinimo žiedą (2), kurio skersmuo yra didesnis nei distalinio galo skersmuo, kur minėtas sandarinimo žiedas (2) uždedamas ant iš esmės apvalios arba ovalios formos išorinės šlaplės angos ir taip užtikrinamas visiškas sandarumas be nuotėkio </w:t>
      </w:r>
      <w:r w:rsidR="00B543E5" w:rsidRPr="00CF25A0">
        <w:rPr>
          <w:rFonts w:ascii="Helvetica" w:hAnsi="Helvetica" w:cs="Arial"/>
          <w:bCs/>
          <w:sz w:val="20"/>
        </w:rPr>
        <w:t>bei</w:t>
      </w:r>
      <w:r w:rsidRPr="00CF25A0">
        <w:rPr>
          <w:rFonts w:ascii="Helvetica" w:hAnsi="Helvetica" w:cs="Arial"/>
          <w:bCs/>
          <w:sz w:val="20"/>
        </w:rPr>
        <w:t xml:space="preserve"> sukuriamas viršslėgis, dėl kur</w:t>
      </w:r>
      <w:r w:rsidR="00B543E5" w:rsidRPr="00CF25A0">
        <w:rPr>
          <w:rFonts w:ascii="Helvetica" w:hAnsi="Helvetica" w:cs="Arial"/>
          <w:bCs/>
          <w:sz w:val="20"/>
        </w:rPr>
        <w:t>io</w:t>
      </w:r>
      <w:r w:rsidRPr="00CF25A0">
        <w:rPr>
          <w:rFonts w:ascii="Helvetica" w:hAnsi="Helvetica" w:cs="Arial"/>
          <w:bCs/>
          <w:sz w:val="20"/>
        </w:rPr>
        <w:t xml:space="preserve"> atveriamas tiek vyrų, tiek moterų šlapimo pūslės </w:t>
      </w:r>
      <w:proofErr w:type="spellStart"/>
      <w:r w:rsidRPr="00CF25A0">
        <w:rPr>
          <w:rFonts w:ascii="Helvetica" w:hAnsi="Helvetica" w:cs="Arial"/>
          <w:bCs/>
          <w:sz w:val="20"/>
        </w:rPr>
        <w:t>sfinkteris</w:t>
      </w:r>
      <w:proofErr w:type="spellEnd"/>
      <w:r w:rsidRPr="00CF25A0">
        <w:rPr>
          <w:rFonts w:ascii="Helvetica" w:hAnsi="Helvetica" w:cs="Arial"/>
          <w:bCs/>
          <w:sz w:val="20"/>
        </w:rPr>
        <w:t>, ir</w:t>
      </w:r>
      <w:r w:rsidR="00B543E5" w:rsidRPr="00CF25A0">
        <w:rPr>
          <w:rFonts w:ascii="Helvetica" w:hAnsi="Helvetica" w:cs="Arial"/>
          <w:bCs/>
          <w:sz w:val="20"/>
        </w:rPr>
        <w:t xml:space="preserve"> </w:t>
      </w:r>
    </w:p>
    <w:p w14:paraId="0C6D7105" w14:textId="4C87D33A"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adapteris (6) turi proksimalinį galą su cilindrine jungiamąja dalimi (3), jungiama prie dozavimo prietaiso jungiamosios dalies (4), kur cilindrinė jungiamoji dalis (3) apima centrinės išilginės vidinės kiaurinės skylės (5) nekintamo „f“ vidinio ir „g“</w:t>
      </w:r>
      <w:r w:rsidR="00762E68" w:rsidRPr="00CF25A0">
        <w:rPr>
          <w:rFonts w:ascii="Helvetica" w:hAnsi="Helvetica" w:cs="Arial"/>
          <w:bCs/>
          <w:sz w:val="20"/>
        </w:rPr>
        <w:t xml:space="preserve"> </w:t>
      </w:r>
      <w:r w:rsidRPr="00CF25A0">
        <w:rPr>
          <w:rFonts w:ascii="Helvetica" w:hAnsi="Helvetica" w:cs="Arial"/>
          <w:bCs/>
          <w:sz w:val="20"/>
        </w:rPr>
        <w:t>išorinio skersmens proksimalinį segmentą;</w:t>
      </w:r>
      <w:r w:rsidR="00762E68" w:rsidRPr="00CF25A0">
        <w:rPr>
          <w:rFonts w:ascii="Helvetica" w:hAnsi="Helvetica" w:cs="Arial"/>
          <w:bCs/>
          <w:sz w:val="20"/>
        </w:rPr>
        <w:t xml:space="preserve"> </w:t>
      </w:r>
    </w:p>
    <w:p w14:paraId="5D958443" w14:textId="6EA12F4C"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xml:space="preserve">- kur centrinės išilginės vidinės kiaurinės skylės (5) proksimalinio segmento vidinis skersmuo „f“ yra didesnis nei centrinės išilginės vidinės kiaurinės skylės (5) distalinio segmento vidinis skersmuo „c“, o distalinis segmentas ir centrinės išilginės vidinės kiaurinės skylės (5) proksimalinis segmentas </w:t>
      </w:r>
      <w:proofErr w:type="spellStart"/>
      <w:r w:rsidRPr="00CF25A0">
        <w:rPr>
          <w:rFonts w:ascii="Helvetica" w:hAnsi="Helvetica" w:cs="Arial"/>
          <w:bCs/>
          <w:sz w:val="20"/>
        </w:rPr>
        <w:t>hidrauliškai</w:t>
      </w:r>
      <w:proofErr w:type="spellEnd"/>
      <w:r w:rsidRPr="00CF25A0">
        <w:rPr>
          <w:rFonts w:ascii="Helvetica" w:hAnsi="Helvetica" w:cs="Arial"/>
          <w:bCs/>
          <w:sz w:val="20"/>
        </w:rPr>
        <w:t xml:space="preserve"> susisiekia;</w:t>
      </w:r>
      <w:r w:rsidR="0039202A" w:rsidRPr="00CF25A0">
        <w:rPr>
          <w:rFonts w:ascii="Helvetica" w:hAnsi="Helvetica" w:cs="Arial"/>
          <w:bCs/>
          <w:sz w:val="20"/>
        </w:rPr>
        <w:t xml:space="preserve"> </w:t>
      </w:r>
    </w:p>
    <w:p w14:paraId="4BFFE810" w14:textId="1C975FC4"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ir kur jungiamosios dalies (3) proksimalinio galo ilgis „h“ yra ne mažesnis kaip 20 mm;</w:t>
      </w:r>
      <w:r w:rsidR="00D1173C" w:rsidRPr="00CF25A0">
        <w:rPr>
          <w:rFonts w:ascii="Helvetica" w:hAnsi="Helvetica" w:cs="Arial"/>
          <w:bCs/>
          <w:sz w:val="20"/>
        </w:rPr>
        <w:t xml:space="preserve"> </w:t>
      </w:r>
    </w:p>
    <w:p w14:paraId="337692F7" w14:textId="38AF79D5"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xml:space="preserve">- kur cilindrinės jungiamosios dalies (3) vidinės kiaurinės skylės (5) proksimalinio segmento vidinis skersmuo „f“ </w:t>
      </w:r>
      <w:r w:rsidR="00D1173C" w:rsidRPr="00CF25A0">
        <w:rPr>
          <w:rFonts w:ascii="Helvetica" w:hAnsi="Helvetica" w:cs="Arial"/>
          <w:bCs/>
          <w:sz w:val="20"/>
        </w:rPr>
        <w:t xml:space="preserve">per </w:t>
      </w:r>
      <w:r w:rsidRPr="00CF25A0">
        <w:rPr>
          <w:rFonts w:ascii="Helvetica" w:hAnsi="Helvetica" w:cs="Arial"/>
          <w:bCs/>
          <w:sz w:val="20"/>
        </w:rPr>
        <w:t>3,8 mm</w:t>
      </w:r>
      <w:r w:rsidR="00D1173C" w:rsidRPr="00CF25A0">
        <w:rPr>
          <w:rFonts w:ascii="Helvetica" w:hAnsi="Helvetica" w:cs="Arial"/>
          <w:bCs/>
          <w:sz w:val="20"/>
        </w:rPr>
        <w:t xml:space="preserve"> </w:t>
      </w:r>
      <w:r w:rsidRPr="00CF25A0">
        <w:rPr>
          <w:rFonts w:ascii="Helvetica" w:hAnsi="Helvetica" w:cs="Arial"/>
          <w:bCs/>
          <w:sz w:val="20"/>
        </w:rPr>
        <w:t>–5,2 mm skiriasi nuo centrinės išilginės vidinės kiaurinės skylės (5) distalinio segmento vidinio skersmens „c“, o cilindrinės jungiamosios dalies (3) išorinis skersmuo „g“ yra ne mažesnis kaip 7 mm;</w:t>
      </w:r>
      <w:r w:rsidR="00F83A71" w:rsidRPr="00CF25A0">
        <w:rPr>
          <w:rFonts w:ascii="Helvetica" w:hAnsi="Helvetica" w:cs="Arial"/>
          <w:bCs/>
          <w:sz w:val="20"/>
        </w:rPr>
        <w:t xml:space="preserve"> </w:t>
      </w:r>
    </w:p>
    <w:p w14:paraId="66F0EFCF" w14:textId="4BDD8DF6"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distalinis segmentas, kurio centrinės išilginės vidinės kiaurinės skylės (5) skersmuo „c“ yra vienoje lankstaus sandarinimo žiedo (2) pusėje, o proksimalinis segmentas, kurio centrinės išilginės vidinės kiaurymių skylės (5) skersmuo „f“, yra kitoje lankstaus sandarinimo žiedo (2) pusėje;</w:t>
      </w:r>
      <w:r w:rsidR="00FD3883" w:rsidRPr="00CF25A0">
        <w:rPr>
          <w:rFonts w:ascii="Helvetica" w:hAnsi="Helvetica" w:cs="Arial"/>
          <w:bCs/>
          <w:sz w:val="20"/>
        </w:rPr>
        <w:t xml:space="preserve"> </w:t>
      </w:r>
    </w:p>
    <w:p w14:paraId="442CCF7C" w14:textId="0EBA7E3F"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ir kur distalinio segmento su užapvalinta galiuko dalimi (1) ilgis „a“ nuo sandarinimo žiedo (2) iki užapvalintos galiuko dalies (1), skirtos įstatyti į išorinę šlaplės angą, yra nuo 8 mm iki 12 mm</w:t>
      </w:r>
      <w:r w:rsidR="00CC4A04" w:rsidRPr="00CF25A0">
        <w:rPr>
          <w:rFonts w:ascii="Helvetica" w:hAnsi="Helvetica" w:cs="Arial"/>
          <w:bCs/>
          <w:sz w:val="20"/>
        </w:rPr>
        <w:t>;</w:t>
      </w:r>
      <w:r w:rsidRPr="00CF25A0">
        <w:rPr>
          <w:rFonts w:ascii="Helvetica" w:hAnsi="Helvetica" w:cs="Arial"/>
          <w:bCs/>
          <w:sz w:val="20"/>
        </w:rPr>
        <w:t xml:space="preserve"> ir</w:t>
      </w:r>
      <w:r w:rsidR="00CC4A04" w:rsidRPr="00CF25A0">
        <w:rPr>
          <w:rFonts w:ascii="Helvetica" w:hAnsi="Helvetica" w:cs="Arial"/>
          <w:bCs/>
          <w:sz w:val="20"/>
        </w:rPr>
        <w:t xml:space="preserve"> </w:t>
      </w:r>
    </w:p>
    <w:p w14:paraId="0620A87C" w14:textId="55CC20F8"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distalinio galo išorinis skersmuo „b“ yra 6 mm (18 prancūziškojo kalibro) bei atitinka vidutinį kateterį;</w:t>
      </w:r>
      <w:r w:rsidR="00A47B20" w:rsidRPr="00CF25A0">
        <w:rPr>
          <w:rFonts w:ascii="Helvetica" w:hAnsi="Helvetica" w:cs="Arial"/>
          <w:bCs/>
          <w:sz w:val="20"/>
        </w:rPr>
        <w:t xml:space="preserve"> </w:t>
      </w:r>
    </w:p>
    <w:p w14:paraId="2DEC47C2" w14:textId="76975DBC"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xml:space="preserve">- ir kur centrinės išilginės vidinės kiaurinės skylės (5) distalinio segmento vidinis skersmuo „c“ skiriasi </w:t>
      </w:r>
      <w:r w:rsidR="00C945ED" w:rsidRPr="00CF25A0">
        <w:rPr>
          <w:rFonts w:ascii="Helvetica" w:hAnsi="Helvetica" w:cs="Arial"/>
          <w:bCs/>
          <w:sz w:val="20"/>
        </w:rPr>
        <w:t xml:space="preserve">per 1,8 mm – 3,5 mm </w:t>
      </w:r>
      <w:r w:rsidRPr="00CF25A0">
        <w:rPr>
          <w:rFonts w:ascii="Helvetica" w:hAnsi="Helvetica" w:cs="Arial"/>
          <w:bCs/>
          <w:sz w:val="20"/>
        </w:rPr>
        <w:t>nuo cilindrinės jungiamosios dalies (3) vidinės kiaurinės skylės proksimalinio segmento vidinio skersmens „f“;</w:t>
      </w:r>
      <w:r w:rsidR="00C945ED" w:rsidRPr="00CF25A0">
        <w:rPr>
          <w:rFonts w:ascii="Helvetica" w:hAnsi="Helvetica" w:cs="Arial"/>
          <w:bCs/>
          <w:sz w:val="20"/>
        </w:rPr>
        <w:t xml:space="preserve"> </w:t>
      </w:r>
    </w:p>
    <w:p w14:paraId="5C89A57B" w14:textId="2784205C" w:rsidR="00D04AC3" w:rsidRPr="00CF25A0" w:rsidRDefault="00D04AC3" w:rsidP="00CF25A0">
      <w:pPr>
        <w:spacing w:after="0" w:line="360" w:lineRule="auto"/>
        <w:jc w:val="both"/>
        <w:rPr>
          <w:rFonts w:ascii="Helvetica" w:hAnsi="Helvetica" w:cs="Arial"/>
          <w:bCs/>
          <w:sz w:val="20"/>
        </w:rPr>
      </w:pPr>
      <w:r w:rsidRPr="00CF25A0">
        <w:rPr>
          <w:rFonts w:ascii="Helvetica" w:hAnsi="Helvetica" w:cs="Arial"/>
          <w:bCs/>
          <w:sz w:val="20"/>
        </w:rPr>
        <w:t>- ir kur adapterio lankstaus sandarinimo žiedo (2) skersmuo „d“ yra nuo 12 mm iki 20 mm, o storis „e“ – nuo 2 mm iki 5 mm.</w:t>
      </w:r>
      <w:r w:rsidR="000B315E" w:rsidRPr="00CF25A0">
        <w:rPr>
          <w:rFonts w:ascii="Helvetica" w:hAnsi="Helvetica" w:cs="Arial"/>
          <w:bCs/>
          <w:sz w:val="20"/>
        </w:rPr>
        <w:t xml:space="preserve"> </w:t>
      </w:r>
    </w:p>
    <w:p w14:paraId="119D5590" w14:textId="77777777" w:rsidR="00C801FB" w:rsidRPr="00CF25A0" w:rsidRDefault="00C801FB" w:rsidP="00CF25A0">
      <w:pPr>
        <w:spacing w:after="0" w:line="360" w:lineRule="auto"/>
        <w:jc w:val="both"/>
        <w:rPr>
          <w:rFonts w:ascii="Helvetica" w:hAnsi="Helvetica" w:cs="Arial"/>
          <w:bCs/>
          <w:sz w:val="20"/>
        </w:rPr>
      </w:pPr>
    </w:p>
    <w:p w14:paraId="643C4B79" w14:textId="7A605054" w:rsidR="000508FD"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2.</w:t>
      </w:r>
      <w:r w:rsidR="00A47B20" w:rsidRPr="00CF25A0">
        <w:rPr>
          <w:rFonts w:ascii="Helvetica" w:hAnsi="Helvetica" w:cs="Arial"/>
          <w:bCs/>
          <w:sz w:val="20"/>
        </w:rPr>
        <w:t xml:space="preserve"> </w:t>
      </w:r>
      <w:r w:rsidRPr="00CF25A0">
        <w:rPr>
          <w:rFonts w:ascii="Helvetica" w:hAnsi="Helvetica" w:cs="Arial"/>
          <w:bCs/>
          <w:sz w:val="20"/>
        </w:rPr>
        <w:t xml:space="preserve">Adapteris pagal 1 punktą, </w:t>
      </w:r>
      <w:r w:rsidR="00F96DF7">
        <w:rPr>
          <w:rFonts w:ascii="Helvetica" w:hAnsi="Helvetica" w:cs="Arial"/>
          <w:bCs/>
          <w:sz w:val="20"/>
        </w:rPr>
        <w:t xml:space="preserve"> </w:t>
      </w:r>
      <w:r w:rsidR="00D67A73" w:rsidRPr="00CF25A0">
        <w:rPr>
          <w:rFonts w:ascii="Helvetica" w:hAnsi="Helvetica" w:cs="Arial"/>
          <w:bCs/>
          <w:sz w:val="20"/>
        </w:rPr>
        <w:t>b e s i s k i r i a n t i s</w:t>
      </w:r>
      <w:r w:rsidR="00F96DF7">
        <w:rPr>
          <w:rFonts w:ascii="Helvetica" w:hAnsi="Helvetica" w:cs="Arial"/>
          <w:bCs/>
          <w:sz w:val="20"/>
        </w:rPr>
        <w:t xml:space="preserve"> </w:t>
      </w:r>
      <w:r w:rsidR="00D67A73" w:rsidRPr="00CF25A0">
        <w:rPr>
          <w:rFonts w:ascii="Helvetica" w:hAnsi="Helvetica" w:cs="Arial"/>
          <w:bCs/>
          <w:sz w:val="20"/>
        </w:rPr>
        <w:t xml:space="preserve"> tuo, kad</w:t>
      </w:r>
      <w:r w:rsidRPr="00CF25A0">
        <w:rPr>
          <w:rFonts w:ascii="Helvetica" w:hAnsi="Helvetica" w:cs="Arial"/>
          <w:bCs/>
          <w:sz w:val="20"/>
        </w:rPr>
        <w:t xml:space="preserve"> antgalio dalies (1) galas yra cilindro arba kūgio formos, pritaikytas įstatyti į išorinę šlaplės angą.</w:t>
      </w:r>
      <w:r w:rsidR="000508FD" w:rsidRPr="00CF25A0">
        <w:rPr>
          <w:rFonts w:ascii="Helvetica" w:hAnsi="Helvetica" w:cs="Arial"/>
          <w:bCs/>
          <w:sz w:val="20"/>
        </w:rPr>
        <w:t xml:space="preserve"> </w:t>
      </w:r>
    </w:p>
    <w:p w14:paraId="74D07AC9" w14:textId="77777777" w:rsidR="00C801FB" w:rsidRPr="00CF25A0" w:rsidRDefault="00C801FB" w:rsidP="00CF25A0">
      <w:pPr>
        <w:spacing w:after="0" w:line="360" w:lineRule="auto"/>
        <w:jc w:val="both"/>
        <w:rPr>
          <w:rFonts w:ascii="Helvetica" w:hAnsi="Helvetica" w:cs="Arial"/>
          <w:bCs/>
          <w:sz w:val="20"/>
        </w:rPr>
      </w:pPr>
    </w:p>
    <w:p w14:paraId="35A65ECB" w14:textId="21A0046C" w:rsidR="00AF3DCA"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3.</w:t>
      </w:r>
      <w:r w:rsidR="00AF3DCA" w:rsidRPr="00CF25A0">
        <w:rPr>
          <w:rFonts w:ascii="Helvetica" w:hAnsi="Helvetica" w:cs="Arial"/>
          <w:bCs/>
          <w:sz w:val="20"/>
        </w:rPr>
        <w:t xml:space="preserve"> </w:t>
      </w:r>
      <w:r w:rsidRPr="00CF25A0">
        <w:rPr>
          <w:rFonts w:ascii="Helvetica" w:hAnsi="Helvetica" w:cs="Arial"/>
          <w:bCs/>
          <w:sz w:val="20"/>
        </w:rPr>
        <w:t xml:space="preserve">Adapteris pagal </w:t>
      </w:r>
      <w:r w:rsidR="00AF3DCA" w:rsidRPr="00CF25A0">
        <w:rPr>
          <w:rFonts w:ascii="Helvetica" w:hAnsi="Helvetica" w:cs="Arial"/>
          <w:bCs/>
          <w:sz w:val="20"/>
        </w:rPr>
        <w:t xml:space="preserve">bet kurį iš </w:t>
      </w:r>
      <w:r w:rsidRPr="00CF25A0">
        <w:rPr>
          <w:rFonts w:ascii="Helvetica" w:hAnsi="Helvetica" w:cs="Arial"/>
          <w:bCs/>
          <w:sz w:val="20"/>
        </w:rPr>
        <w:t>1–2 punkt</w:t>
      </w:r>
      <w:r w:rsidR="00AF3DCA" w:rsidRPr="00CF25A0">
        <w:rPr>
          <w:rFonts w:ascii="Helvetica" w:hAnsi="Helvetica" w:cs="Arial"/>
          <w:bCs/>
          <w:sz w:val="20"/>
        </w:rPr>
        <w:t>ų</w:t>
      </w:r>
      <w:r w:rsidRPr="00CF25A0">
        <w:rPr>
          <w:rFonts w:ascii="Helvetica" w:hAnsi="Helvetica" w:cs="Arial"/>
          <w:bCs/>
          <w:sz w:val="20"/>
        </w:rPr>
        <w:t xml:space="preserve">, </w:t>
      </w:r>
      <w:r w:rsidR="00F96DF7">
        <w:rPr>
          <w:rFonts w:ascii="Helvetica" w:hAnsi="Helvetica" w:cs="Arial"/>
          <w:bCs/>
          <w:sz w:val="20"/>
        </w:rPr>
        <w:t xml:space="preserve"> </w:t>
      </w:r>
      <w:r w:rsidR="00D67A73" w:rsidRPr="00CF25A0">
        <w:rPr>
          <w:rFonts w:ascii="Helvetica" w:hAnsi="Helvetica" w:cs="Arial"/>
          <w:bCs/>
          <w:sz w:val="20"/>
        </w:rPr>
        <w:t xml:space="preserve">b e s i s k i r i a n t i s </w:t>
      </w:r>
      <w:r w:rsidR="00F96DF7">
        <w:rPr>
          <w:rFonts w:ascii="Helvetica" w:hAnsi="Helvetica" w:cs="Arial"/>
          <w:bCs/>
          <w:sz w:val="20"/>
        </w:rPr>
        <w:t xml:space="preserve"> </w:t>
      </w:r>
      <w:r w:rsidR="00D67A73" w:rsidRPr="00CF25A0">
        <w:rPr>
          <w:rFonts w:ascii="Helvetica" w:hAnsi="Helvetica" w:cs="Arial"/>
          <w:bCs/>
          <w:sz w:val="20"/>
        </w:rPr>
        <w:t>tuo, kad</w:t>
      </w:r>
      <w:r w:rsidRPr="00CF25A0">
        <w:rPr>
          <w:rFonts w:ascii="Helvetica" w:hAnsi="Helvetica" w:cs="Arial"/>
          <w:bCs/>
          <w:sz w:val="20"/>
        </w:rPr>
        <w:t xml:space="preserve"> adapteris yra švirkšto adapteris, o dozavimo prietaisas yra švirkštas.</w:t>
      </w:r>
      <w:r w:rsidR="00AF3DCA" w:rsidRPr="00CF25A0">
        <w:rPr>
          <w:rFonts w:ascii="Helvetica" w:hAnsi="Helvetica" w:cs="Arial"/>
          <w:bCs/>
          <w:sz w:val="20"/>
        </w:rPr>
        <w:t xml:space="preserve"> </w:t>
      </w:r>
    </w:p>
    <w:p w14:paraId="04E82E64" w14:textId="77777777" w:rsidR="00C801FB" w:rsidRPr="00CF25A0" w:rsidRDefault="00C801FB" w:rsidP="00CF25A0">
      <w:pPr>
        <w:spacing w:after="0" w:line="360" w:lineRule="auto"/>
        <w:jc w:val="both"/>
        <w:rPr>
          <w:rFonts w:ascii="Helvetica" w:hAnsi="Helvetica" w:cs="Arial"/>
          <w:bCs/>
          <w:sz w:val="20"/>
        </w:rPr>
      </w:pPr>
    </w:p>
    <w:p w14:paraId="08FAD785" w14:textId="4564634C" w:rsidR="003D7D0F"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4.</w:t>
      </w:r>
      <w:r w:rsidR="003D7D0F" w:rsidRPr="00CF25A0">
        <w:rPr>
          <w:rFonts w:ascii="Helvetica" w:hAnsi="Helvetica" w:cs="Arial"/>
          <w:bCs/>
          <w:sz w:val="20"/>
        </w:rPr>
        <w:t xml:space="preserve"> </w:t>
      </w:r>
      <w:r w:rsidRPr="00CF25A0">
        <w:rPr>
          <w:rFonts w:ascii="Helvetica" w:hAnsi="Helvetica" w:cs="Arial"/>
          <w:bCs/>
          <w:sz w:val="20"/>
        </w:rPr>
        <w:t xml:space="preserve">Adapteris pagal </w:t>
      </w:r>
      <w:r w:rsidR="00AF3DCA" w:rsidRPr="00CF25A0">
        <w:rPr>
          <w:rFonts w:ascii="Helvetica" w:hAnsi="Helvetica" w:cs="Arial"/>
          <w:bCs/>
          <w:sz w:val="20"/>
        </w:rPr>
        <w:t xml:space="preserve">bet kurį iš </w:t>
      </w:r>
      <w:r w:rsidRPr="00CF25A0">
        <w:rPr>
          <w:rFonts w:ascii="Helvetica" w:hAnsi="Helvetica" w:cs="Arial"/>
          <w:bCs/>
          <w:sz w:val="20"/>
        </w:rPr>
        <w:t>1–3 punkt</w:t>
      </w:r>
      <w:r w:rsidR="003D7D0F" w:rsidRPr="00CF25A0">
        <w:rPr>
          <w:rFonts w:ascii="Helvetica" w:hAnsi="Helvetica" w:cs="Arial"/>
          <w:bCs/>
          <w:sz w:val="20"/>
        </w:rPr>
        <w:t>ų</w:t>
      </w:r>
      <w:r w:rsidRPr="00CF25A0">
        <w:rPr>
          <w:rFonts w:ascii="Helvetica" w:hAnsi="Helvetica" w:cs="Arial"/>
          <w:bCs/>
          <w:sz w:val="20"/>
        </w:rPr>
        <w:t xml:space="preserve">, </w:t>
      </w:r>
      <w:r w:rsidR="00F96DF7">
        <w:rPr>
          <w:rFonts w:ascii="Helvetica" w:hAnsi="Helvetica" w:cs="Arial"/>
          <w:bCs/>
          <w:sz w:val="20"/>
        </w:rPr>
        <w:t xml:space="preserve"> </w:t>
      </w:r>
      <w:r w:rsidR="00D67A73" w:rsidRPr="00CF25A0">
        <w:rPr>
          <w:rFonts w:ascii="Helvetica" w:hAnsi="Helvetica" w:cs="Arial"/>
          <w:bCs/>
          <w:sz w:val="20"/>
        </w:rPr>
        <w:t>b e s i s k i r i a n t i s</w:t>
      </w:r>
      <w:r w:rsidR="00F96DF7">
        <w:rPr>
          <w:rFonts w:ascii="Helvetica" w:hAnsi="Helvetica" w:cs="Arial"/>
          <w:bCs/>
          <w:sz w:val="20"/>
        </w:rPr>
        <w:t xml:space="preserve"> </w:t>
      </w:r>
      <w:r w:rsidR="00D67A73" w:rsidRPr="00CF25A0">
        <w:rPr>
          <w:rFonts w:ascii="Helvetica" w:hAnsi="Helvetica" w:cs="Arial"/>
          <w:bCs/>
          <w:sz w:val="20"/>
        </w:rPr>
        <w:t xml:space="preserve"> tuo, kad</w:t>
      </w:r>
      <w:r w:rsidRPr="00CF25A0">
        <w:rPr>
          <w:rFonts w:ascii="Helvetica" w:hAnsi="Helvetica" w:cs="Arial"/>
          <w:bCs/>
          <w:sz w:val="20"/>
        </w:rPr>
        <w:t xml:space="preserve"> dozavimo prietaiso jungiamoji dalis (4) yra ISO 594 standarto švirkšto „</w:t>
      </w:r>
      <w:proofErr w:type="spellStart"/>
      <w:r w:rsidRPr="00CF25A0">
        <w:rPr>
          <w:rFonts w:ascii="Helvetica" w:hAnsi="Helvetica" w:cs="Arial"/>
          <w:bCs/>
          <w:sz w:val="20"/>
        </w:rPr>
        <w:t>Luer</w:t>
      </w:r>
      <w:proofErr w:type="spellEnd"/>
      <w:r w:rsidRPr="00CF25A0">
        <w:rPr>
          <w:rFonts w:ascii="Helvetica" w:hAnsi="Helvetica" w:cs="Arial"/>
          <w:bCs/>
          <w:sz w:val="20"/>
        </w:rPr>
        <w:t xml:space="preserve"> </w:t>
      </w:r>
      <w:proofErr w:type="spellStart"/>
      <w:r w:rsidRPr="00CF25A0">
        <w:rPr>
          <w:rFonts w:ascii="Helvetica" w:hAnsi="Helvetica" w:cs="Arial"/>
          <w:bCs/>
          <w:sz w:val="20"/>
        </w:rPr>
        <w:t>Slip</w:t>
      </w:r>
      <w:proofErr w:type="spellEnd"/>
      <w:r w:rsidRPr="00CF25A0">
        <w:rPr>
          <w:rFonts w:ascii="Helvetica" w:hAnsi="Helvetica" w:cs="Arial"/>
          <w:bCs/>
          <w:sz w:val="20"/>
        </w:rPr>
        <w:t>“ arba „</w:t>
      </w:r>
      <w:proofErr w:type="spellStart"/>
      <w:r w:rsidRPr="00CF25A0">
        <w:rPr>
          <w:rFonts w:ascii="Helvetica" w:hAnsi="Helvetica" w:cs="Arial"/>
          <w:bCs/>
          <w:sz w:val="20"/>
        </w:rPr>
        <w:t>Luer</w:t>
      </w:r>
      <w:proofErr w:type="spellEnd"/>
      <w:r w:rsidRPr="00CF25A0">
        <w:rPr>
          <w:rFonts w:ascii="Helvetica" w:hAnsi="Helvetica" w:cs="Arial"/>
          <w:bCs/>
          <w:sz w:val="20"/>
        </w:rPr>
        <w:t xml:space="preserve"> </w:t>
      </w:r>
      <w:proofErr w:type="spellStart"/>
      <w:r w:rsidRPr="00CF25A0">
        <w:rPr>
          <w:rFonts w:ascii="Helvetica" w:hAnsi="Helvetica" w:cs="Arial"/>
          <w:bCs/>
          <w:sz w:val="20"/>
        </w:rPr>
        <w:t>Lock</w:t>
      </w:r>
      <w:proofErr w:type="spellEnd"/>
      <w:r w:rsidRPr="00CF25A0">
        <w:rPr>
          <w:rFonts w:ascii="Helvetica" w:hAnsi="Helvetica" w:cs="Arial"/>
          <w:bCs/>
          <w:sz w:val="20"/>
        </w:rPr>
        <w:t>“ antgalis.</w:t>
      </w:r>
      <w:r w:rsidR="003D7D0F" w:rsidRPr="00CF25A0">
        <w:rPr>
          <w:rFonts w:ascii="Helvetica" w:hAnsi="Helvetica" w:cs="Arial"/>
          <w:bCs/>
          <w:sz w:val="20"/>
        </w:rPr>
        <w:t xml:space="preserve"> </w:t>
      </w:r>
    </w:p>
    <w:p w14:paraId="26486394" w14:textId="77777777" w:rsidR="00C801FB" w:rsidRPr="00CF25A0" w:rsidRDefault="00C801FB" w:rsidP="00CF25A0">
      <w:pPr>
        <w:spacing w:after="0" w:line="360" w:lineRule="auto"/>
        <w:jc w:val="both"/>
        <w:rPr>
          <w:rFonts w:ascii="Helvetica" w:hAnsi="Helvetica" w:cs="Arial"/>
          <w:bCs/>
          <w:sz w:val="20"/>
        </w:rPr>
      </w:pPr>
    </w:p>
    <w:p w14:paraId="045B6F81" w14:textId="7FBDEA26" w:rsidR="0071172C"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5.</w:t>
      </w:r>
      <w:r w:rsidR="003D7D0F" w:rsidRPr="00CF25A0">
        <w:rPr>
          <w:rFonts w:ascii="Helvetica" w:hAnsi="Helvetica" w:cs="Arial"/>
          <w:bCs/>
          <w:sz w:val="20"/>
        </w:rPr>
        <w:t xml:space="preserve"> </w:t>
      </w:r>
      <w:r w:rsidRPr="00CF25A0">
        <w:rPr>
          <w:rFonts w:ascii="Helvetica" w:hAnsi="Helvetica" w:cs="Arial"/>
          <w:bCs/>
          <w:sz w:val="20"/>
        </w:rPr>
        <w:t xml:space="preserve">Adapteris pagal </w:t>
      </w:r>
      <w:r w:rsidR="00AF3DCA" w:rsidRPr="00CF25A0">
        <w:rPr>
          <w:rFonts w:ascii="Helvetica" w:hAnsi="Helvetica" w:cs="Arial"/>
          <w:bCs/>
          <w:sz w:val="20"/>
        </w:rPr>
        <w:t xml:space="preserve">bet kurį iš </w:t>
      </w:r>
      <w:r w:rsidRPr="00CF25A0">
        <w:rPr>
          <w:rFonts w:ascii="Helvetica" w:hAnsi="Helvetica" w:cs="Arial"/>
          <w:bCs/>
          <w:sz w:val="20"/>
        </w:rPr>
        <w:t>1–4 punkt</w:t>
      </w:r>
      <w:r w:rsidR="0071172C" w:rsidRPr="00CF25A0">
        <w:rPr>
          <w:rFonts w:ascii="Helvetica" w:hAnsi="Helvetica" w:cs="Arial"/>
          <w:bCs/>
          <w:sz w:val="20"/>
        </w:rPr>
        <w:t>ų</w:t>
      </w:r>
      <w:r w:rsidRPr="00CF25A0">
        <w:rPr>
          <w:rFonts w:ascii="Helvetica" w:hAnsi="Helvetica" w:cs="Arial"/>
          <w:bCs/>
          <w:sz w:val="20"/>
        </w:rPr>
        <w:t xml:space="preserve">, </w:t>
      </w:r>
      <w:r w:rsidR="00F96DF7">
        <w:rPr>
          <w:rFonts w:ascii="Helvetica" w:hAnsi="Helvetica" w:cs="Arial"/>
          <w:bCs/>
          <w:sz w:val="20"/>
        </w:rPr>
        <w:t xml:space="preserve"> </w:t>
      </w:r>
      <w:r w:rsidR="00D67A73" w:rsidRPr="00CF25A0">
        <w:rPr>
          <w:rFonts w:ascii="Helvetica" w:hAnsi="Helvetica" w:cs="Arial"/>
          <w:bCs/>
          <w:sz w:val="20"/>
        </w:rPr>
        <w:t>b e s i s k i r i a n t i s</w:t>
      </w:r>
      <w:r w:rsidR="00F96DF7">
        <w:rPr>
          <w:rFonts w:ascii="Helvetica" w:hAnsi="Helvetica" w:cs="Arial"/>
          <w:bCs/>
          <w:sz w:val="20"/>
        </w:rPr>
        <w:t xml:space="preserve"> </w:t>
      </w:r>
      <w:r w:rsidR="00D67A73" w:rsidRPr="00CF25A0">
        <w:rPr>
          <w:rFonts w:ascii="Helvetica" w:hAnsi="Helvetica" w:cs="Arial"/>
          <w:bCs/>
          <w:sz w:val="20"/>
        </w:rPr>
        <w:t xml:space="preserve"> tuo, kad</w:t>
      </w:r>
      <w:r w:rsidRPr="00CF25A0">
        <w:rPr>
          <w:rFonts w:ascii="Helvetica" w:hAnsi="Helvetica" w:cs="Arial"/>
          <w:bCs/>
          <w:sz w:val="20"/>
        </w:rPr>
        <w:t xml:space="preserve"> cilindrinė adapterio (6) jungiamoji dalis (3) tiksliai tinka </w:t>
      </w:r>
      <w:r w:rsidR="00E4774B" w:rsidRPr="00CF25A0">
        <w:rPr>
          <w:rFonts w:ascii="Helvetica" w:hAnsi="Helvetica" w:cs="Arial"/>
          <w:bCs/>
          <w:sz w:val="20"/>
        </w:rPr>
        <w:t xml:space="preserve">prie </w:t>
      </w:r>
      <w:r w:rsidRPr="00CF25A0">
        <w:rPr>
          <w:rFonts w:ascii="Helvetica" w:hAnsi="Helvetica" w:cs="Arial"/>
          <w:bCs/>
          <w:sz w:val="20"/>
        </w:rPr>
        <w:t>dozavimo prietaiso jungiam</w:t>
      </w:r>
      <w:r w:rsidR="00E4774B" w:rsidRPr="00CF25A0">
        <w:rPr>
          <w:rFonts w:ascii="Helvetica" w:hAnsi="Helvetica" w:cs="Arial"/>
          <w:bCs/>
          <w:sz w:val="20"/>
        </w:rPr>
        <w:t>osios</w:t>
      </w:r>
      <w:r w:rsidRPr="00CF25A0">
        <w:rPr>
          <w:rFonts w:ascii="Helvetica" w:hAnsi="Helvetica" w:cs="Arial"/>
          <w:bCs/>
          <w:sz w:val="20"/>
        </w:rPr>
        <w:t xml:space="preserve"> dal</w:t>
      </w:r>
      <w:r w:rsidR="00E4774B" w:rsidRPr="00CF25A0">
        <w:rPr>
          <w:rFonts w:ascii="Helvetica" w:hAnsi="Helvetica" w:cs="Arial"/>
          <w:bCs/>
          <w:sz w:val="20"/>
        </w:rPr>
        <w:t>ies</w:t>
      </w:r>
      <w:r w:rsidRPr="00CF25A0">
        <w:rPr>
          <w:rFonts w:ascii="Helvetica" w:hAnsi="Helvetica" w:cs="Arial"/>
          <w:bCs/>
          <w:sz w:val="20"/>
        </w:rPr>
        <w:t xml:space="preserve"> </w:t>
      </w:r>
      <w:r w:rsidR="00E4774B" w:rsidRPr="00CF25A0">
        <w:rPr>
          <w:rFonts w:ascii="Helvetica" w:hAnsi="Helvetica" w:cs="Arial"/>
          <w:bCs/>
          <w:sz w:val="20"/>
        </w:rPr>
        <w:t xml:space="preserve">(4), </w:t>
      </w:r>
      <w:r w:rsidRPr="00CF25A0">
        <w:rPr>
          <w:rFonts w:ascii="Helvetica" w:hAnsi="Helvetica" w:cs="Arial"/>
          <w:bCs/>
          <w:sz w:val="20"/>
        </w:rPr>
        <w:t>yra sujungta su ja arba sudaryta kaip minėt</w:t>
      </w:r>
      <w:r w:rsidR="00E4774B" w:rsidRPr="00CF25A0">
        <w:rPr>
          <w:rFonts w:ascii="Helvetica" w:hAnsi="Helvetica" w:cs="Arial"/>
          <w:bCs/>
          <w:sz w:val="20"/>
        </w:rPr>
        <w:t>o</w:t>
      </w:r>
      <w:r w:rsidRPr="00CF25A0">
        <w:rPr>
          <w:rFonts w:ascii="Helvetica" w:hAnsi="Helvetica" w:cs="Arial"/>
          <w:bCs/>
          <w:sz w:val="20"/>
        </w:rPr>
        <w:t xml:space="preserve"> </w:t>
      </w:r>
      <w:r w:rsidR="00E4774B" w:rsidRPr="00CF25A0">
        <w:rPr>
          <w:rFonts w:ascii="Helvetica" w:hAnsi="Helvetica" w:cs="Arial"/>
          <w:bCs/>
          <w:sz w:val="20"/>
        </w:rPr>
        <w:t xml:space="preserve">dozavimo prietaiso </w:t>
      </w:r>
      <w:r w:rsidRPr="00CF25A0">
        <w:rPr>
          <w:rFonts w:ascii="Helvetica" w:hAnsi="Helvetica" w:cs="Arial"/>
          <w:bCs/>
          <w:sz w:val="20"/>
        </w:rPr>
        <w:t>dalis.</w:t>
      </w:r>
      <w:r w:rsidR="0071172C" w:rsidRPr="00CF25A0">
        <w:rPr>
          <w:rFonts w:ascii="Helvetica" w:hAnsi="Helvetica" w:cs="Arial"/>
          <w:bCs/>
          <w:sz w:val="20"/>
        </w:rPr>
        <w:t xml:space="preserve"> </w:t>
      </w:r>
    </w:p>
    <w:p w14:paraId="05252562" w14:textId="77777777" w:rsidR="00C801FB" w:rsidRPr="00CF25A0" w:rsidRDefault="00C801FB" w:rsidP="00CF25A0">
      <w:pPr>
        <w:spacing w:after="0" w:line="360" w:lineRule="auto"/>
        <w:jc w:val="both"/>
        <w:rPr>
          <w:rFonts w:ascii="Helvetica" w:hAnsi="Helvetica" w:cs="Arial"/>
          <w:bCs/>
          <w:sz w:val="20"/>
        </w:rPr>
      </w:pPr>
    </w:p>
    <w:p w14:paraId="51732045" w14:textId="4C4B4344" w:rsidR="00A60F96"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6.</w:t>
      </w:r>
      <w:r w:rsidR="00A60F96" w:rsidRPr="00CF25A0">
        <w:rPr>
          <w:rFonts w:ascii="Helvetica" w:hAnsi="Helvetica" w:cs="Arial"/>
          <w:bCs/>
          <w:sz w:val="20"/>
        </w:rPr>
        <w:t xml:space="preserve"> </w:t>
      </w:r>
      <w:r w:rsidRPr="00CF25A0">
        <w:rPr>
          <w:rFonts w:ascii="Helvetica" w:hAnsi="Helvetica" w:cs="Arial"/>
          <w:bCs/>
          <w:sz w:val="20"/>
        </w:rPr>
        <w:t xml:space="preserve">Adapteris pagal </w:t>
      </w:r>
      <w:r w:rsidR="00AF3DCA" w:rsidRPr="00CF25A0">
        <w:rPr>
          <w:rFonts w:ascii="Helvetica" w:hAnsi="Helvetica" w:cs="Arial"/>
          <w:bCs/>
          <w:sz w:val="20"/>
        </w:rPr>
        <w:t xml:space="preserve">bet kurį iš </w:t>
      </w:r>
      <w:r w:rsidRPr="00CF25A0">
        <w:rPr>
          <w:rFonts w:ascii="Helvetica" w:hAnsi="Helvetica" w:cs="Arial"/>
          <w:bCs/>
          <w:sz w:val="20"/>
        </w:rPr>
        <w:t>1–5 punkt</w:t>
      </w:r>
      <w:r w:rsidR="00A60F96" w:rsidRPr="00CF25A0">
        <w:rPr>
          <w:rFonts w:ascii="Helvetica" w:hAnsi="Helvetica" w:cs="Arial"/>
          <w:bCs/>
          <w:sz w:val="20"/>
        </w:rPr>
        <w:t>ų</w:t>
      </w:r>
      <w:r w:rsidRPr="00CF25A0">
        <w:rPr>
          <w:rFonts w:ascii="Helvetica" w:hAnsi="Helvetica" w:cs="Arial"/>
          <w:bCs/>
          <w:sz w:val="20"/>
        </w:rPr>
        <w:t xml:space="preserve">, </w:t>
      </w:r>
      <w:r w:rsidR="00F96DF7">
        <w:rPr>
          <w:rFonts w:ascii="Helvetica" w:hAnsi="Helvetica" w:cs="Arial"/>
          <w:bCs/>
          <w:sz w:val="20"/>
        </w:rPr>
        <w:t xml:space="preserve"> </w:t>
      </w:r>
      <w:r w:rsidR="00D67A73" w:rsidRPr="00CF25A0">
        <w:rPr>
          <w:rFonts w:ascii="Helvetica" w:hAnsi="Helvetica" w:cs="Arial"/>
          <w:bCs/>
          <w:sz w:val="20"/>
        </w:rPr>
        <w:t>b e s i s k i r i a n t i s</w:t>
      </w:r>
      <w:r w:rsidR="00F96DF7">
        <w:rPr>
          <w:rFonts w:ascii="Helvetica" w:hAnsi="Helvetica" w:cs="Arial"/>
          <w:bCs/>
          <w:sz w:val="20"/>
        </w:rPr>
        <w:t xml:space="preserve"> </w:t>
      </w:r>
      <w:r w:rsidR="00D67A73" w:rsidRPr="00CF25A0">
        <w:rPr>
          <w:rFonts w:ascii="Helvetica" w:hAnsi="Helvetica" w:cs="Arial"/>
          <w:bCs/>
          <w:sz w:val="20"/>
        </w:rPr>
        <w:t xml:space="preserve"> tuo, kad</w:t>
      </w:r>
      <w:r w:rsidRPr="00CF25A0">
        <w:rPr>
          <w:rFonts w:ascii="Helvetica" w:hAnsi="Helvetica" w:cs="Arial"/>
          <w:bCs/>
          <w:sz w:val="20"/>
        </w:rPr>
        <w:t xml:space="preserve"> kieta</w:t>
      </w:r>
      <w:r w:rsidR="00A60F96" w:rsidRPr="00CF25A0">
        <w:rPr>
          <w:rFonts w:ascii="Helvetica" w:hAnsi="Helvetica" w:cs="Arial"/>
          <w:bCs/>
          <w:sz w:val="20"/>
        </w:rPr>
        <w:t>,</w:t>
      </w:r>
      <w:r w:rsidRPr="00CF25A0">
        <w:rPr>
          <w:rFonts w:ascii="Helvetica" w:hAnsi="Helvetica" w:cs="Arial"/>
          <w:bCs/>
          <w:sz w:val="20"/>
        </w:rPr>
        <w:t xml:space="preserve"> </w:t>
      </w:r>
      <w:proofErr w:type="spellStart"/>
      <w:r w:rsidRPr="00CF25A0">
        <w:rPr>
          <w:rFonts w:ascii="Helvetica" w:hAnsi="Helvetica" w:cs="Arial"/>
          <w:bCs/>
          <w:sz w:val="20"/>
        </w:rPr>
        <w:t>farmaciškai</w:t>
      </w:r>
      <w:proofErr w:type="spellEnd"/>
      <w:r w:rsidRPr="00CF25A0">
        <w:rPr>
          <w:rFonts w:ascii="Helvetica" w:hAnsi="Helvetica" w:cs="Arial"/>
          <w:bCs/>
          <w:sz w:val="20"/>
        </w:rPr>
        <w:t xml:space="preserve"> tinkama adapterio medžiaga yra skirta žmonėms gydyti, lanksti ir pagaminta iš plastiko arba natūralios kilmės medžiagos arba bet kokio jų lydinio ar mišinio, arba pagaminta iš </w:t>
      </w:r>
      <w:proofErr w:type="spellStart"/>
      <w:r w:rsidRPr="00CF25A0">
        <w:rPr>
          <w:rFonts w:ascii="Helvetica" w:hAnsi="Helvetica" w:cs="Arial"/>
          <w:bCs/>
          <w:sz w:val="20"/>
        </w:rPr>
        <w:t>termoaktyvaus</w:t>
      </w:r>
      <w:proofErr w:type="spellEnd"/>
      <w:r w:rsidRPr="00CF25A0">
        <w:rPr>
          <w:rFonts w:ascii="Helvetica" w:hAnsi="Helvetica" w:cs="Arial"/>
          <w:bCs/>
          <w:sz w:val="20"/>
        </w:rPr>
        <w:t xml:space="preserve">, </w:t>
      </w:r>
      <w:proofErr w:type="spellStart"/>
      <w:r w:rsidRPr="00CF25A0">
        <w:rPr>
          <w:rFonts w:ascii="Helvetica" w:hAnsi="Helvetica" w:cs="Arial"/>
          <w:bCs/>
          <w:sz w:val="20"/>
        </w:rPr>
        <w:t>termoplastinio</w:t>
      </w:r>
      <w:proofErr w:type="spellEnd"/>
      <w:r w:rsidRPr="00CF25A0">
        <w:rPr>
          <w:rFonts w:ascii="Helvetica" w:hAnsi="Helvetica" w:cs="Arial"/>
          <w:bCs/>
          <w:sz w:val="20"/>
        </w:rPr>
        <w:t xml:space="preserve"> arba lankstaus plastiko ar </w:t>
      </w:r>
      <w:proofErr w:type="spellStart"/>
      <w:r w:rsidRPr="00CF25A0">
        <w:rPr>
          <w:rFonts w:ascii="Helvetica" w:hAnsi="Helvetica" w:cs="Arial"/>
          <w:bCs/>
          <w:sz w:val="20"/>
        </w:rPr>
        <w:t>termoreaktyvaus</w:t>
      </w:r>
      <w:proofErr w:type="spellEnd"/>
      <w:r w:rsidRPr="00CF25A0">
        <w:rPr>
          <w:rFonts w:ascii="Helvetica" w:hAnsi="Helvetica" w:cs="Arial"/>
          <w:bCs/>
          <w:sz w:val="20"/>
        </w:rPr>
        <w:t xml:space="preserve"> </w:t>
      </w:r>
      <w:proofErr w:type="spellStart"/>
      <w:r w:rsidRPr="00CF25A0">
        <w:rPr>
          <w:rFonts w:ascii="Helvetica" w:hAnsi="Helvetica" w:cs="Arial"/>
          <w:bCs/>
          <w:sz w:val="20"/>
        </w:rPr>
        <w:t>elastomero</w:t>
      </w:r>
      <w:proofErr w:type="spellEnd"/>
      <w:r w:rsidRPr="00CF25A0">
        <w:rPr>
          <w:rFonts w:ascii="Helvetica" w:hAnsi="Helvetica" w:cs="Arial"/>
          <w:bCs/>
          <w:sz w:val="20"/>
        </w:rPr>
        <w:t xml:space="preserve"> arba </w:t>
      </w:r>
      <w:proofErr w:type="spellStart"/>
      <w:r w:rsidRPr="00CF25A0">
        <w:rPr>
          <w:rFonts w:ascii="Helvetica" w:hAnsi="Helvetica" w:cs="Arial"/>
          <w:bCs/>
          <w:sz w:val="20"/>
        </w:rPr>
        <w:t>termoplastinio</w:t>
      </w:r>
      <w:proofErr w:type="spellEnd"/>
      <w:r w:rsidRPr="00CF25A0">
        <w:rPr>
          <w:rFonts w:ascii="Helvetica" w:hAnsi="Helvetica" w:cs="Arial"/>
          <w:bCs/>
          <w:sz w:val="20"/>
        </w:rPr>
        <w:t xml:space="preserve"> </w:t>
      </w:r>
      <w:proofErr w:type="spellStart"/>
      <w:r w:rsidRPr="00CF25A0">
        <w:rPr>
          <w:rFonts w:ascii="Helvetica" w:hAnsi="Helvetica" w:cs="Arial"/>
          <w:bCs/>
          <w:sz w:val="20"/>
        </w:rPr>
        <w:t>elastomero</w:t>
      </w:r>
      <w:proofErr w:type="spellEnd"/>
      <w:r w:rsidRPr="00CF25A0">
        <w:rPr>
          <w:rFonts w:ascii="Helvetica" w:hAnsi="Helvetica" w:cs="Arial"/>
          <w:bCs/>
          <w:sz w:val="20"/>
        </w:rPr>
        <w:t xml:space="preserve"> arba latekso ar lateksinės medžiagos, arba sintetinio ar natūralios kilmės kaučiuko arba gumos, </w:t>
      </w:r>
      <w:r w:rsidR="00A60F96" w:rsidRPr="00CF25A0">
        <w:rPr>
          <w:rFonts w:ascii="Helvetica" w:hAnsi="Helvetica" w:cs="Arial"/>
          <w:bCs/>
          <w:sz w:val="20"/>
        </w:rPr>
        <w:t xml:space="preserve">arba </w:t>
      </w:r>
      <w:r w:rsidRPr="00CF25A0">
        <w:rPr>
          <w:rFonts w:ascii="Helvetica" w:hAnsi="Helvetica" w:cs="Arial"/>
          <w:bCs/>
          <w:sz w:val="20"/>
        </w:rPr>
        <w:t>į gumą panašios medžiagos arba bet kokio jų mišinio.</w:t>
      </w:r>
      <w:r w:rsidR="00A60F96" w:rsidRPr="00CF25A0">
        <w:rPr>
          <w:rFonts w:ascii="Helvetica" w:hAnsi="Helvetica" w:cs="Arial"/>
          <w:bCs/>
          <w:sz w:val="20"/>
        </w:rPr>
        <w:t xml:space="preserve"> </w:t>
      </w:r>
    </w:p>
    <w:p w14:paraId="16C54E37" w14:textId="77777777" w:rsidR="00C801FB" w:rsidRPr="00CF25A0" w:rsidRDefault="00C801FB" w:rsidP="00CF25A0">
      <w:pPr>
        <w:spacing w:after="0" w:line="360" w:lineRule="auto"/>
        <w:jc w:val="both"/>
        <w:rPr>
          <w:rFonts w:ascii="Helvetica" w:hAnsi="Helvetica" w:cs="Arial"/>
          <w:bCs/>
          <w:sz w:val="20"/>
        </w:rPr>
      </w:pPr>
    </w:p>
    <w:p w14:paraId="40951E10" w14:textId="08D7040C" w:rsidR="00A60F96"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7.</w:t>
      </w:r>
      <w:r w:rsidR="00A60F96" w:rsidRPr="00CF25A0">
        <w:rPr>
          <w:rFonts w:ascii="Helvetica" w:hAnsi="Helvetica" w:cs="Arial"/>
          <w:bCs/>
          <w:sz w:val="20"/>
        </w:rPr>
        <w:t xml:space="preserve"> </w:t>
      </w:r>
      <w:r w:rsidRPr="00CF25A0">
        <w:rPr>
          <w:rFonts w:ascii="Helvetica" w:hAnsi="Helvetica" w:cs="Arial"/>
          <w:bCs/>
          <w:sz w:val="20"/>
        </w:rPr>
        <w:t xml:space="preserve">Adapteris, pagal 6 punktą </w:t>
      </w:r>
      <w:r w:rsidR="008C391C">
        <w:rPr>
          <w:rFonts w:ascii="Helvetica" w:hAnsi="Helvetica" w:cs="Arial"/>
          <w:bCs/>
          <w:sz w:val="20"/>
        </w:rPr>
        <w:t xml:space="preserve"> </w:t>
      </w:r>
      <w:r w:rsidR="00D67A73" w:rsidRPr="00CF25A0">
        <w:rPr>
          <w:rFonts w:ascii="Helvetica" w:hAnsi="Helvetica" w:cs="Arial"/>
          <w:bCs/>
          <w:sz w:val="20"/>
        </w:rPr>
        <w:t>b e s i s k i r i a n t i s</w:t>
      </w:r>
      <w:r w:rsidR="008C391C">
        <w:rPr>
          <w:rFonts w:ascii="Helvetica" w:hAnsi="Helvetica" w:cs="Arial"/>
          <w:bCs/>
          <w:sz w:val="20"/>
        </w:rPr>
        <w:t xml:space="preserve"> </w:t>
      </w:r>
      <w:r w:rsidR="00D67A73" w:rsidRPr="00CF25A0">
        <w:rPr>
          <w:rFonts w:ascii="Helvetica" w:hAnsi="Helvetica" w:cs="Arial"/>
          <w:bCs/>
          <w:sz w:val="20"/>
        </w:rPr>
        <w:t xml:space="preserve"> tuo, kad</w:t>
      </w:r>
      <w:r w:rsidRPr="00CF25A0">
        <w:rPr>
          <w:rFonts w:ascii="Helvetica" w:hAnsi="Helvetica" w:cs="Arial"/>
          <w:bCs/>
          <w:sz w:val="20"/>
        </w:rPr>
        <w:t xml:space="preserve"> </w:t>
      </w:r>
      <w:proofErr w:type="spellStart"/>
      <w:r w:rsidRPr="00CF25A0">
        <w:rPr>
          <w:rFonts w:ascii="Helvetica" w:hAnsi="Helvetica" w:cs="Arial"/>
          <w:bCs/>
          <w:sz w:val="20"/>
        </w:rPr>
        <w:t>farmaciškai</w:t>
      </w:r>
      <w:proofErr w:type="spellEnd"/>
      <w:r w:rsidRPr="00CF25A0">
        <w:rPr>
          <w:rFonts w:ascii="Helvetica" w:hAnsi="Helvetica" w:cs="Arial"/>
          <w:bCs/>
          <w:sz w:val="20"/>
        </w:rPr>
        <w:t xml:space="preserve"> tinkama kieta adapterio medžiaga pagaminta iš plastiko, kuris yra: </w:t>
      </w:r>
      <w:proofErr w:type="spellStart"/>
      <w:r w:rsidRPr="00CF25A0">
        <w:rPr>
          <w:rFonts w:ascii="Helvetica" w:hAnsi="Helvetica" w:cs="Arial"/>
          <w:bCs/>
          <w:sz w:val="20"/>
        </w:rPr>
        <w:t>termoplastinis</w:t>
      </w:r>
      <w:proofErr w:type="spellEnd"/>
      <w:r w:rsidRPr="00CF25A0">
        <w:rPr>
          <w:rFonts w:ascii="Helvetica" w:hAnsi="Helvetica" w:cs="Arial"/>
          <w:bCs/>
          <w:sz w:val="20"/>
        </w:rPr>
        <w:t xml:space="preserve"> poliuretanas, </w:t>
      </w:r>
      <w:proofErr w:type="spellStart"/>
      <w:r w:rsidRPr="00CF25A0">
        <w:rPr>
          <w:rFonts w:ascii="Helvetica" w:hAnsi="Helvetica" w:cs="Arial"/>
          <w:bCs/>
          <w:sz w:val="20"/>
        </w:rPr>
        <w:t>politetrafluoretilenas</w:t>
      </w:r>
      <w:proofErr w:type="spellEnd"/>
      <w:r w:rsidRPr="00CF25A0">
        <w:rPr>
          <w:rFonts w:ascii="Helvetica" w:hAnsi="Helvetica" w:cs="Arial"/>
          <w:bCs/>
          <w:sz w:val="20"/>
        </w:rPr>
        <w:t xml:space="preserve"> (teflonas, PTFE), polietilenas, polipropilenas, </w:t>
      </w:r>
      <w:proofErr w:type="spellStart"/>
      <w:r w:rsidRPr="00CF25A0">
        <w:rPr>
          <w:rFonts w:ascii="Helvetica" w:hAnsi="Helvetica" w:cs="Arial"/>
          <w:bCs/>
          <w:sz w:val="20"/>
        </w:rPr>
        <w:t>polistirenas</w:t>
      </w:r>
      <w:proofErr w:type="spellEnd"/>
      <w:r w:rsidRPr="00CF25A0">
        <w:rPr>
          <w:rFonts w:ascii="Helvetica" w:hAnsi="Helvetica" w:cs="Arial"/>
          <w:bCs/>
          <w:sz w:val="20"/>
        </w:rPr>
        <w:t xml:space="preserve">, poliesteris, </w:t>
      </w:r>
      <w:proofErr w:type="spellStart"/>
      <w:r w:rsidRPr="00CF25A0">
        <w:rPr>
          <w:rFonts w:ascii="Helvetica" w:hAnsi="Helvetica" w:cs="Arial"/>
          <w:bCs/>
          <w:sz w:val="20"/>
        </w:rPr>
        <w:t>polilaktinė</w:t>
      </w:r>
      <w:proofErr w:type="spellEnd"/>
      <w:r w:rsidRPr="00CF25A0">
        <w:rPr>
          <w:rFonts w:ascii="Helvetica" w:hAnsi="Helvetica" w:cs="Arial"/>
          <w:bCs/>
          <w:sz w:val="20"/>
        </w:rPr>
        <w:t xml:space="preserve"> rūgštis, </w:t>
      </w:r>
      <w:proofErr w:type="spellStart"/>
      <w:r w:rsidRPr="00CF25A0">
        <w:rPr>
          <w:rFonts w:ascii="Helvetica" w:hAnsi="Helvetica" w:cs="Arial"/>
          <w:bCs/>
          <w:sz w:val="20"/>
        </w:rPr>
        <w:t>polikarbonatas</w:t>
      </w:r>
      <w:proofErr w:type="spellEnd"/>
      <w:r w:rsidRPr="00CF25A0">
        <w:rPr>
          <w:rFonts w:ascii="Helvetica" w:hAnsi="Helvetica" w:cs="Arial"/>
          <w:bCs/>
          <w:sz w:val="20"/>
        </w:rPr>
        <w:t xml:space="preserve">, </w:t>
      </w:r>
      <w:proofErr w:type="spellStart"/>
      <w:r w:rsidRPr="00CF25A0">
        <w:rPr>
          <w:rFonts w:ascii="Helvetica" w:hAnsi="Helvetica" w:cs="Arial"/>
          <w:bCs/>
          <w:sz w:val="20"/>
        </w:rPr>
        <w:t>polivinilchloridas</w:t>
      </w:r>
      <w:proofErr w:type="spellEnd"/>
      <w:r w:rsidRPr="00CF25A0">
        <w:rPr>
          <w:rFonts w:ascii="Helvetica" w:hAnsi="Helvetica" w:cs="Arial"/>
          <w:bCs/>
          <w:sz w:val="20"/>
        </w:rPr>
        <w:t xml:space="preserve">, </w:t>
      </w:r>
      <w:proofErr w:type="spellStart"/>
      <w:r w:rsidRPr="00CF25A0">
        <w:rPr>
          <w:rFonts w:ascii="Helvetica" w:hAnsi="Helvetica" w:cs="Arial"/>
          <w:bCs/>
          <w:sz w:val="20"/>
        </w:rPr>
        <w:t>polietersulfonas</w:t>
      </w:r>
      <w:proofErr w:type="spellEnd"/>
      <w:r w:rsidRPr="00CF25A0">
        <w:rPr>
          <w:rFonts w:ascii="Helvetica" w:hAnsi="Helvetica" w:cs="Arial"/>
          <w:bCs/>
          <w:sz w:val="20"/>
        </w:rPr>
        <w:t xml:space="preserve">, </w:t>
      </w:r>
      <w:proofErr w:type="spellStart"/>
      <w:r w:rsidRPr="00CF25A0">
        <w:rPr>
          <w:rFonts w:ascii="Helvetica" w:hAnsi="Helvetica" w:cs="Arial"/>
          <w:bCs/>
          <w:sz w:val="20"/>
        </w:rPr>
        <w:t>poliakrilatas</w:t>
      </w:r>
      <w:proofErr w:type="spellEnd"/>
      <w:r w:rsidRPr="00CF25A0">
        <w:rPr>
          <w:rFonts w:ascii="Helvetica" w:hAnsi="Helvetica" w:cs="Arial"/>
          <w:bCs/>
          <w:sz w:val="20"/>
        </w:rPr>
        <w:t xml:space="preserve">, </w:t>
      </w:r>
      <w:proofErr w:type="spellStart"/>
      <w:r w:rsidRPr="00CF25A0">
        <w:rPr>
          <w:rFonts w:ascii="Helvetica" w:hAnsi="Helvetica" w:cs="Arial"/>
          <w:bCs/>
          <w:sz w:val="20"/>
        </w:rPr>
        <w:t>hidrogelis</w:t>
      </w:r>
      <w:proofErr w:type="spellEnd"/>
      <w:r w:rsidRPr="00CF25A0">
        <w:rPr>
          <w:rFonts w:ascii="Helvetica" w:hAnsi="Helvetica" w:cs="Arial"/>
          <w:bCs/>
          <w:sz w:val="20"/>
        </w:rPr>
        <w:t xml:space="preserve"> (akrilatas), </w:t>
      </w:r>
      <w:proofErr w:type="spellStart"/>
      <w:r w:rsidRPr="00CF25A0">
        <w:rPr>
          <w:rFonts w:ascii="Helvetica" w:hAnsi="Helvetica" w:cs="Arial"/>
          <w:bCs/>
          <w:sz w:val="20"/>
        </w:rPr>
        <w:t>polisulfonas</w:t>
      </w:r>
      <w:proofErr w:type="spellEnd"/>
      <w:r w:rsidRPr="00CF25A0">
        <w:rPr>
          <w:rFonts w:ascii="Helvetica" w:hAnsi="Helvetica" w:cs="Arial"/>
          <w:bCs/>
          <w:sz w:val="20"/>
        </w:rPr>
        <w:t xml:space="preserve">, </w:t>
      </w:r>
      <w:proofErr w:type="spellStart"/>
      <w:r w:rsidRPr="00CF25A0">
        <w:rPr>
          <w:rFonts w:ascii="Helvetica" w:hAnsi="Helvetica" w:cs="Arial"/>
          <w:bCs/>
          <w:sz w:val="20"/>
        </w:rPr>
        <w:t>polieterketonas</w:t>
      </w:r>
      <w:proofErr w:type="spellEnd"/>
      <w:r w:rsidRPr="00CF25A0">
        <w:rPr>
          <w:rFonts w:ascii="Helvetica" w:hAnsi="Helvetica" w:cs="Arial"/>
          <w:bCs/>
          <w:sz w:val="20"/>
        </w:rPr>
        <w:t xml:space="preserve"> (PEEK), poli-p-</w:t>
      </w:r>
      <w:proofErr w:type="spellStart"/>
      <w:r w:rsidRPr="00CF25A0">
        <w:rPr>
          <w:rFonts w:ascii="Helvetica" w:hAnsi="Helvetica" w:cs="Arial"/>
          <w:bCs/>
          <w:sz w:val="20"/>
        </w:rPr>
        <w:t>ksilenas</w:t>
      </w:r>
      <w:proofErr w:type="spellEnd"/>
      <w:r w:rsidRPr="00CF25A0">
        <w:rPr>
          <w:rFonts w:ascii="Helvetica" w:hAnsi="Helvetica" w:cs="Arial"/>
          <w:bCs/>
          <w:sz w:val="20"/>
        </w:rPr>
        <w:t xml:space="preserve"> (</w:t>
      </w:r>
      <w:proofErr w:type="spellStart"/>
      <w:r w:rsidRPr="00CF25A0">
        <w:rPr>
          <w:rFonts w:ascii="Helvetica" w:hAnsi="Helvetica" w:cs="Arial"/>
          <w:bCs/>
          <w:sz w:val="20"/>
        </w:rPr>
        <w:t>parilenas</w:t>
      </w:r>
      <w:proofErr w:type="spellEnd"/>
      <w:r w:rsidRPr="00CF25A0">
        <w:rPr>
          <w:rFonts w:ascii="Helvetica" w:hAnsi="Helvetica" w:cs="Arial"/>
          <w:bCs/>
          <w:sz w:val="20"/>
        </w:rPr>
        <w:t xml:space="preserve">), </w:t>
      </w:r>
      <w:proofErr w:type="spellStart"/>
      <w:r w:rsidRPr="00CF25A0">
        <w:rPr>
          <w:rFonts w:ascii="Helvetica" w:hAnsi="Helvetica" w:cs="Arial"/>
          <w:bCs/>
          <w:sz w:val="20"/>
        </w:rPr>
        <w:t>fluorpolimeras</w:t>
      </w:r>
      <w:proofErr w:type="spellEnd"/>
      <w:r w:rsidRPr="00CF25A0">
        <w:rPr>
          <w:rFonts w:ascii="Helvetica" w:hAnsi="Helvetica" w:cs="Arial"/>
          <w:bCs/>
          <w:sz w:val="20"/>
        </w:rPr>
        <w:t xml:space="preserve"> ar silikonas arba bet koks jų mišinys.</w:t>
      </w:r>
      <w:r w:rsidR="00A60F96" w:rsidRPr="00CF25A0">
        <w:rPr>
          <w:rFonts w:ascii="Helvetica" w:hAnsi="Helvetica" w:cs="Arial"/>
          <w:bCs/>
          <w:sz w:val="20"/>
        </w:rPr>
        <w:t xml:space="preserve"> </w:t>
      </w:r>
    </w:p>
    <w:p w14:paraId="4D560A47" w14:textId="77777777" w:rsidR="00C801FB" w:rsidRPr="00CF25A0" w:rsidRDefault="00C801FB" w:rsidP="00CF25A0">
      <w:pPr>
        <w:spacing w:after="0" w:line="360" w:lineRule="auto"/>
        <w:jc w:val="both"/>
        <w:rPr>
          <w:rFonts w:ascii="Helvetica" w:hAnsi="Helvetica" w:cs="Arial"/>
          <w:bCs/>
          <w:sz w:val="20"/>
        </w:rPr>
      </w:pPr>
    </w:p>
    <w:p w14:paraId="03CD9EB8" w14:textId="4002F692" w:rsidR="00A60F96"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8.</w:t>
      </w:r>
      <w:r w:rsidR="00A60F96" w:rsidRPr="00CF25A0">
        <w:rPr>
          <w:rFonts w:ascii="Helvetica" w:hAnsi="Helvetica" w:cs="Arial"/>
          <w:bCs/>
          <w:sz w:val="20"/>
        </w:rPr>
        <w:t xml:space="preserve"> </w:t>
      </w:r>
      <w:r w:rsidRPr="00CF25A0">
        <w:rPr>
          <w:rFonts w:ascii="Helvetica" w:hAnsi="Helvetica" w:cs="Arial"/>
          <w:bCs/>
          <w:sz w:val="20"/>
        </w:rPr>
        <w:t xml:space="preserve">Adapteris pagal </w:t>
      </w:r>
      <w:r w:rsidR="00AF3DCA" w:rsidRPr="00CF25A0">
        <w:rPr>
          <w:rFonts w:ascii="Helvetica" w:hAnsi="Helvetica" w:cs="Arial"/>
          <w:bCs/>
          <w:sz w:val="20"/>
        </w:rPr>
        <w:t xml:space="preserve">bet kurį iš </w:t>
      </w:r>
      <w:r w:rsidRPr="00CF25A0">
        <w:rPr>
          <w:rFonts w:ascii="Helvetica" w:hAnsi="Helvetica" w:cs="Arial"/>
          <w:bCs/>
          <w:sz w:val="20"/>
        </w:rPr>
        <w:t>6–7 punkt</w:t>
      </w:r>
      <w:r w:rsidR="00A60F96" w:rsidRPr="00CF25A0">
        <w:rPr>
          <w:rFonts w:ascii="Helvetica" w:hAnsi="Helvetica" w:cs="Arial"/>
          <w:bCs/>
          <w:sz w:val="20"/>
        </w:rPr>
        <w:t>ų</w:t>
      </w:r>
      <w:r w:rsidRPr="00CF25A0">
        <w:rPr>
          <w:rFonts w:ascii="Helvetica" w:hAnsi="Helvetica" w:cs="Arial"/>
          <w:bCs/>
          <w:sz w:val="20"/>
        </w:rPr>
        <w:t xml:space="preserve">, </w:t>
      </w:r>
      <w:r w:rsidR="008C391C">
        <w:rPr>
          <w:rFonts w:ascii="Helvetica" w:hAnsi="Helvetica" w:cs="Arial"/>
          <w:bCs/>
          <w:sz w:val="20"/>
        </w:rPr>
        <w:t xml:space="preserve"> </w:t>
      </w:r>
      <w:r w:rsidR="00D67A73" w:rsidRPr="00CF25A0">
        <w:rPr>
          <w:rFonts w:ascii="Helvetica" w:hAnsi="Helvetica" w:cs="Arial"/>
          <w:bCs/>
          <w:sz w:val="20"/>
        </w:rPr>
        <w:t xml:space="preserve">b e s i s k i r i a n t i s </w:t>
      </w:r>
      <w:r w:rsidR="008C391C">
        <w:rPr>
          <w:rFonts w:ascii="Helvetica" w:hAnsi="Helvetica" w:cs="Arial"/>
          <w:bCs/>
          <w:sz w:val="20"/>
        </w:rPr>
        <w:t xml:space="preserve"> </w:t>
      </w:r>
      <w:r w:rsidR="00D67A73" w:rsidRPr="00CF25A0">
        <w:rPr>
          <w:rFonts w:ascii="Helvetica" w:hAnsi="Helvetica" w:cs="Arial"/>
          <w:bCs/>
          <w:sz w:val="20"/>
        </w:rPr>
        <w:t>tuo, kad</w:t>
      </w:r>
      <w:r w:rsidRPr="00CF25A0">
        <w:rPr>
          <w:rFonts w:ascii="Helvetica" w:hAnsi="Helvetica" w:cs="Arial"/>
          <w:bCs/>
          <w:sz w:val="20"/>
        </w:rPr>
        <w:t xml:space="preserve"> </w:t>
      </w:r>
      <w:proofErr w:type="spellStart"/>
      <w:r w:rsidRPr="00CF25A0">
        <w:rPr>
          <w:rFonts w:ascii="Helvetica" w:hAnsi="Helvetica" w:cs="Arial"/>
          <w:bCs/>
          <w:sz w:val="20"/>
        </w:rPr>
        <w:t>farmaciškai</w:t>
      </w:r>
      <w:proofErr w:type="spellEnd"/>
      <w:r w:rsidRPr="00CF25A0">
        <w:rPr>
          <w:rFonts w:ascii="Helvetica" w:hAnsi="Helvetica" w:cs="Arial"/>
          <w:bCs/>
          <w:sz w:val="20"/>
        </w:rPr>
        <w:t xml:space="preserve"> tinkama kieta adapterio medžiaga</w:t>
      </w:r>
      <w:r w:rsidR="00FD2E94" w:rsidRPr="00CF25A0">
        <w:rPr>
          <w:rFonts w:ascii="Helvetica" w:hAnsi="Helvetica" w:cs="Arial"/>
          <w:bCs/>
          <w:sz w:val="20"/>
        </w:rPr>
        <w:t>,</w:t>
      </w:r>
      <w:r w:rsidRPr="00CF25A0">
        <w:rPr>
          <w:rFonts w:ascii="Helvetica" w:hAnsi="Helvetica" w:cs="Arial"/>
          <w:bCs/>
          <w:sz w:val="20"/>
        </w:rPr>
        <w:t xml:space="preserve"> skirta masinei serijinei gamybai, suderinama su liejimo technologijom</w:t>
      </w:r>
      <w:r w:rsidR="00FD2E94" w:rsidRPr="00CF25A0">
        <w:rPr>
          <w:rFonts w:ascii="Helvetica" w:hAnsi="Helvetica" w:cs="Arial"/>
          <w:bCs/>
          <w:sz w:val="20"/>
        </w:rPr>
        <w:t>i</w:t>
      </w:r>
      <w:r w:rsidRPr="00CF25A0">
        <w:rPr>
          <w:rFonts w:ascii="Helvetica" w:hAnsi="Helvetica" w:cs="Arial"/>
          <w:bCs/>
          <w:sz w:val="20"/>
        </w:rPr>
        <w:t>s arba 3D spausdinimu.</w:t>
      </w:r>
      <w:r w:rsidR="00A60F96" w:rsidRPr="00CF25A0">
        <w:rPr>
          <w:rFonts w:ascii="Helvetica" w:hAnsi="Helvetica" w:cs="Arial"/>
          <w:bCs/>
          <w:sz w:val="20"/>
        </w:rPr>
        <w:t xml:space="preserve"> </w:t>
      </w:r>
    </w:p>
    <w:p w14:paraId="66EF2357" w14:textId="77777777" w:rsidR="00C801FB" w:rsidRPr="00CF25A0" w:rsidRDefault="00C801FB" w:rsidP="00CF25A0">
      <w:pPr>
        <w:spacing w:after="0" w:line="360" w:lineRule="auto"/>
        <w:jc w:val="both"/>
        <w:rPr>
          <w:rFonts w:ascii="Helvetica" w:hAnsi="Helvetica" w:cs="Arial"/>
          <w:bCs/>
          <w:sz w:val="20"/>
        </w:rPr>
      </w:pPr>
    </w:p>
    <w:p w14:paraId="5A3BA23E" w14:textId="1AD7BBB9" w:rsidR="00A15A56"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9.</w:t>
      </w:r>
      <w:r w:rsidR="00A15A56" w:rsidRPr="00CF25A0">
        <w:rPr>
          <w:rFonts w:ascii="Helvetica" w:hAnsi="Helvetica" w:cs="Arial"/>
          <w:bCs/>
          <w:sz w:val="20"/>
        </w:rPr>
        <w:t xml:space="preserve"> </w:t>
      </w:r>
      <w:r w:rsidRPr="00CF25A0">
        <w:rPr>
          <w:rFonts w:ascii="Helvetica" w:hAnsi="Helvetica" w:cs="Arial"/>
          <w:bCs/>
          <w:sz w:val="20"/>
        </w:rPr>
        <w:t xml:space="preserve">Adapteris pagal </w:t>
      </w:r>
      <w:r w:rsidR="00AF3DCA" w:rsidRPr="00CF25A0">
        <w:rPr>
          <w:rFonts w:ascii="Helvetica" w:hAnsi="Helvetica" w:cs="Arial"/>
          <w:bCs/>
          <w:sz w:val="20"/>
        </w:rPr>
        <w:t xml:space="preserve">bet kurį iš </w:t>
      </w:r>
      <w:r w:rsidRPr="00CF25A0">
        <w:rPr>
          <w:rFonts w:ascii="Helvetica" w:hAnsi="Helvetica" w:cs="Arial"/>
          <w:bCs/>
          <w:sz w:val="20"/>
        </w:rPr>
        <w:t>1–8 punkt</w:t>
      </w:r>
      <w:r w:rsidR="00A15A56" w:rsidRPr="00CF25A0">
        <w:rPr>
          <w:rFonts w:ascii="Helvetica" w:hAnsi="Helvetica" w:cs="Arial"/>
          <w:bCs/>
          <w:sz w:val="20"/>
        </w:rPr>
        <w:t>ų</w:t>
      </w:r>
      <w:r w:rsidRPr="00CF25A0">
        <w:rPr>
          <w:rFonts w:ascii="Helvetica" w:hAnsi="Helvetica" w:cs="Arial"/>
          <w:bCs/>
          <w:sz w:val="20"/>
        </w:rPr>
        <w:t xml:space="preserve">, </w:t>
      </w:r>
      <w:r w:rsidR="008C391C">
        <w:rPr>
          <w:rFonts w:ascii="Helvetica" w:hAnsi="Helvetica" w:cs="Arial"/>
          <w:bCs/>
          <w:sz w:val="20"/>
        </w:rPr>
        <w:t xml:space="preserve"> </w:t>
      </w:r>
      <w:r w:rsidR="00D67A73" w:rsidRPr="00CF25A0">
        <w:rPr>
          <w:rFonts w:ascii="Helvetica" w:hAnsi="Helvetica" w:cs="Arial"/>
          <w:bCs/>
          <w:sz w:val="20"/>
        </w:rPr>
        <w:t>b e s i s k i r i a n t i s</w:t>
      </w:r>
      <w:r w:rsidR="008C391C">
        <w:rPr>
          <w:rFonts w:ascii="Helvetica" w:hAnsi="Helvetica" w:cs="Arial"/>
          <w:bCs/>
          <w:sz w:val="20"/>
        </w:rPr>
        <w:t xml:space="preserve"> </w:t>
      </w:r>
      <w:r w:rsidR="00D67A73" w:rsidRPr="00CF25A0">
        <w:rPr>
          <w:rFonts w:ascii="Helvetica" w:hAnsi="Helvetica" w:cs="Arial"/>
          <w:bCs/>
          <w:sz w:val="20"/>
        </w:rPr>
        <w:t xml:space="preserve"> tuo, kad</w:t>
      </w:r>
      <w:r w:rsidRPr="00CF25A0">
        <w:rPr>
          <w:rFonts w:ascii="Helvetica" w:hAnsi="Helvetica" w:cs="Arial"/>
          <w:bCs/>
          <w:sz w:val="20"/>
        </w:rPr>
        <w:t xml:space="preserve"> antgalio dalies (1), pritaikytos įstatyti į išorinę šlaplę</w:t>
      </w:r>
      <w:r w:rsidR="00FD2E94" w:rsidRPr="00CF25A0">
        <w:rPr>
          <w:rFonts w:ascii="Helvetica" w:hAnsi="Helvetica" w:cs="Arial"/>
          <w:bCs/>
          <w:sz w:val="20"/>
        </w:rPr>
        <w:t>,</w:t>
      </w:r>
      <w:r w:rsidRPr="00CF25A0">
        <w:rPr>
          <w:rFonts w:ascii="Helvetica" w:hAnsi="Helvetica" w:cs="Arial"/>
          <w:bCs/>
          <w:sz w:val="20"/>
        </w:rPr>
        <w:t xml:space="preserve"> ir vidinės kiaurinės skylės (5) galiukas yra suminkštintas tam, jog neliktų aštrių briaunų, galinčių pažeisti gleivinę, o suapvalinta ir suminkštinta dalis nukreipta į išorę ir į vidų link vidinės kiaurinės skylės (5), tad suapvalinta ir suminkštinta antgalio dalis (1) gerai ir paprastai priglunda prie tiek vyrų, tiek moterų pacientų išorinės šlaplės angos.</w:t>
      </w:r>
      <w:r w:rsidR="00A15A56" w:rsidRPr="00CF25A0">
        <w:rPr>
          <w:rFonts w:ascii="Helvetica" w:hAnsi="Helvetica" w:cs="Arial"/>
          <w:bCs/>
          <w:sz w:val="20"/>
        </w:rPr>
        <w:t xml:space="preserve"> </w:t>
      </w:r>
    </w:p>
    <w:p w14:paraId="4C6E186C" w14:textId="77777777" w:rsidR="00C801FB" w:rsidRPr="00CF25A0" w:rsidRDefault="00C801FB" w:rsidP="00CF25A0">
      <w:pPr>
        <w:spacing w:after="0" w:line="360" w:lineRule="auto"/>
        <w:jc w:val="both"/>
        <w:rPr>
          <w:rFonts w:ascii="Helvetica" w:hAnsi="Helvetica" w:cs="Arial"/>
          <w:bCs/>
          <w:sz w:val="20"/>
        </w:rPr>
      </w:pPr>
    </w:p>
    <w:p w14:paraId="21FC140C" w14:textId="57D048EA" w:rsidR="00FD2E94"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10.</w:t>
      </w:r>
      <w:r w:rsidR="00FD2E94" w:rsidRPr="00CF25A0">
        <w:rPr>
          <w:rFonts w:ascii="Helvetica" w:hAnsi="Helvetica" w:cs="Arial"/>
          <w:bCs/>
          <w:sz w:val="20"/>
        </w:rPr>
        <w:t xml:space="preserve"> </w:t>
      </w:r>
      <w:r w:rsidRPr="00CF25A0">
        <w:rPr>
          <w:rFonts w:ascii="Helvetica" w:hAnsi="Helvetica" w:cs="Arial"/>
          <w:bCs/>
          <w:sz w:val="20"/>
        </w:rPr>
        <w:t xml:space="preserve">Adapteris pagal </w:t>
      </w:r>
      <w:r w:rsidR="00AF3DCA" w:rsidRPr="00CF25A0">
        <w:rPr>
          <w:rFonts w:ascii="Helvetica" w:hAnsi="Helvetica" w:cs="Arial"/>
          <w:bCs/>
          <w:sz w:val="20"/>
        </w:rPr>
        <w:t xml:space="preserve">bet kurį iš </w:t>
      </w:r>
      <w:r w:rsidRPr="00CF25A0">
        <w:rPr>
          <w:rFonts w:ascii="Helvetica" w:hAnsi="Helvetica" w:cs="Arial"/>
          <w:bCs/>
          <w:sz w:val="20"/>
        </w:rPr>
        <w:t>1–9 punkt</w:t>
      </w:r>
      <w:r w:rsidR="00FD2E94" w:rsidRPr="00CF25A0">
        <w:rPr>
          <w:rFonts w:ascii="Helvetica" w:hAnsi="Helvetica" w:cs="Arial"/>
          <w:bCs/>
          <w:sz w:val="20"/>
        </w:rPr>
        <w:t>ų</w:t>
      </w:r>
      <w:r w:rsidRPr="00CF25A0">
        <w:rPr>
          <w:rFonts w:ascii="Helvetica" w:hAnsi="Helvetica" w:cs="Arial"/>
          <w:bCs/>
          <w:sz w:val="20"/>
        </w:rPr>
        <w:t xml:space="preserve">, </w:t>
      </w:r>
      <w:r w:rsidR="008C391C">
        <w:rPr>
          <w:rFonts w:ascii="Helvetica" w:hAnsi="Helvetica" w:cs="Arial"/>
          <w:bCs/>
          <w:sz w:val="20"/>
        </w:rPr>
        <w:t xml:space="preserve"> </w:t>
      </w:r>
      <w:r w:rsidR="00D67A73" w:rsidRPr="00CF25A0">
        <w:rPr>
          <w:rFonts w:ascii="Helvetica" w:hAnsi="Helvetica" w:cs="Arial"/>
          <w:bCs/>
          <w:sz w:val="20"/>
        </w:rPr>
        <w:t>b e s i s k i r i a n t i s</w:t>
      </w:r>
      <w:r w:rsidR="008C391C">
        <w:rPr>
          <w:rFonts w:ascii="Helvetica" w:hAnsi="Helvetica" w:cs="Arial"/>
          <w:bCs/>
          <w:sz w:val="20"/>
        </w:rPr>
        <w:t xml:space="preserve"> </w:t>
      </w:r>
      <w:r w:rsidR="00D67A73" w:rsidRPr="00CF25A0">
        <w:rPr>
          <w:rFonts w:ascii="Helvetica" w:hAnsi="Helvetica" w:cs="Arial"/>
          <w:bCs/>
          <w:sz w:val="20"/>
        </w:rPr>
        <w:t xml:space="preserve"> tuo, kad</w:t>
      </w:r>
      <w:r w:rsidRPr="00CF25A0">
        <w:rPr>
          <w:rFonts w:ascii="Helvetica" w:hAnsi="Helvetica" w:cs="Arial"/>
          <w:bCs/>
          <w:sz w:val="20"/>
        </w:rPr>
        <w:t xml:space="preserve"> į išorinę šlaplės angą įstatomo antgalio dalies (1) ilgis „a“ yra 8 mm arba 10 mm, o distalinio segmento, kuriame yra antgalio dalis (1), centrinės išilginės vidinės kiaurinės angos (5) skersmuo „c“ yra 2,5 mm arba 3,5 mm.</w:t>
      </w:r>
      <w:r w:rsidR="00FD2E94" w:rsidRPr="00CF25A0">
        <w:rPr>
          <w:rFonts w:ascii="Helvetica" w:hAnsi="Helvetica" w:cs="Arial"/>
          <w:bCs/>
          <w:sz w:val="20"/>
        </w:rPr>
        <w:t xml:space="preserve"> </w:t>
      </w:r>
    </w:p>
    <w:p w14:paraId="77B8B4F3" w14:textId="77777777" w:rsidR="00C801FB" w:rsidRPr="00CF25A0" w:rsidRDefault="00C801FB" w:rsidP="00CF25A0">
      <w:pPr>
        <w:spacing w:after="0" w:line="360" w:lineRule="auto"/>
        <w:jc w:val="both"/>
        <w:rPr>
          <w:rFonts w:ascii="Helvetica" w:hAnsi="Helvetica" w:cs="Arial"/>
          <w:bCs/>
          <w:sz w:val="20"/>
        </w:rPr>
      </w:pPr>
    </w:p>
    <w:p w14:paraId="6BAB7621" w14:textId="0B6BB931" w:rsidR="00FD2E94"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11.</w:t>
      </w:r>
      <w:r w:rsidR="00FD2E94" w:rsidRPr="00CF25A0">
        <w:rPr>
          <w:rFonts w:ascii="Helvetica" w:hAnsi="Helvetica" w:cs="Arial"/>
          <w:bCs/>
          <w:sz w:val="20"/>
        </w:rPr>
        <w:t xml:space="preserve"> </w:t>
      </w:r>
      <w:r w:rsidRPr="00CF25A0">
        <w:rPr>
          <w:rFonts w:ascii="Helvetica" w:hAnsi="Helvetica" w:cs="Arial"/>
          <w:bCs/>
          <w:sz w:val="20"/>
        </w:rPr>
        <w:t xml:space="preserve">Adapteris (6) pagal </w:t>
      </w:r>
      <w:r w:rsidR="00AF3DCA" w:rsidRPr="00CF25A0">
        <w:rPr>
          <w:rFonts w:ascii="Helvetica" w:hAnsi="Helvetica" w:cs="Arial"/>
          <w:bCs/>
          <w:sz w:val="20"/>
        </w:rPr>
        <w:t xml:space="preserve">bet kurį iš </w:t>
      </w:r>
      <w:r w:rsidRPr="00CF25A0">
        <w:rPr>
          <w:rFonts w:ascii="Helvetica" w:hAnsi="Helvetica" w:cs="Arial"/>
          <w:bCs/>
          <w:sz w:val="20"/>
        </w:rPr>
        <w:t>1–10 punkt</w:t>
      </w:r>
      <w:r w:rsidR="00FD2E94" w:rsidRPr="00CF25A0">
        <w:rPr>
          <w:rFonts w:ascii="Helvetica" w:hAnsi="Helvetica" w:cs="Arial"/>
          <w:bCs/>
          <w:sz w:val="20"/>
        </w:rPr>
        <w:t>ų</w:t>
      </w:r>
      <w:r w:rsidRPr="00CF25A0">
        <w:rPr>
          <w:rFonts w:ascii="Helvetica" w:hAnsi="Helvetica" w:cs="Arial"/>
          <w:bCs/>
          <w:sz w:val="20"/>
        </w:rPr>
        <w:t xml:space="preserve">, </w:t>
      </w:r>
      <w:r w:rsidR="008C391C">
        <w:rPr>
          <w:rFonts w:ascii="Helvetica" w:hAnsi="Helvetica" w:cs="Arial"/>
          <w:bCs/>
          <w:sz w:val="20"/>
        </w:rPr>
        <w:t xml:space="preserve"> </w:t>
      </w:r>
      <w:r w:rsidR="00D67A73" w:rsidRPr="00CF25A0">
        <w:rPr>
          <w:rFonts w:ascii="Helvetica" w:hAnsi="Helvetica" w:cs="Arial"/>
          <w:bCs/>
          <w:sz w:val="20"/>
        </w:rPr>
        <w:t>b e s i s k i r i a n t i s</w:t>
      </w:r>
      <w:r w:rsidR="008C391C">
        <w:rPr>
          <w:rFonts w:ascii="Helvetica" w:hAnsi="Helvetica" w:cs="Arial"/>
          <w:bCs/>
          <w:sz w:val="20"/>
        </w:rPr>
        <w:t xml:space="preserve"> </w:t>
      </w:r>
      <w:r w:rsidR="00D67A73" w:rsidRPr="00CF25A0">
        <w:rPr>
          <w:rFonts w:ascii="Helvetica" w:hAnsi="Helvetica" w:cs="Arial"/>
          <w:bCs/>
          <w:sz w:val="20"/>
        </w:rPr>
        <w:t xml:space="preserve"> tuo, kad</w:t>
      </w:r>
      <w:r w:rsidRPr="00CF25A0">
        <w:rPr>
          <w:rFonts w:ascii="Helvetica" w:hAnsi="Helvetica" w:cs="Arial"/>
          <w:bCs/>
          <w:sz w:val="20"/>
        </w:rPr>
        <w:t xml:space="preserve"> cilindrinės jungiamosios dalies (3) centrinės išilginės vidinės kiaurinės skylės (5) proksimalinio segmento vidinis skersmuo „f“ yra 4,2 mm arba 3,8 mm, o cilindrinės jungiamosios dalies (3) išorinis skersmuo „g“ yra 7 mm.</w:t>
      </w:r>
      <w:r w:rsidR="00FD2E94" w:rsidRPr="00CF25A0">
        <w:rPr>
          <w:rFonts w:ascii="Helvetica" w:hAnsi="Helvetica" w:cs="Arial"/>
          <w:bCs/>
          <w:sz w:val="20"/>
        </w:rPr>
        <w:t xml:space="preserve"> </w:t>
      </w:r>
    </w:p>
    <w:p w14:paraId="52828ED4" w14:textId="77777777" w:rsidR="00CF25A0" w:rsidRPr="00CF25A0" w:rsidRDefault="00CF25A0" w:rsidP="00CF25A0">
      <w:pPr>
        <w:spacing w:after="0" w:line="360" w:lineRule="auto"/>
        <w:ind w:firstLine="567"/>
        <w:jc w:val="both"/>
        <w:rPr>
          <w:rFonts w:ascii="Helvetica" w:hAnsi="Helvetica" w:cs="Arial"/>
          <w:bCs/>
          <w:sz w:val="20"/>
        </w:rPr>
      </w:pPr>
    </w:p>
    <w:p w14:paraId="36EC5D66" w14:textId="73191F38" w:rsidR="00FD2E94"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12.</w:t>
      </w:r>
      <w:r w:rsidR="00FD2E94" w:rsidRPr="00CF25A0">
        <w:rPr>
          <w:rFonts w:ascii="Helvetica" w:hAnsi="Helvetica" w:cs="Arial"/>
          <w:bCs/>
          <w:sz w:val="20"/>
        </w:rPr>
        <w:t xml:space="preserve"> </w:t>
      </w:r>
      <w:r w:rsidRPr="00CF25A0">
        <w:rPr>
          <w:rFonts w:ascii="Helvetica" w:hAnsi="Helvetica" w:cs="Arial"/>
          <w:bCs/>
          <w:sz w:val="20"/>
        </w:rPr>
        <w:t xml:space="preserve">Adapteris (6) pagal </w:t>
      </w:r>
      <w:r w:rsidR="00AF3DCA" w:rsidRPr="00CF25A0">
        <w:rPr>
          <w:rFonts w:ascii="Helvetica" w:hAnsi="Helvetica" w:cs="Arial"/>
          <w:bCs/>
          <w:sz w:val="20"/>
        </w:rPr>
        <w:t xml:space="preserve">bet kurį iš </w:t>
      </w:r>
      <w:r w:rsidRPr="00CF25A0">
        <w:rPr>
          <w:rFonts w:ascii="Helvetica" w:hAnsi="Helvetica" w:cs="Arial"/>
          <w:bCs/>
          <w:sz w:val="20"/>
        </w:rPr>
        <w:t>1–11 punkt</w:t>
      </w:r>
      <w:r w:rsidR="00FD2E94" w:rsidRPr="00CF25A0">
        <w:rPr>
          <w:rFonts w:ascii="Helvetica" w:hAnsi="Helvetica" w:cs="Arial"/>
          <w:bCs/>
          <w:sz w:val="20"/>
        </w:rPr>
        <w:t>ų</w:t>
      </w:r>
      <w:r w:rsidRPr="00CF25A0">
        <w:rPr>
          <w:rFonts w:ascii="Helvetica" w:hAnsi="Helvetica" w:cs="Arial"/>
          <w:bCs/>
          <w:sz w:val="20"/>
        </w:rPr>
        <w:t xml:space="preserve">, </w:t>
      </w:r>
      <w:r w:rsidR="008C391C">
        <w:rPr>
          <w:rFonts w:ascii="Helvetica" w:hAnsi="Helvetica" w:cs="Arial"/>
          <w:bCs/>
          <w:sz w:val="20"/>
        </w:rPr>
        <w:t xml:space="preserve"> </w:t>
      </w:r>
      <w:r w:rsidR="00D67A73" w:rsidRPr="00CF25A0">
        <w:rPr>
          <w:rFonts w:ascii="Helvetica" w:hAnsi="Helvetica" w:cs="Arial"/>
          <w:bCs/>
          <w:sz w:val="20"/>
        </w:rPr>
        <w:t xml:space="preserve">b e s i s k i r i a n t i s </w:t>
      </w:r>
      <w:r w:rsidR="008C391C">
        <w:rPr>
          <w:rFonts w:ascii="Helvetica" w:hAnsi="Helvetica" w:cs="Arial"/>
          <w:bCs/>
          <w:sz w:val="20"/>
        </w:rPr>
        <w:t xml:space="preserve"> </w:t>
      </w:r>
      <w:r w:rsidR="00D67A73" w:rsidRPr="00CF25A0">
        <w:rPr>
          <w:rFonts w:ascii="Helvetica" w:hAnsi="Helvetica" w:cs="Arial"/>
          <w:bCs/>
          <w:sz w:val="20"/>
        </w:rPr>
        <w:t>tuo, kad</w:t>
      </w:r>
      <w:r w:rsidRPr="00CF25A0">
        <w:rPr>
          <w:rFonts w:ascii="Helvetica" w:hAnsi="Helvetica" w:cs="Arial"/>
          <w:bCs/>
          <w:sz w:val="20"/>
        </w:rPr>
        <w:t xml:space="preserve"> proksimalinio segmento su cilindrine jungiamąja dalimi (3) ilgis „h“ yra 20 mm.</w:t>
      </w:r>
      <w:r w:rsidR="00FD2E94" w:rsidRPr="00CF25A0">
        <w:rPr>
          <w:rFonts w:ascii="Helvetica" w:hAnsi="Helvetica" w:cs="Arial"/>
          <w:bCs/>
          <w:sz w:val="20"/>
        </w:rPr>
        <w:t xml:space="preserve"> </w:t>
      </w:r>
    </w:p>
    <w:p w14:paraId="77F4F63E" w14:textId="77777777" w:rsidR="00C801FB" w:rsidRPr="00CF25A0" w:rsidRDefault="00C801FB" w:rsidP="00CF25A0">
      <w:pPr>
        <w:spacing w:after="0" w:line="360" w:lineRule="auto"/>
        <w:jc w:val="both"/>
        <w:rPr>
          <w:rFonts w:ascii="Helvetica" w:hAnsi="Helvetica" w:cs="Arial"/>
          <w:bCs/>
          <w:sz w:val="20"/>
        </w:rPr>
      </w:pPr>
    </w:p>
    <w:p w14:paraId="3B84ACF6" w14:textId="278CD7F0" w:rsidR="0090492A"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13.</w:t>
      </w:r>
      <w:r w:rsidR="0090492A" w:rsidRPr="00CF25A0">
        <w:rPr>
          <w:rFonts w:ascii="Helvetica" w:hAnsi="Helvetica" w:cs="Arial"/>
          <w:bCs/>
          <w:sz w:val="20"/>
        </w:rPr>
        <w:t xml:space="preserve"> </w:t>
      </w:r>
      <w:r w:rsidRPr="00CF25A0">
        <w:rPr>
          <w:rFonts w:ascii="Helvetica" w:hAnsi="Helvetica" w:cs="Arial"/>
          <w:bCs/>
          <w:sz w:val="20"/>
        </w:rPr>
        <w:t xml:space="preserve">Adapteris pagal </w:t>
      </w:r>
      <w:r w:rsidR="00AF3DCA" w:rsidRPr="00CF25A0">
        <w:rPr>
          <w:rFonts w:ascii="Helvetica" w:hAnsi="Helvetica" w:cs="Arial"/>
          <w:bCs/>
          <w:sz w:val="20"/>
        </w:rPr>
        <w:t xml:space="preserve">bet kurį iš </w:t>
      </w:r>
      <w:r w:rsidRPr="00CF25A0">
        <w:rPr>
          <w:rFonts w:ascii="Helvetica" w:hAnsi="Helvetica" w:cs="Arial"/>
          <w:bCs/>
          <w:sz w:val="20"/>
        </w:rPr>
        <w:t>1–12 punkt</w:t>
      </w:r>
      <w:r w:rsidR="0090492A" w:rsidRPr="00CF25A0">
        <w:rPr>
          <w:rFonts w:ascii="Helvetica" w:hAnsi="Helvetica" w:cs="Arial"/>
          <w:bCs/>
          <w:sz w:val="20"/>
        </w:rPr>
        <w:t>ų</w:t>
      </w:r>
      <w:r w:rsidRPr="00CF25A0">
        <w:rPr>
          <w:rFonts w:ascii="Helvetica" w:hAnsi="Helvetica" w:cs="Arial"/>
          <w:bCs/>
          <w:sz w:val="20"/>
        </w:rPr>
        <w:t xml:space="preserve">, </w:t>
      </w:r>
      <w:r w:rsidR="008C391C">
        <w:rPr>
          <w:rFonts w:ascii="Helvetica" w:hAnsi="Helvetica" w:cs="Arial"/>
          <w:bCs/>
          <w:sz w:val="20"/>
        </w:rPr>
        <w:t xml:space="preserve"> </w:t>
      </w:r>
      <w:r w:rsidR="00D67A73" w:rsidRPr="00CF25A0">
        <w:rPr>
          <w:rFonts w:ascii="Helvetica" w:hAnsi="Helvetica" w:cs="Arial"/>
          <w:bCs/>
          <w:sz w:val="20"/>
        </w:rPr>
        <w:t>b e s i s k i r i a n t i s</w:t>
      </w:r>
      <w:r w:rsidR="008C391C">
        <w:rPr>
          <w:rFonts w:ascii="Helvetica" w:hAnsi="Helvetica" w:cs="Arial"/>
          <w:bCs/>
          <w:sz w:val="20"/>
        </w:rPr>
        <w:t xml:space="preserve"> </w:t>
      </w:r>
      <w:r w:rsidR="00D67A73" w:rsidRPr="00CF25A0">
        <w:rPr>
          <w:rFonts w:ascii="Helvetica" w:hAnsi="Helvetica" w:cs="Arial"/>
          <w:bCs/>
          <w:sz w:val="20"/>
        </w:rPr>
        <w:t xml:space="preserve"> tuo, kad</w:t>
      </w:r>
      <w:r w:rsidRPr="00CF25A0">
        <w:rPr>
          <w:rFonts w:ascii="Helvetica" w:hAnsi="Helvetica" w:cs="Arial"/>
          <w:bCs/>
          <w:sz w:val="20"/>
        </w:rPr>
        <w:t xml:space="preserve"> lankstaus sandarinimo žiedo (2) skersmuo „d“ yra 15 mm, o storis „e“ – 2 mm arba 3 mm.</w:t>
      </w:r>
      <w:r w:rsidR="0090492A" w:rsidRPr="00CF25A0">
        <w:rPr>
          <w:rFonts w:ascii="Helvetica" w:hAnsi="Helvetica" w:cs="Arial"/>
          <w:bCs/>
          <w:sz w:val="20"/>
        </w:rPr>
        <w:t xml:space="preserve"> </w:t>
      </w:r>
    </w:p>
    <w:p w14:paraId="51DDB403" w14:textId="77777777" w:rsidR="00C801FB" w:rsidRPr="00CF25A0" w:rsidRDefault="00C801FB" w:rsidP="00CF25A0">
      <w:pPr>
        <w:spacing w:after="0" w:line="360" w:lineRule="auto"/>
        <w:jc w:val="both"/>
        <w:rPr>
          <w:rFonts w:ascii="Helvetica" w:hAnsi="Helvetica" w:cs="Arial"/>
          <w:bCs/>
          <w:sz w:val="20"/>
        </w:rPr>
      </w:pPr>
    </w:p>
    <w:p w14:paraId="3BBE187A" w14:textId="2C44F889" w:rsidR="0071044A"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14.</w:t>
      </w:r>
      <w:r w:rsidR="0090492A" w:rsidRPr="00CF25A0">
        <w:rPr>
          <w:rFonts w:ascii="Helvetica" w:hAnsi="Helvetica" w:cs="Arial"/>
          <w:bCs/>
          <w:sz w:val="20"/>
        </w:rPr>
        <w:t xml:space="preserve"> </w:t>
      </w:r>
      <w:r w:rsidRPr="00CF25A0">
        <w:rPr>
          <w:rFonts w:ascii="Helvetica" w:hAnsi="Helvetica" w:cs="Arial"/>
          <w:bCs/>
          <w:sz w:val="20"/>
        </w:rPr>
        <w:t xml:space="preserve">Adapteris pagal </w:t>
      </w:r>
      <w:r w:rsidR="00AF3DCA" w:rsidRPr="00CF25A0">
        <w:rPr>
          <w:rFonts w:ascii="Helvetica" w:hAnsi="Helvetica" w:cs="Arial"/>
          <w:bCs/>
          <w:sz w:val="20"/>
        </w:rPr>
        <w:t xml:space="preserve">bet kurį iš </w:t>
      </w:r>
      <w:r w:rsidRPr="00CF25A0">
        <w:rPr>
          <w:rFonts w:ascii="Helvetica" w:hAnsi="Helvetica" w:cs="Arial"/>
          <w:bCs/>
          <w:sz w:val="20"/>
        </w:rPr>
        <w:t>1–13 punkt</w:t>
      </w:r>
      <w:r w:rsidR="0071044A" w:rsidRPr="00CF25A0">
        <w:rPr>
          <w:rFonts w:ascii="Helvetica" w:hAnsi="Helvetica" w:cs="Arial"/>
          <w:bCs/>
          <w:sz w:val="20"/>
        </w:rPr>
        <w:t>ų</w:t>
      </w:r>
      <w:r w:rsidRPr="00CF25A0">
        <w:rPr>
          <w:rFonts w:ascii="Helvetica" w:hAnsi="Helvetica" w:cs="Arial"/>
          <w:bCs/>
          <w:sz w:val="20"/>
        </w:rPr>
        <w:t>,</w:t>
      </w:r>
      <w:r w:rsidR="008C391C">
        <w:rPr>
          <w:rFonts w:ascii="Helvetica" w:hAnsi="Helvetica" w:cs="Arial"/>
          <w:bCs/>
          <w:sz w:val="20"/>
        </w:rPr>
        <w:t xml:space="preserve"> </w:t>
      </w:r>
      <w:r w:rsidRPr="00CF25A0">
        <w:rPr>
          <w:rFonts w:ascii="Helvetica" w:hAnsi="Helvetica" w:cs="Arial"/>
          <w:bCs/>
          <w:sz w:val="20"/>
        </w:rPr>
        <w:t xml:space="preserve"> </w:t>
      </w:r>
      <w:r w:rsidR="00D67A73" w:rsidRPr="00CF25A0">
        <w:rPr>
          <w:rFonts w:ascii="Helvetica" w:hAnsi="Helvetica" w:cs="Arial"/>
          <w:bCs/>
          <w:sz w:val="20"/>
        </w:rPr>
        <w:t>b e s i s k i r i a n t i s</w:t>
      </w:r>
      <w:r w:rsidR="008C391C">
        <w:rPr>
          <w:rFonts w:ascii="Helvetica" w:hAnsi="Helvetica" w:cs="Arial"/>
          <w:bCs/>
          <w:sz w:val="20"/>
        </w:rPr>
        <w:t xml:space="preserve"> </w:t>
      </w:r>
      <w:r w:rsidR="00D67A73" w:rsidRPr="00CF25A0">
        <w:rPr>
          <w:rFonts w:ascii="Helvetica" w:hAnsi="Helvetica" w:cs="Arial"/>
          <w:bCs/>
          <w:sz w:val="20"/>
        </w:rPr>
        <w:t xml:space="preserve"> tuo, kad</w:t>
      </w:r>
      <w:r w:rsidRPr="00CF25A0">
        <w:rPr>
          <w:rFonts w:ascii="Helvetica" w:hAnsi="Helvetica" w:cs="Arial"/>
          <w:bCs/>
          <w:sz w:val="20"/>
        </w:rPr>
        <w:t xml:space="preserve"> sandarinimo žiedo (2) kraštai yra nusklembti 45° kampu arba suapvalinti 1 mm spindulio apskritimu, o likusieji kraštai yra suminkštinti.</w:t>
      </w:r>
      <w:r w:rsidR="0071044A" w:rsidRPr="00CF25A0">
        <w:rPr>
          <w:rFonts w:ascii="Helvetica" w:hAnsi="Helvetica" w:cs="Arial"/>
          <w:bCs/>
          <w:sz w:val="20"/>
        </w:rPr>
        <w:t xml:space="preserve"> </w:t>
      </w:r>
    </w:p>
    <w:p w14:paraId="2A8DFD43" w14:textId="77777777" w:rsidR="00C801FB" w:rsidRPr="00CF25A0" w:rsidRDefault="00C801FB" w:rsidP="00CF25A0">
      <w:pPr>
        <w:spacing w:after="0" w:line="360" w:lineRule="auto"/>
        <w:jc w:val="both"/>
        <w:rPr>
          <w:rFonts w:ascii="Helvetica" w:hAnsi="Helvetica" w:cs="Arial"/>
          <w:bCs/>
          <w:sz w:val="20"/>
        </w:rPr>
      </w:pPr>
    </w:p>
    <w:p w14:paraId="210D95E9" w14:textId="1D906260" w:rsidR="0071044A"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15.</w:t>
      </w:r>
      <w:r w:rsidR="0071044A" w:rsidRPr="00CF25A0">
        <w:rPr>
          <w:rFonts w:ascii="Helvetica" w:hAnsi="Helvetica" w:cs="Arial"/>
          <w:bCs/>
          <w:sz w:val="20"/>
        </w:rPr>
        <w:t xml:space="preserve"> </w:t>
      </w:r>
      <w:r w:rsidRPr="00CF25A0">
        <w:rPr>
          <w:rFonts w:ascii="Helvetica" w:hAnsi="Helvetica" w:cs="Arial"/>
          <w:bCs/>
          <w:sz w:val="20"/>
        </w:rPr>
        <w:t xml:space="preserve">Adapteris pagal </w:t>
      </w:r>
      <w:r w:rsidR="00AF3DCA" w:rsidRPr="00CF25A0">
        <w:rPr>
          <w:rFonts w:ascii="Helvetica" w:hAnsi="Helvetica" w:cs="Arial"/>
          <w:bCs/>
          <w:sz w:val="20"/>
        </w:rPr>
        <w:t xml:space="preserve">bet kurį iš </w:t>
      </w:r>
      <w:r w:rsidRPr="00CF25A0">
        <w:rPr>
          <w:rFonts w:ascii="Helvetica" w:hAnsi="Helvetica" w:cs="Arial"/>
          <w:bCs/>
          <w:sz w:val="20"/>
        </w:rPr>
        <w:t>1–14 punkt</w:t>
      </w:r>
      <w:r w:rsidR="0071044A" w:rsidRPr="00CF25A0">
        <w:rPr>
          <w:rFonts w:ascii="Helvetica" w:hAnsi="Helvetica" w:cs="Arial"/>
          <w:bCs/>
          <w:sz w:val="20"/>
        </w:rPr>
        <w:t>ų</w:t>
      </w:r>
      <w:r w:rsidRPr="00CF25A0">
        <w:rPr>
          <w:rFonts w:ascii="Helvetica" w:hAnsi="Helvetica" w:cs="Arial"/>
          <w:bCs/>
          <w:sz w:val="20"/>
        </w:rPr>
        <w:t xml:space="preserve">, </w:t>
      </w:r>
      <w:r w:rsidR="008C391C">
        <w:rPr>
          <w:rFonts w:ascii="Helvetica" w:hAnsi="Helvetica" w:cs="Arial"/>
          <w:bCs/>
          <w:sz w:val="20"/>
        </w:rPr>
        <w:t xml:space="preserve"> </w:t>
      </w:r>
      <w:r w:rsidR="00D67A73" w:rsidRPr="00CF25A0">
        <w:rPr>
          <w:rFonts w:ascii="Helvetica" w:hAnsi="Helvetica" w:cs="Arial"/>
          <w:bCs/>
          <w:sz w:val="20"/>
        </w:rPr>
        <w:t>b e s i s k i r i a n t i s</w:t>
      </w:r>
      <w:r w:rsidR="008C391C">
        <w:rPr>
          <w:rFonts w:ascii="Helvetica" w:hAnsi="Helvetica" w:cs="Arial"/>
          <w:bCs/>
          <w:sz w:val="20"/>
        </w:rPr>
        <w:t xml:space="preserve"> </w:t>
      </w:r>
      <w:r w:rsidR="00D67A73" w:rsidRPr="00CF25A0">
        <w:rPr>
          <w:rFonts w:ascii="Helvetica" w:hAnsi="Helvetica" w:cs="Arial"/>
          <w:bCs/>
          <w:sz w:val="20"/>
        </w:rPr>
        <w:t xml:space="preserve"> tuo, kad</w:t>
      </w:r>
      <w:r w:rsidRPr="00CF25A0">
        <w:rPr>
          <w:rFonts w:ascii="Helvetica" w:hAnsi="Helvetica" w:cs="Arial"/>
          <w:bCs/>
          <w:sz w:val="20"/>
        </w:rPr>
        <w:t xml:space="preserve"> sandarinimo žiedo (2) išorinis pakraštys apima sriegį (7).</w:t>
      </w:r>
      <w:r w:rsidR="0071044A" w:rsidRPr="00CF25A0">
        <w:rPr>
          <w:rFonts w:ascii="Helvetica" w:hAnsi="Helvetica" w:cs="Arial"/>
          <w:bCs/>
          <w:sz w:val="20"/>
        </w:rPr>
        <w:t xml:space="preserve"> </w:t>
      </w:r>
    </w:p>
    <w:p w14:paraId="5667A791" w14:textId="77777777" w:rsidR="00C801FB" w:rsidRPr="00CF25A0" w:rsidRDefault="00C801FB" w:rsidP="00CF25A0">
      <w:pPr>
        <w:spacing w:after="0" w:line="360" w:lineRule="auto"/>
        <w:jc w:val="both"/>
        <w:rPr>
          <w:rFonts w:ascii="Helvetica" w:hAnsi="Helvetica" w:cs="Arial"/>
          <w:bCs/>
          <w:sz w:val="20"/>
        </w:rPr>
      </w:pPr>
    </w:p>
    <w:p w14:paraId="5332E966" w14:textId="6875E123" w:rsidR="00DB00D3" w:rsidRPr="00CF25A0" w:rsidRDefault="00D04AC3" w:rsidP="00CF25A0">
      <w:pPr>
        <w:spacing w:after="0" w:line="360" w:lineRule="auto"/>
        <w:ind w:firstLine="567"/>
        <w:jc w:val="both"/>
        <w:rPr>
          <w:rFonts w:ascii="Helvetica" w:hAnsi="Helvetica" w:cs="Arial"/>
          <w:bCs/>
          <w:sz w:val="20"/>
        </w:rPr>
      </w:pPr>
      <w:r w:rsidRPr="00CF25A0">
        <w:rPr>
          <w:rFonts w:ascii="Helvetica" w:hAnsi="Helvetica" w:cs="Arial"/>
          <w:bCs/>
          <w:sz w:val="20"/>
        </w:rPr>
        <w:t>16.</w:t>
      </w:r>
      <w:r w:rsidR="00DB00D3" w:rsidRPr="00CF25A0">
        <w:rPr>
          <w:rFonts w:ascii="Helvetica" w:hAnsi="Helvetica" w:cs="Arial"/>
          <w:bCs/>
          <w:sz w:val="20"/>
        </w:rPr>
        <w:t xml:space="preserve"> </w:t>
      </w:r>
      <w:r w:rsidRPr="00CF25A0">
        <w:rPr>
          <w:rFonts w:ascii="Helvetica" w:hAnsi="Helvetica" w:cs="Arial"/>
          <w:bCs/>
          <w:sz w:val="20"/>
        </w:rPr>
        <w:t xml:space="preserve">Adapteris pagal bet kurį iš </w:t>
      </w:r>
      <w:r w:rsidR="00AF3DCA" w:rsidRPr="00CF25A0">
        <w:rPr>
          <w:rFonts w:ascii="Helvetica" w:hAnsi="Helvetica" w:cs="Arial"/>
          <w:bCs/>
          <w:sz w:val="20"/>
        </w:rPr>
        <w:t xml:space="preserve">bet kurį iš </w:t>
      </w:r>
      <w:r w:rsidRPr="00CF25A0">
        <w:rPr>
          <w:rFonts w:ascii="Helvetica" w:hAnsi="Helvetica" w:cs="Arial"/>
          <w:bCs/>
          <w:sz w:val="20"/>
        </w:rPr>
        <w:t>1–15 punkt</w:t>
      </w:r>
      <w:r w:rsidR="00DB00D3" w:rsidRPr="00CF25A0">
        <w:rPr>
          <w:rFonts w:ascii="Helvetica" w:hAnsi="Helvetica" w:cs="Arial"/>
          <w:bCs/>
          <w:sz w:val="20"/>
        </w:rPr>
        <w:t>ų</w:t>
      </w:r>
      <w:r w:rsidRPr="00CF25A0">
        <w:rPr>
          <w:rFonts w:ascii="Helvetica" w:hAnsi="Helvetica" w:cs="Arial"/>
          <w:bCs/>
          <w:sz w:val="20"/>
        </w:rPr>
        <w:t xml:space="preserve">, </w:t>
      </w:r>
      <w:r w:rsidR="008C391C">
        <w:rPr>
          <w:rFonts w:ascii="Helvetica" w:hAnsi="Helvetica" w:cs="Arial"/>
          <w:bCs/>
          <w:sz w:val="20"/>
        </w:rPr>
        <w:t xml:space="preserve"> </w:t>
      </w:r>
      <w:r w:rsidR="00D67A73" w:rsidRPr="00CF25A0">
        <w:rPr>
          <w:rFonts w:ascii="Helvetica" w:hAnsi="Helvetica" w:cs="Arial"/>
          <w:bCs/>
          <w:sz w:val="20"/>
        </w:rPr>
        <w:t>b e s i s k i r i a n t i s</w:t>
      </w:r>
      <w:r w:rsidR="008C391C">
        <w:rPr>
          <w:rFonts w:ascii="Helvetica" w:hAnsi="Helvetica" w:cs="Arial"/>
          <w:bCs/>
          <w:sz w:val="20"/>
        </w:rPr>
        <w:t xml:space="preserve"> </w:t>
      </w:r>
      <w:r w:rsidR="00D67A73" w:rsidRPr="00CF25A0">
        <w:rPr>
          <w:rFonts w:ascii="Helvetica" w:hAnsi="Helvetica" w:cs="Arial"/>
          <w:bCs/>
          <w:sz w:val="20"/>
        </w:rPr>
        <w:t xml:space="preserve"> tuo, kad</w:t>
      </w:r>
      <w:r w:rsidRPr="00CF25A0">
        <w:rPr>
          <w:rFonts w:ascii="Helvetica" w:hAnsi="Helvetica" w:cs="Arial"/>
          <w:bCs/>
          <w:sz w:val="20"/>
        </w:rPr>
        <w:t xml:space="preserve"> jis yra vienkartinis.</w:t>
      </w:r>
      <w:r w:rsidR="00DB00D3" w:rsidRPr="00CF25A0">
        <w:rPr>
          <w:rFonts w:ascii="Helvetica" w:hAnsi="Helvetica" w:cs="Arial"/>
          <w:bCs/>
          <w:sz w:val="20"/>
        </w:rPr>
        <w:t xml:space="preserve"> </w:t>
      </w:r>
    </w:p>
    <w:p w14:paraId="0FC59796" w14:textId="77777777" w:rsidR="00C801FB" w:rsidRPr="00CF25A0" w:rsidRDefault="00C801FB" w:rsidP="00CF25A0">
      <w:pPr>
        <w:spacing w:after="0" w:line="360" w:lineRule="auto"/>
        <w:jc w:val="both"/>
        <w:rPr>
          <w:rFonts w:ascii="Helvetica" w:hAnsi="Helvetica" w:cs="Arial"/>
          <w:bCs/>
          <w:sz w:val="20"/>
        </w:rPr>
      </w:pPr>
    </w:p>
    <w:p w14:paraId="498BE38F" w14:textId="74E57706" w:rsidR="00C801FB" w:rsidRPr="00CF25A0" w:rsidRDefault="00D04AC3" w:rsidP="008C391C">
      <w:pPr>
        <w:spacing w:after="0" w:line="360" w:lineRule="auto"/>
        <w:ind w:firstLine="567"/>
        <w:jc w:val="both"/>
        <w:rPr>
          <w:rFonts w:ascii="Helvetica" w:hAnsi="Helvetica" w:cs="Arial"/>
          <w:bCs/>
          <w:sz w:val="20"/>
        </w:rPr>
      </w:pPr>
      <w:r w:rsidRPr="00CF25A0">
        <w:rPr>
          <w:rFonts w:ascii="Helvetica" w:hAnsi="Helvetica" w:cs="Arial"/>
          <w:bCs/>
          <w:sz w:val="20"/>
        </w:rPr>
        <w:t>17.</w:t>
      </w:r>
      <w:r w:rsidR="00A00843" w:rsidRPr="00CF25A0">
        <w:rPr>
          <w:rFonts w:ascii="Helvetica" w:hAnsi="Helvetica" w:cs="Arial"/>
          <w:bCs/>
          <w:sz w:val="20"/>
        </w:rPr>
        <w:t xml:space="preserve"> </w:t>
      </w:r>
      <w:r w:rsidRPr="00CF25A0">
        <w:rPr>
          <w:rFonts w:ascii="Helvetica" w:hAnsi="Helvetica" w:cs="Arial"/>
          <w:bCs/>
          <w:sz w:val="20"/>
        </w:rPr>
        <w:t xml:space="preserve">Mazgas, apimantis dozavimo prietaisą ir adapterį (6) pagal bet kurį </w:t>
      </w:r>
      <w:r w:rsidR="00A00843" w:rsidRPr="00CF25A0">
        <w:rPr>
          <w:rFonts w:ascii="Helvetica" w:hAnsi="Helvetica" w:cs="Arial"/>
          <w:bCs/>
          <w:sz w:val="20"/>
        </w:rPr>
        <w:t>iš ankst</w:t>
      </w:r>
      <w:r w:rsidRPr="00CF25A0">
        <w:rPr>
          <w:rFonts w:ascii="Helvetica" w:hAnsi="Helvetica" w:cs="Arial"/>
          <w:bCs/>
          <w:sz w:val="20"/>
        </w:rPr>
        <w:t>esn</w:t>
      </w:r>
      <w:r w:rsidR="00A00843" w:rsidRPr="00CF25A0">
        <w:rPr>
          <w:rFonts w:ascii="Helvetica" w:hAnsi="Helvetica" w:cs="Arial"/>
          <w:bCs/>
          <w:sz w:val="20"/>
        </w:rPr>
        <w:t>ių</w:t>
      </w:r>
      <w:r w:rsidRPr="00CF25A0">
        <w:rPr>
          <w:rFonts w:ascii="Helvetica" w:hAnsi="Helvetica" w:cs="Arial"/>
          <w:bCs/>
          <w:sz w:val="20"/>
        </w:rPr>
        <w:t xml:space="preserve"> punkt</w:t>
      </w:r>
      <w:r w:rsidR="00A00843" w:rsidRPr="00CF25A0">
        <w:rPr>
          <w:rFonts w:ascii="Helvetica" w:hAnsi="Helvetica" w:cs="Arial"/>
          <w:bCs/>
          <w:sz w:val="20"/>
        </w:rPr>
        <w:t>ų</w:t>
      </w:r>
      <w:r w:rsidRPr="00CF25A0">
        <w:rPr>
          <w:rFonts w:ascii="Helvetica" w:hAnsi="Helvetica" w:cs="Arial"/>
          <w:bCs/>
          <w:sz w:val="20"/>
        </w:rPr>
        <w:t>, kur dozavimo prietaisas tiksliai atitinka adapterį (6) pagal 1 ir 5 punktą, yra prie jo prijungtas, su</w:t>
      </w:r>
      <w:r w:rsidR="00A00843" w:rsidRPr="00CF25A0">
        <w:rPr>
          <w:rFonts w:ascii="Helvetica" w:hAnsi="Helvetica" w:cs="Arial"/>
          <w:bCs/>
          <w:sz w:val="20"/>
        </w:rPr>
        <w:t xml:space="preserve"> </w:t>
      </w:r>
      <w:r w:rsidRPr="00CF25A0">
        <w:rPr>
          <w:rFonts w:ascii="Helvetica" w:hAnsi="Helvetica" w:cs="Arial"/>
          <w:bCs/>
          <w:sz w:val="20"/>
        </w:rPr>
        <w:t>j</w:t>
      </w:r>
      <w:r w:rsidR="00A00843" w:rsidRPr="00CF25A0">
        <w:rPr>
          <w:rFonts w:ascii="Helvetica" w:hAnsi="Helvetica" w:cs="Arial"/>
          <w:bCs/>
          <w:sz w:val="20"/>
        </w:rPr>
        <w:t>uo susie</w:t>
      </w:r>
      <w:r w:rsidRPr="00CF25A0">
        <w:rPr>
          <w:rFonts w:ascii="Helvetica" w:hAnsi="Helvetica" w:cs="Arial"/>
          <w:bCs/>
          <w:sz w:val="20"/>
        </w:rPr>
        <w:t xml:space="preserve">tas, </w:t>
      </w:r>
      <w:r w:rsidR="00A00843" w:rsidRPr="00CF25A0">
        <w:rPr>
          <w:rFonts w:ascii="Helvetica" w:hAnsi="Helvetica" w:cs="Arial"/>
          <w:bCs/>
          <w:sz w:val="20"/>
        </w:rPr>
        <w:t>į jį</w:t>
      </w:r>
      <w:r w:rsidRPr="00CF25A0">
        <w:rPr>
          <w:rFonts w:ascii="Helvetica" w:hAnsi="Helvetica" w:cs="Arial"/>
          <w:bCs/>
          <w:sz w:val="20"/>
        </w:rPr>
        <w:t xml:space="preserve"> integruotas ar</w:t>
      </w:r>
      <w:r w:rsidR="00A00843" w:rsidRPr="00CF25A0">
        <w:rPr>
          <w:rFonts w:ascii="Helvetica" w:hAnsi="Helvetica" w:cs="Arial"/>
          <w:bCs/>
          <w:sz w:val="20"/>
        </w:rPr>
        <w:t>ba</w:t>
      </w:r>
      <w:r w:rsidRPr="00CF25A0">
        <w:rPr>
          <w:rFonts w:ascii="Helvetica" w:hAnsi="Helvetica" w:cs="Arial"/>
          <w:bCs/>
          <w:sz w:val="20"/>
        </w:rPr>
        <w:t xml:space="preserve"> </w:t>
      </w:r>
      <w:r w:rsidR="00A00843" w:rsidRPr="00CF25A0">
        <w:rPr>
          <w:rFonts w:ascii="Helvetica" w:hAnsi="Helvetica" w:cs="Arial"/>
          <w:bCs/>
          <w:sz w:val="20"/>
        </w:rPr>
        <w:t xml:space="preserve">yra </w:t>
      </w:r>
      <w:r w:rsidRPr="00CF25A0">
        <w:rPr>
          <w:rFonts w:ascii="Helvetica" w:hAnsi="Helvetica" w:cs="Arial"/>
          <w:bCs/>
          <w:sz w:val="20"/>
        </w:rPr>
        <w:t>jo</w:t>
      </w:r>
      <w:r w:rsidR="00A00843" w:rsidRPr="00CF25A0">
        <w:rPr>
          <w:rFonts w:ascii="Helvetica" w:hAnsi="Helvetica" w:cs="Arial"/>
          <w:bCs/>
          <w:sz w:val="20"/>
        </w:rPr>
        <w:t xml:space="preserve"> dalis</w:t>
      </w:r>
      <w:r w:rsidR="00413AC6" w:rsidRPr="00CF25A0">
        <w:rPr>
          <w:rFonts w:ascii="Helvetica" w:hAnsi="Helvetica" w:cs="Arial"/>
          <w:bCs/>
          <w:sz w:val="20"/>
        </w:rPr>
        <w:t>.</w:t>
      </w:r>
    </w:p>
    <w:sectPr w:rsidR="00C801FB" w:rsidRPr="00CF25A0" w:rsidSect="00CF25A0">
      <w:pgSz w:w="11906" w:h="16838" w:code="9"/>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5D2B" w14:textId="77777777" w:rsidR="00490AAB" w:rsidRDefault="00490AAB" w:rsidP="00A7459E">
      <w:pPr>
        <w:spacing w:after="0" w:line="240" w:lineRule="auto"/>
      </w:pPr>
      <w:r>
        <w:separator/>
      </w:r>
    </w:p>
  </w:endnote>
  <w:endnote w:type="continuationSeparator" w:id="0">
    <w:p w14:paraId="396994F3" w14:textId="77777777" w:rsidR="00490AAB" w:rsidRDefault="00490AAB" w:rsidP="00A7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C049" w14:textId="77777777" w:rsidR="00490AAB" w:rsidRDefault="00490AAB" w:rsidP="00A7459E">
      <w:pPr>
        <w:spacing w:after="0" w:line="240" w:lineRule="auto"/>
      </w:pPr>
      <w:r>
        <w:separator/>
      </w:r>
    </w:p>
  </w:footnote>
  <w:footnote w:type="continuationSeparator" w:id="0">
    <w:p w14:paraId="74D0199A" w14:textId="77777777" w:rsidR="00490AAB" w:rsidRDefault="00490AAB" w:rsidP="00A745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9A"/>
    <w:rsid w:val="000508FD"/>
    <w:rsid w:val="00093858"/>
    <w:rsid w:val="000B315E"/>
    <w:rsid w:val="000F3840"/>
    <w:rsid w:val="00110197"/>
    <w:rsid w:val="0013023F"/>
    <w:rsid w:val="00132AFB"/>
    <w:rsid w:val="001738E9"/>
    <w:rsid w:val="0017778C"/>
    <w:rsid w:val="001B472A"/>
    <w:rsid w:val="001C004F"/>
    <w:rsid w:val="001C5E09"/>
    <w:rsid w:val="001E1E6B"/>
    <w:rsid w:val="001E6C80"/>
    <w:rsid w:val="001F5583"/>
    <w:rsid w:val="00210E4A"/>
    <w:rsid w:val="002235C0"/>
    <w:rsid w:val="0027078D"/>
    <w:rsid w:val="002A2825"/>
    <w:rsid w:val="003025EB"/>
    <w:rsid w:val="00317942"/>
    <w:rsid w:val="003733E8"/>
    <w:rsid w:val="0039202A"/>
    <w:rsid w:val="003A734A"/>
    <w:rsid w:val="003C5A8B"/>
    <w:rsid w:val="003D7D0F"/>
    <w:rsid w:val="00413AC6"/>
    <w:rsid w:val="00485CC0"/>
    <w:rsid w:val="00490AAB"/>
    <w:rsid w:val="004B1780"/>
    <w:rsid w:val="00567812"/>
    <w:rsid w:val="00573DD3"/>
    <w:rsid w:val="00594A61"/>
    <w:rsid w:val="005C10FA"/>
    <w:rsid w:val="005D0014"/>
    <w:rsid w:val="005D3965"/>
    <w:rsid w:val="005F4EBB"/>
    <w:rsid w:val="00613C64"/>
    <w:rsid w:val="006A65E9"/>
    <w:rsid w:val="006C56B1"/>
    <w:rsid w:val="006F31B6"/>
    <w:rsid w:val="00701D60"/>
    <w:rsid w:val="0071044A"/>
    <w:rsid w:val="0071172C"/>
    <w:rsid w:val="007331B5"/>
    <w:rsid w:val="00762E68"/>
    <w:rsid w:val="00763C43"/>
    <w:rsid w:val="007C461C"/>
    <w:rsid w:val="008B1809"/>
    <w:rsid w:val="008C391C"/>
    <w:rsid w:val="008E1A00"/>
    <w:rsid w:val="00903E5B"/>
    <w:rsid w:val="0090492A"/>
    <w:rsid w:val="0091156F"/>
    <w:rsid w:val="00934503"/>
    <w:rsid w:val="00957272"/>
    <w:rsid w:val="009671DC"/>
    <w:rsid w:val="00A00843"/>
    <w:rsid w:val="00A04092"/>
    <w:rsid w:val="00A066B6"/>
    <w:rsid w:val="00A15A56"/>
    <w:rsid w:val="00A223ED"/>
    <w:rsid w:val="00A47B20"/>
    <w:rsid w:val="00A60F96"/>
    <w:rsid w:val="00A728F1"/>
    <w:rsid w:val="00A7459E"/>
    <w:rsid w:val="00AE3C81"/>
    <w:rsid w:val="00AF2337"/>
    <w:rsid w:val="00AF3DCA"/>
    <w:rsid w:val="00B441B2"/>
    <w:rsid w:val="00B543E5"/>
    <w:rsid w:val="00B7701D"/>
    <w:rsid w:val="00BA66A7"/>
    <w:rsid w:val="00BB1D54"/>
    <w:rsid w:val="00C20BF0"/>
    <w:rsid w:val="00C31A86"/>
    <w:rsid w:val="00C472F9"/>
    <w:rsid w:val="00C750B4"/>
    <w:rsid w:val="00C801FB"/>
    <w:rsid w:val="00C945ED"/>
    <w:rsid w:val="00C95298"/>
    <w:rsid w:val="00C96CC2"/>
    <w:rsid w:val="00CA6618"/>
    <w:rsid w:val="00CC4A04"/>
    <w:rsid w:val="00CC67B7"/>
    <w:rsid w:val="00CD7D60"/>
    <w:rsid w:val="00CE5F0B"/>
    <w:rsid w:val="00CF25A0"/>
    <w:rsid w:val="00D04AC3"/>
    <w:rsid w:val="00D1173C"/>
    <w:rsid w:val="00D24FBA"/>
    <w:rsid w:val="00D47F2E"/>
    <w:rsid w:val="00D544DF"/>
    <w:rsid w:val="00D67A73"/>
    <w:rsid w:val="00D931EA"/>
    <w:rsid w:val="00DB00D3"/>
    <w:rsid w:val="00DC649A"/>
    <w:rsid w:val="00DF102E"/>
    <w:rsid w:val="00DF7609"/>
    <w:rsid w:val="00E062B3"/>
    <w:rsid w:val="00E4774B"/>
    <w:rsid w:val="00EA61C9"/>
    <w:rsid w:val="00EB265A"/>
    <w:rsid w:val="00F04E7C"/>
    <w:rsid w:val="00F205AA"/>
    <w:rsid w:val="00F2341B"/>
    <w:rsid w:val="00F26860"/>
    <w:rsid w:val="00F83A71"/>
    <w:rsid w:val="00F96DF7"/>
    <w:rsid w:val="00FD2E94"/>
    <w:rsid w:val="00FD3883"/>
    <w:rsid w:val="00FF0727"/>
    <w:rsid w:val="00FF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9FAFA"/>
  <w15:docId w15:val="{BF918347-5B2F-4190-B9B6-70868B43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649A"/>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459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7459E"/>
    <w:rPr>
      <w:lang w:val="lt-LT"/>
    </w:rPr>
  </w:style>
  <w:style w:type="paragraph" w:styleId="Porat">
    <w:name w:val="footer"/>
    <w:basedOn w:val="prastasis"/>
    <w:link w:val="PoratDiagrama"/>
    <w:uiPriority w:val="99"/>
    <w:unhideWhenUsed/>
    <w:rsid w:val="00A7459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7459E"/>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1255</Words>
  <Characters>6200</Characters>
  <Application>Microsoft Office Word</Application>
  <DocSecurity>0</DocSecurity>
  <Lines>105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Jurgita Eidukevičienė</cp:lastModifiedBy>
  <cp:revision>42</cp:revision>
  <dcterms:created xsi:type="dcterms:W3CDTF">2025-12-01T15:13:00Z</dcterms:created>
  <dcterms:modified xsi:type="dcterms:W3CDTF">2025-12-10T12:47:00Z</dcterms:modified>
</cp:coreProperties>
</file>