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Nauji junginiai, kurių formulė,@@yra atskleisti, o taip pat jų panaudojimas hipocholesteroleminiais agentais.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