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Aprašoma labai efektyvi apsauginė termiškai sulydoma įpakavimo medžiaga ir apsauginis termiškai sulydomas įpakavimas tabako gaminiams, pavyzdžiui, cigaretėms ir kt. Įpakavimo medžiaga turi pagrindinįsluoksnį iš polimerinės plėvelės, pavyzdžiui polietilentereftalato (PET) plėvelės su dviaše orientacija, kurios vienas paviršius metalizuotas metalo sluoksniu, pavyzdžiui, aliuminiu. Vėliau ant šios metalizuotos plėvelės tipografinių dažų pagalba atspausdinama grafinė bei kita informacija, be to, šita informacija gali būti atspausdinta ir ant metalizuoto paviršiaus. Vėliau arba spausdinant informaciją ant atspausdinto ir/arba neatspausdinto paviršiaus uždedamas termiškai sulydomas sluoksnis, kad susidarytų termiškai sulydoma siūlė, aplink kurią bus apvyniojama medžiaga. Viename išradimo variante labai efektyvi apsauginė įpakavimo vartojama kaip cigarečių įpakavimo išorinis aplankas, turintis atplėšiamąją juostą, skirtą pašalonti vieną išorinio aplanko galą. Kitame išradimo variante labai efektyvi apsauginė įpakavimo medžiaga vartojama kaip išorinis aplankas kartoninei dėžutei, kurioje yra daug cigarečių įpakavimų ir kuri turi atplėšiamąją juostą, skirtą pašalinti kartoninės dėžutė išorinio aplanko vieną galą.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