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Daugiakartinio naudojimo konteineris su padėklu (1), skirtas įvairių rūšių skysčių transportavimui ir laikymui, susideda iš išorinio rėmo (2), pagaminto iš vertikaliai ir horizontaliai sukryžiuotų metalinių strypelių (3,4), jame esančios atramos (5), kurią sudaro glotnios plastmasinės sienelės, skirtos keičiamai plonasieneistačiakampės formos su užapvalintais kampais vidinei talpai (6), kuri turisrieginį dangtelį (8) su uždaromu įpylimo atvamzdžiu (7) ir išpylimo atvamzdį (9) čiaupo (10)prijungimui, be to, susideda iš reguliuojamo aptarnavimo prietaiso, būtent manipuliuojamo plieninio padėklo(12) su ilgio ir pločio išmatavimais, aritinkančias europines normas, skirto pernešimui vidinės talpos (6), atramos (5) ir grotelinio rėmo (2) su autopakrovėju.@Tuščio konteinerio su padėklu transportavimiui ir laikymui plieninis padėklas (12) turi pridėtinį dėklą, skirtą sulankstytiems groteliniam rėmui (2) ir atramai (5) sudėti.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