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N-Etoksikarbonil-3-morfolinosidnonimino arba jo druskų įjungimo kompleksai su ciklodekstrinu arba jo dariniais, šių kompleksų gavimas ir farmacinės kompozicijos jų pagrindu, šių kompozicijų gavimo būdas.@Išradimas priskiriamas prie N-etoksikarbonil-3-morfolinosidnonimino arba druskų įjungimo kompleksų su ciklodekstrinu arba jo dariniais, jų gavimo būdo, o taip pat ir prie farmacinių kompozicijų, į kurių sudėtį įeina minėti įjungimo kompleksai.@N-Etoksikarbonil-3-morfolinosidnonimino arba jo druskos įjungimo kompleksas su ciklodekstrino dariniu gaunamas:@a) N-etoksikarbonil-3-morfolinosidnonimino arba jo druskos su ciklodekstrino dariniu sąveika tirpiklyje, atliekant esant reikalui, komplekso išskyrimą iš tirpalo, pašalinant vandenį arba@b) labai energingai malant N-etoksikarbonil-3-morfolinsidnonimino arba jo druskos su ciklodekstrino dariniu mišinį.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