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elektroninės pramonės stiklo gamybos sričiai ir gali būti pritaikytas elektroninių vamzdžių gamyboje.@Elektroninio vamzdžio kūgis įstatomas į fiksuojančio žiedo 2 angą ant iškyšų 3. Papildomas fiksuojantis žiedas 4 nuleidžiamas kart su elektroninio vamzdžio kūgiu iki kraštinės padėties, suspaudžiant spiralinę spyruoklę 6. Po to, paspaudimo mechanizmo dėka elektroninio vamzdžiokūgis suspaudžiamas įtaise.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